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C523F" w14:textId="1B25FEF9" w:rsidR="000E369F" w:rsidRDefault="000E369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p>
    <w:p w14:paraId="665D93C3" w14:textId="77777777" w:rsidR="000E369F" w:rsidRDefault="000E369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p>
    <w:p w14:paraId="5C0F0361" w14:textId="5462B91B" w:rsidR="000E369F" w:rsidRDefault="00605A1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r w:rsidRPr="00605A1F">
        <w:rPr>
          <w:rFonts w:ascii="Times New Roman" w:eastAsia="Times New Roman" w:hAnsi="Times New Roman"/>
          <w:b/>
          <w:bCs/>
          <w:i/>
          <w:iCs/>
          <w:noProof/>
          <w:color w:val="2C2B2B"/>
          <w:sz w:val="28"/>
          <w:szCs w:val="28"/>
          <w:lang w:eastAsia="ru-RU"/>
        </w:rPr>
        <w:drawing>
          <wp:inline distT="0" distB="0" distL="0" distR="0" wp14:anchorId="59702DDF" wp14:editId="32AE28F2">
            <wp:extent cx="6390005" cy="8786257"/>
            <wp:effectExtent l="0" t="0" r="0" b="0"/>
            <wp:docPr id="1" name="Рисунок 1" descr="C:\Users\Наталья\Desktop\титул самообслед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титул самообследован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14:paraId="206A0F48" w14:textId="77777777" w:rsidR="000E369F" w:rsidRDefault="000E369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p>
    <w:p w14:paraId="645FDCCF" w14:textId="77777777" w:rsidR="000E369F" w:rsidRDefault="000E369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p>
    <w:p w14:paraId="39B0634D" w14:textId="77777777" w:rsidR="000E369F" w:rsidRDefault="000E369F" w:rsidP="00611362">
      <w:pPr>
        <w:shd w:val="clear" w:color="auto" w:fill="FFFFFF"/>
        <w:spacing w:after="0" w:line="240" w:lineRule="auto"/>
        <w:ind w:left="160"/>
        <w:jc w:val="both"/>
        <w:rPr>
          <w:rFonts w:ascii="Times New Roman" w:eastAsia="Times New Roman" w:hAnsi="Times New Roman"/>
          <w:b/>
          <w:bCs/>
          <w:i/>
          <w:iCs/>
          <w:color w:val="2C2B2B"/>
          <w:sz w:val="28"/>
          <w:szCs w:val="28"/>
          <w:lang w:eastAsia="ru-RU"/>
        </w:rPr>
      </w:pPr>
    </w:p>
    <w:p w14:paraId="3C0218C9" w14:textId="4CA6E51D" w:rsidR="00611362" w:rsidRPr="00A250CA" w:rsidRDefault="00611362" w:rsidP="00611362">
      <w:pPr>
        <w:shd w:val="clear" w:color="auto" w:fill="FFFFFF"/>
        <w:spacing w:after="0" w:line="240" w:lineRule="auto"/>
        <w:ind w:left="160"/>
        <w:jc w:val="both"/>
        <w:rPr>
          <w:rFonts w:ascii="Times New Roman" w:eastAsia="Times New Roman" w:hAnsi="Times New Roman"/>
          <w:color w:val="2C2B2B"/>
          <w:sz w:val="28"/>
          <w:szCs w:val="28"/>
          <w:lang w:eastAsia="ru-RU"/>
        </w:rPr>
      </w:pPr>
      <w:r w:rsidRPr="00A250CA">
        <w:rPr>
          <w:rFonts w:ascii="Times New Roman" w:eastAsia="Times New Roman" w:hAnsi="Times New Roman"/>
          <w:b/>
          <w:bCs/>
          <w:i/>
          <w:iCs/>
          <w:color w:val="2C2B2B"/>
          <w:sz w:val="28"/>
          <w:szCs w:val="28"/>
          <w:lang w:eastAsia="ru-RU"/>
        </w:rPr>
        <w:t>1.Общие сведения об организации</w:t>
      </w:r>
    </w:p>
    <w:p w14:paraId="377DAACA" w14:textId="77777777" w:rsidR="00611362" w:rsidRPr="00AA6E27"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
          <w:bCs/>
          <w:i/>
          <w:iCs/>
          <w:color w:val="2C2B2B"/>
          <w:sz w:val="24"/>
          <w:szCs w:val="24"/>
          <w:lang w:eastAsia="ru-RU"/>
        </w:rPr>
        <w:t>Наличие свидетельств:</w:t>
      </w:r>
    </w:p>
    <w:p w14:paraId="223D5041" w14:textId="77777777" w:rsidR="00221ABD" w:rsidRPr="00AA6E27" w:rsidRDefault="00221ABD" w:rsidP="00221AB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Свидетельство Федеральной налоговой службы о внесении записи в Единый государственный реестр юридических лиц, серия 24 №006502257 от 16 мая 2017 года, регистрационный номер 2172468552980.</w:t>
      </w:r>
    </w:p>
    <w:p w14:paraId="253C91E0" w14:textId="77777777" w:rsidR="00221ABD" w:rsidRPr="00AA6E27" w:rsidRDefault="00221ABD" w:rsidP="00221AB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Свидетельство о постановке на учет Российской организации в налоговом  органе по месту ее нахождения, серия 24 №005465771, поставлена на учет 10 ноября 2006 года, ИНН 2437003800, КПП 243701001.</w:t>
      </w:r>
    </w:p>
    <w:p w14:paraId="1FB50410" w14:textId="77777777" w:rsidR="00221ABD" w:rsidRPr="00AA6E27" w:rsidRDefault="00221ABD" w:rsidP="00221AB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Устав Муниципального казенного общеобразовательного учреждения</w:t>
      </w:r>
    </w:p>
    <w:p w14:paraId="7E698A70" w14:textId="7245A93F" w:rsidR="00221ABD" w:rsidRPr="00AA6E27" w:rsidRDefault="00221ABD" w:rsidP="00221AB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«Средняя школа города Игарки»  им. В.П. Астафьева, принят Управляющим советом школы, протокол №3 от 22.01.2017 года, утверждён постановлением Администрации Туруханского района № 595-п от 26.04.2017 г.</w:t>
      </w:r>
    </w:p>
    <w:p w14:paraId="3074904E" w14:textId="77777777" w:rsidR="002B0185" w:rsidRPr="00AA6E27" w:rsidRDefault="002B0185" w:rsidP="002B0185">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Лицензия серия 24Л01 № 0002384, регистрационный номер 9182-1 от 20 января 2017 года. Срок действия: бессрочно.</w:t>
      </w:r>
    </w:p>
    <w:p w14:paraId="52077349" w14:textId="3D5AB8D3" w:rsidR="00815F8A" w:rsidRPr="00AA6E27" w:rsidRDefault="00D64017" w:rsidP="00D64017">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Выписка из реестра лицензий. Регистрационный номер № ЛО35-01211-24/00240836</w:t>
      </w:r>
    </w:p>
    <w:p w14:paraId="7BC02EFE" w14:textId="77777777" w:rsidR="00815F8A" w:rsidRPr="00AA6E27" w:rsidRDefault="00815F8A" w:rsidP="00815F8A">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Свидетельство о государственной аккредитации серия 24 А01 № 0001265, регистрационный номер 4795 от 01 февраля 2017 года.</w:t>
      </w:r>
    </w:p>
    <w:p w14:paraId="16D7BBB0" w14:textId="77777777" w:rsidR="00815F8A" w:rsidRPr="00AA6E27" w:rsidRDefault="00815F8A" w:rsidP="00815F8A">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Выписка из государственной информационной системы «Реестр организаций, осуществляющих образовательную деятельность по имеющим государственную аккредитацию образовательным программам»</w:t>
      </w:r>
    </w:p>
    <w:p w14:paraId="6D481AB0" w14:textId="77777777" w:rsidR="00815F8A" w:rsidRPr="00AA6E27" w:rsidRDefault="00815F8A" w:rsidP="00815F8A">
      <w:pPr>
        <w:shd w:val="clear" w:color="auto" w:fill="FFFFFF"/>
        <w:spacing w:after="0" w:line="240" w:lineRule="auto"/>
        <w:jc w:val="both"/>
        <w:rPr>
          <w:rFonts w:ascii="Tahoma" w:eastAsia="Times New Roman" w:hAnsi="Tahoma" w:cs="Tahoma"/>
          <w:color w:val="2C2B2B"/>
          <w:sz w:val="24"/>
          <w:szCs w:val="24"/>
          <w:lang w:eastAsia="ru-RU"/>
        </w:rPr>
      </w:pPr>
      <w:r w:rsidRPr="00AA6E27">
        <w:rPr>
          <w:rFonts w:ascii="Times New Roman" w:eastAsia="Times New Roman" w:hAnsi="Times New Roman" w:cs="Times New Roman"/>
          <w:color w:val="2C2B2B"/>
          <w:sz w:val="24"/>
          <w:szCs w:val="24"/>
          <w:lang w:eastAsia="ru-RU"/>
        </w:rPr>
        <w:t>Регистрационный номер № А007-0121-24/01143313</w:t>
      </w:r>
    </w:p>
    <w:p w14:paraId="757AD064" w14:textId="77777777" w:rsidR="00D64017" w:rsidRPr="00AA6E27" w:rsidRDefault="00D64017" w:rsidP="00221ABD">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77874137" w14:textId="77777777" w:rsidR="00611362" w:rsidRPr="00AA6E27" w:rsidRDefault="00611362" w:rsidP="00611362">
      <w:pPr>
        <w:shd w:val="clear" w:color="auto" w:fill="FFFFFF"/>
        <w:spacing w:after="0" w:line="240" w:lineRule="auto"/>
        <w:jc w:val="both"/>
        <w:rPr>
          <w:rFonts w:ascii="Times New Roman" w:eastAsia="Times New Roman" w:hAnsi="Times New Roman"/>
          <w:sz w:val="28"/>
          <w:szCs w:val="28"/>
          <w:lang w:eastAsia="ru-RU"/>
        </w:rPr>
      </w:pPr>
      <w:r w:rsidRPr="00AA6E27">
        <w:rPr>
          <w:rFonts w:ascii="Times New Roman" w:eastAsia="Times New Roman" w:hAnsi="Times New Roman"/>
          <w:b/>
          <w:bCs/>
          <w:i/>
          <w:iCs/>
          <w:sz w:val="28"/>
          <w:szCs w:val="28"/>
          <w:lang w:eastAsia="ru-RU"/>
        </w:rPr>
        <w:t>Перечень образовательных программ:</w:t>
      </w:r>
    </w:p>
    <w:p w14:paraId="1ADDDCAF" w14:textId="77777777" w:rsidR="00611362" w:rsidRPr="00AA6E27" w:rsidRDefault="00611362" w:rsidP="00611362">
      <w:pPr>
        <w:numPr>
          <w:ilvl w:val="0"/>
          <w:numId w:val="15"/>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Начальное общее образование, основная общеобразовательная программа, нормативный срок освоения – 4 года;</w:t>
      </w:r>
    </w:p>
    <w:p w14:paraId="4C67E93C" w14:textId="77777777" w:rsidR="00611362" w:rsidRPr="00AA6E27" w:rsidRDefault="00611362" w:rsidP="00611362">
      <w:pPr>
        <w:numPr>
          <w:ilvl w:val="0"/>
          <w:numId w:val="15"/>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Основное общее образование, основная общеобразовательная программа, срок освоения – 5 лет;</w:t>
      </w:r>
    </w:p>
    <w:p w14:paraId="496B7D76" w14:textId="77777777" w:rsidR="00611362" w:rsidRPr="00AA6E27" w:rsidRDefault="00611362" w:rsidP="00611362">
      <w:pPr>
        <w:numPr>
          <w:ilvl w:val="0"/>
          <w:numId w:val="15"/>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Среднее (полное) общее образование, основная общеобразовательная программа, срок освоения – 2 года;</w:t>
      </w:r>
    </w:p>
    <w:p w14:paraId="3BB8E977" w14:textId="77777777" w:rsidR="00611362" w:rsidRPr="00976FC1" w:rsidRDefault="00611362" w:rsidP="00611362">
      <w:pPr>
        <w:shd w:val="clear" w:color="auto" w:fill="FFFFFF"/>
        <w:spacing w:after="0" w:line="240" w:lineRule="auto"/>
        <w:ind w:left="160"/>
        <w:jc w:val="both"/>
        <w:rPr>
          <w:rFonts w:ascii="Times New Roman" w:eastAsia="Times New Roman" w:hAnsi="Times New Roman"/>
          <w:color w:val="2C2B2B"/>
          <w:sz w:val="28"/>
          <w:szCs w:val="28"/>
          <w:lang w:eastAsia="ru-RU"/>
        </w:rPr>
      </w:pPr>
      <w:r w:rsidRPr="00976FC1">
        <w:rPr>
          <w:rFonts w:ascii="Times New Roman" w:eastAsia="Times New Roman" w:hAnsi="Times New Roman"/>
          <w:b/>
          <w:bCs/>
          <w:color w:val="2C2B2B"/>
          <w:sz w:val="28"/>
          <w:szCs w:val="28"/>
          <w:lang w:eastAsia="ru-RU"/>
        </w:rPr>
        <w:t>2</w:t>
      </w:r>
      <w:r w:rsidRPr="00976FC1">
        <w:rPr>
          <w:rFonts w:ascii="Times New Roman" w:eastAsia="Times New Roman" w:hAnsi="Times New Roman"/>
          <w:b/>
          <w:bCs/>
          <w:i/>
          <w:iCs/>
          <w:color w:val="2C2B2B"/>
          <w:sz w:val="28"/>
          <w:szCs w:val="28"/>
          <w:lang w:eastAsia="ru-RU"/>
        </w:rPr>
        <w:t xml:space="preserve">. </w:t>
      </w:r>
      <w:r w:rsidRPr="00976FC1">
        <w:rPr>
          <w:rFonts w:ascii="Times New Roman" w:eastAsia="Times New Roman" w:hAnsi="Times New Roman"/>
          <w:b/>
          <w:bCs/>
          <w:i/>
          <w:iCs/>
          <w:color w:val="2C2B2B"/>
          <w:sz w:val="28"/>
          <w:szCs w:val="28"/>
          <w:lang w:val="en-US" w:eastAsia="ru-RU"/>
        </w:rPr>
        <w:t>C</w:t>
      </w:r>
      <w:r w:rsidRPr="00976FC1">
        <w:rPr>
          <w:rFonts w:ascii="Times New Roman" w:eastAsia="Times New Roman" w:hAnsi="Times New Roman"/>
          <w:b/>
          <w:bCs/>
          <w:i/>
          <w:iCs/>
          <w:color w:val="2C2B2B"/>
          <w:sz w:val="28"/>
          <w:szCs w:val="28"/>
          <w:lang w:eastAsia="ru-RU"/>
        </w:rPr>
        <w:t xml:space="preserve">истема управления организацией </w:t>
      </w:r>
    </w:p>
    <w:p w14:paraId="3FE14CA7"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Учредитель</w:t>
      </w:r>
      <w:r w:rsidRPr="005A3BE9">
        <w:rPr>
          <w:rFonts w:ascii="Times New Roman" w:eastAsia="Times New Roman" w:hAnsi="Times New Roman"/>
          <w:color w:val="2C2B2B"/>
          <w:sz w:val="24"/>
          <w:szCs w:val="24"/>
          <w:lang w:eastAsia="ru-RU"/>
        </w:rPr>
        <w:t xml:space="preserve"> – </w:t>
      </w:r>
      <w:r>
        <w:rPr>
          <w:rFonts w:ascii="Times New Roman" w:eastAsia="Times New Roman" w:hAnsi="Times New Roman"/>
          <w:color w:val="2C2B2B"/>
          <w:sz w:val="24"/>
          <w:szCs w:val="24"/>
          <w:lang w:eastAsia="ru-RU"/>
        </w:rPr>
        <w:t>муниципальное образование Туруханский район. Функции и полномочия Учредителя осуществляются администрацией Туруханского района. О</w:t>
      </w:r>
      <w:r w:rsidRPr="005A3BE9">
        <w:rPr>
          <w:rFonts w:ascii="Times New Roman" w:eastAsia="Times New Roman" w:hAnsi="Times New Roman"/>
          <w:color w:val="2C2B2B"/>
          <w:sz w:val="24"/>
          <w:szCs w:val="24"/>
          <w:lang w:eastAsia="ru-RU"/>
        </w:rPr>
        <w:t>существляет государственный надзор за соблюдением законодательства Российской Федерации в области образования, осуществляет контроль за финансовой и хозяйственной деятельностью Учреждения, утверждает Устав Учреждения, изменения и дополнения к нему, принимает решение о переименовании, ликвидации, реорганизации в установленном порядке.</w:t>
      </w:r>
    </w:p>
    <w:p w14:paraId="41467504"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Директор</w:t>
      </w:r>
      <w:r w:rsidRPr="005A3BE9">
        <w:rPr>
          <w:rFonts w:ascii="Times New Roman" w:eastAsia="Times New Roman" w:hAnsi="Times New Roman"/>
          <w:color w:val="2C2B2B"/>
          <w:sz w:val="24"/>
          <w:szCs w:val="24"/>
          <w:lang w:eastAsia="ru-RU"/>
        </w:rPr>
        <w:t xml:space="preserve"> – назначается и освобождается от занимаемой должности приказом Управлением образования Администрации Туруханского района. Осуществляет </w:t>
      </w:r>
      <w:r>
        <w:rPr>
          <w:rFonts w:ascii="Times New Roman" w:eastAsia="Times New Roman" w:hAnsi="Times New Roman"/>
          <w:color w:val="2C2B2B"/>
          <w:sz w:val="24"/>
          <w:szCs w:val="24"/>
          <w:lang w:eastAsia="ru-RU"/>
        </w:rPr>
        <w:t xml:space="preserve">текущее </w:t>
      </w:r>
      <w:r w:rsidRPr="005A3BE9">
        <w:rPr>
          <w:rFonts w:ascii="Times New Roman" w:eastAsia="Times New Roman" w:hAnsi="Times New Roman"/>
          <w:color w:val="2C2B2B"/>
          <w:sz w:val="24"/>
          <w:szCs w:val="24"/>
          <w:lang w:eastAsia="ru-RU"/>
        </w:rPr>
        <w:t>руководство деятельностью Учреждения в соответствии с законодате</w:t>
      </w:r>
      <w:r>
        <w:rPr>
          <w:rFonts w:ascii="Times New Roman" w:eastAsia="Times New Roman" w:hAnsi="Times New Roman"/>
          <w:color w:val="2C2B2B"/>
          <w:sz w:val="24"/>
          <w:szCs w:val="24"/>
          <w:lang w:eastAsia="ru-RU"/>
        </w:rPr>
        <w:t>льством РФ и Уставом Учреждения,</w:t>
      </w:r>
      <w:r w:rsidRPr="005A3BE9">
        <w:rPr>
          <w:rFonts w:ascii="Times New Roman" w:eastAsia="Times New Roman" w:hAnsi="Times New Roman"/>
          <w:color w:val="2C2B2B"/>
          <w:sz w:val="24"/>
          <w:szCs w:val="24"/>
          <w:lang w:eastAsia="ru-RU"/>
        </w:rPr>
        <w:t xml:space="preserve"> несет ответственность за деятельность Учреждения.</w:t>
      </w:r>
    </w:p>
    <w:p w14:paraId="4703E5D5" w14:textId="77777777" w:rsidR="00611362"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Заместители директора школы </w:t>
      </w:r>
      <w:r w:rsidRPr="005A3BE9">
        <w:rPr>
          <w:rFonts w:ascii="Times New Roman" w:eastAsia="Times New Roman" w:hAnsi="Times New Roman"/>
          <w:color w:val="2C2B2B"/>
          <w:sz w:val="24"/>
          <w:szCs w:val="24"/>
          <w:lang w:eastAsia="ru-RU"/>
        </w:rPr>
        <w:t>– назначаются на должность приказом директора Учреждения.</w:t>
      </w:r>
    </w:p>
    <w:p w14:paraId="7B94EBE0"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Pr>
          <w:rFonts w:ascii="Times New Roman" w:eastAsia="Times New Roman" w:hAnsi="Times New Roman"/>
          <w:color w:val="2C2B2B"/>
          <w:sz w:val="24"/>
          <w:szCs w:val="24"/>
          <w:lang w:eastAsia="ru-RU"/>
        </w:rPr>
        <w:t>В учреждении сформированы коллегиальные органы управления.</w:t>
      </w:r>
    </w:p>
    <w:p w14:paraId="1B29E5DD"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Педагогический совет </w:t>
      </w:r>
      <w:r w:rsidRPr="005A3BE9">
        <w:rPr>
          <w:rFonts w:ascii="Times New Roman" w:eastAsia="Times New Roman" w:hAnsi="Times New Roman"/>
          <w:color w:val="2C2B2B"/>
          <w:sz w:val="24"/>
          <w:szCs w:val="24"/>
          <w:lang w:eastAsia="ru-RU"/>
        </w:rPr>
        <w:t>– является постоянно действующим органом</w:t>
      </w:r>
      <w:r>
        <w:rPr>
          <w:rFonts w:ascii="Times New Roman" w:eastAsia="Times New Roman" w:hAnsi="Times New Roman"/>
          <w:color w:val="2C2B2B"/>
          <w:sz w:val="24"/>
          <w:szCs w:val="24"/>
          <w:lang w:eastAsia="ru-RU"/>
        </w:rPr>
        <w:t xml:space="preserve"> коллегиального </w:t>
      </w:r>
      <w:r w:rsidRPr="005A3BE9">
        <w:rPr>
          <w:rFonts w:ascii="Times New Roman" w:eastAsia="Times New Roman" w:hAnsi="Times New Roman"/>
          <w:color w:val="2C2B2B"/>
          <w:sz w:val="24"/>
          <w:szCs w:val="24"/>
          <w:lang w:eastAsia="ru-RU"/>
        </w:rPr>
        <w:t xml:space="preserve"> управления Учреждения, который созывается для рассмотрения основных вопросов деятельности Учре</w:t>
      </w:r>
      <w:r>
        <w:rPr>
          <w:rFonts w:ascii="Times New Roman" w:eastAsia="Times New Roman" w:hAnsi="Times New Roman"/>
          <w:color w:val="2C2B2B"/>
          <w:sz w:val="24"/>
          <w:szCs w:val="24"/>
          <w:lang w:eastAsia="ru-RU"/>
        </w:rPr>
        <w:t>ждения, осуществляет общее руководство образовательным процессом.</w:t>
      </w:r>
    </w:p>
    <w:p w14:paraId="316421EF"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Pr>
          <w:rFonts w:ascii="Times New Roman" w:eastAsia="Times New Roman" w:hAnsi="Times New Roman"/>
          <w:i/>
          <w:iCs/>
          <w:color w:val="2C2B2B"/>
          <w:sz w:val="24"/>
          <w:szCs w:val="24"/>
          <w:lang w:eastAsia="ru-RU"/>
        </w:rPr>
        <w:t>Совет обучающихся, Совет родителей (законных представителей)</w:t>
      </w:r>
      <w:r w:rsidRPr="005A3BE9">
        <w:rPr>
          <w:rFonts w:ascii="Times New Roman" w:eastAsia="Times New Roman" w:hAnsi="Times New Roman"/>
          <w:i/>
          <w:iCs/>
          <w:color w:val="2C2B2B"/>
          <w:sz w:val="24"/>
          <w:szCs w:val="24"/>
          <w:lang w:eastAsia="ru-RU"/>
        </w:rPr>
        <w:t>  </w:t>
      </w:r>
      <w:r w:rsidRPr="005A3BE9">
        <w:rPr>
          <w:rFonts w:ascii="Times New Roman" w:eastAsia="Times New Roman" w:hAnsi="Times New Roman"/>
          <w:color w:val="2C2B2B"/>
          <w:sz w:val="24"/>
          <w:szCs w:val="24"/>
          <w:lang w:eastAsia="ru-RU"/>
        </w:rPr>
        <w:t xml:space="preserve">– создаются в целях </w:t>
      </w:r>
      <w:r>
        <w:rPr>
          <w:rFonts w:ascii="Times New Roman" w:eastAsia="Times New Roman" w:hAnsi="Times New Roman"/>
          <w:color w:val="2C2B2B"/>
          <w:sz w:val="24"/>
          <w:szCs w:val="24"/>
          <w:lang w:eastAsia="ru-RU"/>
        </w:rPr>
        <w:t xml:space="preserve">учета мнения обучающихся, родителей (законных представителей) несовершеннолетних обучающихся и педагогических работников по вопросам управления Школой при принятии Школой локальных нормативных актов, затрагивающих их права и законные интересы. </w:t>
      </w:r>
      <w:r w:rsidRPr="005A3BE9">
        <w:rPr>
          <w:rFonts w:ascii="Times New Roman" w:eastAsia="Times New Roman" w:hAnsi="Times New Roman"/>
          <w:b/>
          <w:bCs/>
          <w:i/>
          <w:iCs/>
          <w:color w:val="2C2B2B"/>
          <w:sz w:val="24"/>
          <w:szCs w:val="24"/>
          <w:lang w:eastAsia="ru-RU"/>
        </w:rPr>
        <w:t>Распределение обязанностей между членами администрации:</w:t>
      </w:r>
    </w:p>
    <w:p w14:paraId="69768EB6" w14:textId="7777777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Директор – Ольховская Ирина Александровна,  </w:t>
      </w:r>
      <w:r w:rsidRPr="005A3BE9">
        <w:rPr>
          <w:rFonts w:ascii="Times New Roman" w:eastAsia="Times New Roman" w:hAnsi="Times New Roman"/>
          <w:color w:val="2C2B2B"/>
          <w:sz w:val="24"/>
          <w:szCs w:val="24"/>
          <w:lang w:eastAsia="ru-RU"/>
        </w:rPr>
        <w:t>руководит школой;</w:t>
      </w:r>
    </w:p>
    <w:p w14:paraId="044DC180" w14:textId="18B8493E"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Заместитель директора школы</w:t>
      </w:r>
      <w:r w:rsidRPr="005A3BE9">
        <w:rPr>
          <w:rFonts w:ascii="Times New Roman" w:eastAsia="Times New Roman" w:hAnsi="Times New Roman"/>
          <w:color w:val="2C2B2B"/>
          <w:sz w:val="24"/>
          <w:szCs w:val="24"/>
          <w:lang w:eastAsia="ru-RU"/>
        </w:rPr>
        <w:t xml:space="preserve">– Доронина Яна Николаевна, координирует, анализирует, прогнозирует, планирует и организует всю работу 1 ступени школы и специальных </w:t>
      </w:r>
      <w:r w:rsidRPr="005A3BE9">
        <w:rPr>
          <w:rFonts w:ascii="Times New Roman" w:eastAsia="Times New Roman" w:hAnsi="Times New Roman"/>
          <w:color w:val="2C2B2B"/>
          <w:sz w:val="24"/>
          <w:szCs w:val="24"/>
          <w:lang w:eastAsia="ru-RU"/>
        </w:rPr>
        <w:lastRenderedPageBreak/>
        <w:t>(коррекционных) классов, введение Федеральных государственных образовательных стандартов в начальной шк</w:t>
      </w:r>
      <w:r w:rsidR="00C30E0B">
        <w:rPr>
          <w:rFonts w:ascii="Times New Roman" w:eastAsia="Times New Roman" w:hAnsi="Times New Roman"/>
          <w:color w:val="2C2B2B"/>
          <w:sz w:val="24"/>
          <w:szCs w:val="24"/>
          <w:lang w:eastAsia="ru-RU"/>
        </w:rPr>
        <w:t xml:space="preserve">оле, краевые контрольные работы, </w:t>
      </w:r>
      <w:r w:rsidR="00192FEC">
        <w:rPr>
          <w:rFonts w:ascii="Times New Roman" w:eastAsia="Times New Roman" w:hAnsi="Times New Roman"/>
          <w:color w:val="2C2B2B"/>
          <w:sz w:val="24"/>
          <w:szCs w:val="24"/>
          <w:lang w:eastAsia="ru-RU"/>
        </w:rPr>
        <w:t>проводит и организует всероссийские проверочные работы в 4 классах, является членом аттестационной комиссии Туруханского района.</w:t>
      </w:r>
    </w:p>
    <w:p w14:paraId="3604F5C3" w14:textId="5CA8D3AC"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 xml:space="preserve">Заместитель  </w:t>
      </w:r>
      <w:r w:rsidR="00167A2B">
        <w:rPr>
          <w:rFonts w:ascii="Times New Roman" w:eastAsia="Times New Roman" w:hAnsi="Times New Roman"/>
          <w:i/>
          <w:iCs/>
          <w:color w:val="2C2B2B"/>
          <w:sz w:val="24"/>
          <w:szCs w:val="24"/>
          <w:lang w:eastAsia="ru-RU"/>
        </w:rPr>
        <w:t>директора школы</w:t>
      </w:r>
      <w:r w:rsidRPr="005A3BE9">
        <w:rPr>
          <w:rFonts w:ascii="Times New Roman" w:eastAsia="Times New Roman" w:hAnsi="Times New Roman"/>
          <w:color w:val="2C2B2B"/>
          <w:sz w:val="24"/>
          <w:szCs w:val="24"/>
          <w:lang w:eastAsia="ru-RU"/>
        </w:rPr>
        <w:t xml:space="preserve"> – Антонова Светлана Алексеевна, координирует, анализирует, прогнозирует, планирует и организует работу </w:t>
      </w:r>
      <w:r w:rsidR="00C30E0B">
        <w:rPr>
          <w:rFonts w:ascii="Times New Roman" w:eastAsia="Times New Roman" w:hAnsi="Times New Roman"/>
          <w:color w:val="2C2B2B"/>
          <w:sz w:val="24"/>
          <w:szCs w:val="24"/>
          <w:lang w:eastAsia="ru-RU"/>
        </w:rPr>
        <w:t>по образовательным программам основного и среднего уровней</w:t>
      </w:r>
      <w:r w:rsidRPr="005A3BE9">
        <w:rPr>
          <w:rFonts w:ascii="Times New Roman" w:eastAsia="Times New Roman" w:hAnsi="Times New Roman"/>
          <w:color w:val="2C2B2B"/>
          <w:sz w:val="24"/>
          <w:szCs w:val="24"/>
          <w:lang w:eastAsia="ru-RU"/>
        </w:rPr>
        <w:t>, тарификация, учебные планы, комплектование, подготовка и проведение Государственной итоговой аттестации в 9 и 11 классах, административные контрольные работы, ведение классных журналов, отчетная документация по четвертям, полугодиям, годовая;</w:t>
      </w:r>
    </w:p>
    <w:p w14:paraId="7754FE65" w14:textId="6DC1771C"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Заместитель директора школы–</w:t>
      </w:r>
      <w:r w:rsidRPr="005A3BE9">
        <w:rPr>
          <w:rFonts w:ascii="Times New Roman" w:eastAsia="Times New Roman" w:hAnsi="Times New Roman"/>
          <w:color w:val="2C2B2B"/>
          <w:sz w:val="24"/>
          <w:szCs w:val="24"/>
          <w:lang w:eastAsia="ru-RU"/>
        </w:rPr>
        <w:t> </w:t>
      </w:r>
      <w:r w:rsidR="00646D04">
        <w:rPr>
          <w:rFonts w:ascii="Times New Roman" w:eastAsia="Times New Roman" w:hAnsi="Times New Roman"/>
          <w:color w:val="2C2B2B"/>
          <w:sz w:val="24"/>
          <w:szCs w:val="24"/>
          <w:lang w:eastAsia="ru-RU"/>
        </w:rPr>
        <w:t>Перепелкина Валентина Александровна</w:t>
      </w:r>
      <w:r w:rsidRPr="005A3BE9">
        <w:rPr>
          <w:rFonts w:ascii="Times New Roman" w:eastAsia="Times New Roman" w:hAnsi="Times New Roman"/>
          <w:color w:val="2C2B2B"/>
          <w:sz w:val="24"/>
          <w:szCs w:val="24"/>
          <w:lang w:eastAsia="ru-RU"/>
        </w:rPr>
        <w:t>, координирует, анализирует, прогнозирует, планирует и организует всю воспитательную работу в школе, сотрудничает с органами опеки, полиции, социальными учреждениями, координирует работу кружков, секций, работу классных руководителей, просветительскую  работу с родителями, сотрудничество с Управляющим советом школы, организация летнего отдыха детей, организация трудовых отрядов и летней площадки;</w:t>
      </w:r>
    </w:p>
    <w:p w14:paraId="15DCFDB2" w14:textId="244FCF87" w:rsidR="00611362" w:rsidRPr="005A3BE9" w:rsidRDefault="00611362" w:rsidP="00611362">
      <w:pPr>
        <w:shd w:val="clear" w:color="auto" w:fill="FFFFFF"/>
        <w:spacing w:after="0" w:line="240" w:lineRule="auto"/>
        <w:jc w:val="both"/>
        <w:rPr>
          <w:rFonts w:ascii="Times New Roman" w:eastAsia="Times New Roman" w:hAnsi="Times New Roman"/>
          <w:color w:val="2C2B2B"/>
          <w:sz w:val="24"/>
          <w:szCs w:val="24"/>
          <w:lang w:eastAsia="ru-RU"/>
        </w:rPr>
      </w:pPr>
      <w:r w:rsidRPr="005A3BE9">
        <w:rPr>
          <w:rFonts w:ascii="Times New Roman" w:eastAsia="Times New Roman" w:hAnsi="Times New Roman"/>
          <w:i/>
          <w:iCs/>
          <w:color w:val="2C2B2B"/>
          <w:sz w:val="24"/>
          <w:szCs w:val="24"/>
          <w:lang w:eastAsia="ru-RU"/>
        </w:rPr>
        <w:t>Заместитель директора</w:t>
      </w:r>
      <w:r w:rsidRPr="007B6E00">
        <w:rPr>
          <w:rFonts w:ascii="Times New Roman" w:eastAsia="Times New Roman" w:hAnsi="Times New Roman"/>
          <w:iCs/>
          <w:color w:val="2C2B2B"/>
          <w:sz w:val="24"/>
          <w:szCs w:val="24"/>
          <w:lang w:eastAsia="ru-RU"/>
        </w:rPr>
        <w:t>–</w:t>
      </w:r>
      <w:r w:rsidRPr="007B6E00">
        <w:rPr>
          <w:rFonts w:ascii="Times New Roman" w:eastAsia="Times New Roman" w:hAnsi="Times New Roman"/>
          <w:color w:val="2C2B2B"/>
          <w:sz w:val="24"/>
          <w:szCs w:val="24"/>
          <w:lang w:eastAsia="ru-RU"/>
        </w:rPr>
        <w:t> Глухих Наталья Владимировна</w:t>
      </w:r>
      <w:r w:rsidRPr="005A3BE9">
        <w:rPr>
          <w:rFonts w:ascii="Times New Roman" w:eastAsia="Times New Roman" w:hAnsi="Times New Roman"/>
          <w:color w:val="2C2B2B"/>
          <w:sz w:val="24"/>
          <w:szCs w:val="24"/>
          <w:lang w:eastAsia="ru-RU"/>
        </w:rPr>
        <w:t>, анализирует, прогнозирует, планирует и организует работу по подбору и расстановке педагогических кадров, повышение квалификации и профессионального мастерства, рабочие программы педагогов, методические семинары, педагогические советы;</w:t>
      </w:r>
      <w:r w:rsidR="00815F8A">
        <w:rPr>
          <w:rFonts w:ascii="Times New Roman" w:eastAsia="Times New Roman" w:hAnsi="Times New Roman"/>
          <w:color w:val="2C2B2B"/>
          <w:sz w:val="24"/>
          <w:szCs w:val="24"/>
          <w:lang w:eastAsia="ru-RU"/>
        </w:rPr>
        <w:t xml:space="preserve"> </w:t>
      </w:r>
      <w:r w:rsidRPr="005A3BE9">
        <w:rPr>
          <w:rFonts w:ascii="Times New Roman" w:eastAsia="Times New Roman" w:hAnsi="Times New Roman"/>
          <w:color w:val="2C2B2B"/>
          <w:sz w:val="24"/>
          <w:szCs w:val="24"/>
          <w:lang w:eastAsia="ru-RU"/>
        </w:rPr>
        <w:t>анализирует, прогнозирует, планирует и организует работу по вопросам информатизации, подготовка и проведение Государственной итоговой аттестации в 9 классах, устанавливает контакты с внешними организациями по вопросам использования информационных технологий, курирует деятельность «Роснефть-классов»;</w:t>
      </w:r>
    </w:p>
    <w:p w14:paraId="3F7DB62A" w14:textId="77777777" w:rsidR="00042E91" w:rsidRPr="000A3576" w:rsidRDefault="00042E91" w:rsidP="00DD41C1">
      <w:pPr>
        <w:shd w:val="clear" w:color="auto" w:fill="FFFFFF"/>
        <w:spacing w:before="30" w:after="30" w:line="240" w:lineRule="auto"/>
        <w:ind w:right="-2" w:firstLine="567"/>
        <w:jc w:val="both"/>
        <w:rPr>
          <w:rFonts w:ascii="Verdana" w:eastAsia="Times New Roman" w:hAnsi="Verdana" w:cs="Times New Roman"/>
          <w:sz w:val="24"/>
          <w:szCs w:val="24"/>
          <w:lang w:eastAsia="ru-RU"/>
        </w:rPr>
      </w:pPr>
    </w:p>
    <w:p w14:paraId="29FFBEB4" w14:textId="60B46299" w:rsidR="008E01F4" w:rsidRPr="000A3576" w:rsidRDefault="008E01F4" w:rsidP="002F3062">
      <w:pPr>
        <w:shd w:val="clear" w:color="auto" w:fill="FFFFFF"/>
        <w:spacing w:before="30" w:after="30" w:line="240" w:lineRule="auto"/>
        <w:ind w:right="174" w:firstLine="567"/>
        <w:jc w:val="both"/>
        <w:rPr>
          <w:rFonts w:ascii="Verdana" w:eastAsia="Times New Roman" w:hAnsi="Verdana" w:cs="Times New Roman"/>
          <w:sz w:val="24"/>
          <w:szCs w:val="24"/>
          <w:lang w:eastAsia="ru-RU"/>
        </w:rPr>
      </w:pPr>
      <w:r w:rsidRPr="000A3576">
        <w:rPr>
          <w:rFonts w:ascii="Times New Roman" w:eastAsia="Times New Roman" w:hAnsi="Times New Roman" w:cs="Times New Roman"/>
          <w:color w:val="000000"/>
          <w:sz w:val="24"/>
          <w:szCs w:val="24"/>
          <w:lang w:eastAsia="ru-RU"/>
        </w:rPr>
        <w:t>Работа педагогического коллектива была направлена на создани</w:t>
      </w:r>
      <w:r w:rsidR="007E33FB" w:rsidRPr="000A3576">
        <w:rPr>
          <w:rFonts w:ascii="Times New Roman" w:eastAsia="Times New Roman" w:hAnsi="Times New Roman" w:cs="Times New Roman"/>
          <w:color w:val="000000"/>
          <w:sz w:val="24"/>
          <w:szCs w:val="24"/>
          <w:lang w:eastAsia="ru-RU"/>
        </w:rPr>
        <w:t>е</w:t>
      </w:r>
      <w:r w:rsidRPr="000A3576">
        <w:rPr>
          <w:rFonts w:ascii="Times New Roman" w:eastAsia="Times New Roman" w:hAnsi="Times New Roman" w:cs="Times New Roman"/>
          <w:color w:val="000000"/>
          <w:sz w:val="24"/>
          <w:szCs w:val="24"/>
          <w:lang w:eastAsia="ru-RU"/>
        </w:rPr>
        <w:t xml:space="preserve"> </w:t>
      </w:r>
      <w:r w:rsidR="00042E91" w:rsidRPr="000A3576">
        <w:rPr>
          <w:rFonts w:ascii="Times New Roman" w:eastAsia="Times New Roman" w:hAnsi="Times New Roman" w:cs="Times New Roman"/>
          <w:color w:val="000000"/>
          <w:sz w:val="24"/>
          <w:szCs w:val="24"/>
          <w:lang w:eastAsia="ru-RU"/>
        </w:rPr>
        <w:t>модели современной общеобразовательной школы, реализацию личностно-ориентированных целей образования, через создания условий для личностно роста, саморазвития, самореализации обучающихся, воспитания гражданина и патриота современного общества.</w:t>
      </w:r>
    </w:p>
    <w:p w14:paraId="008FA7AB" w14:textId="77777777" w:rsidR="00042E91" w:rsidRPr="000A3576" w:rsidRDefault="00042E91" w:rsidP="008E01F4">
      <w:pPr>
        <w:shd w:val="clear" w:color="auto" w:fill="FFFFFF"/>
        <w:spacing w:before="30" w:after="30" w:line="240" w:lineRule="auto"/>
        <w:ind w:firstLine="567"/>
        <w:rPr>
          <w:rFonts w:ascii="Times New Roman" w:eastAsia="Times New Roman" w:hAnsi="Times New Roman" w:cs="Times New Roman"/>
          <w:color w:val="000000"/>
          <w:sz w:val="24"/>
          <w:szCs w:val="24"/>
          <w:lang w:eastAsia="ru-RU"/>
        </w:rPr>
      </w:pPr>
    </w:p>
    <w:p w14:paraId="2F9DCB52" w14:textId="77777777" w:rsidR="00AA6E27" w:rsidRDefault="008E01F4" w:rsidP="00E76649">
      <w:pPr>
        <w:shd w:val="clear" w:color="auto" w:fill="FFFFFF"/>
        <w:spacing w:before="30" w:after="3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В течение 20</w:t>
      </w:r>
      <w:r w:rsidR="002F3062" w:rsidRPr="00AA6E27">
        <w:rPr>
          <w:rFonts w:ascii="Times New Roman" w:eastAsia="Times New Roman" w:hAnsi="Times New Roman" w:cs="Times New Roman"/>
          <w:sz w:val="24"/>
          <w:szCs w:val="24"/>
          <w:lang w:eastAsia="ru-RU"/>
        </w:rPr>
        <w:t>2</w:t>
      </w:r>
      <w:r w:rsidR="00646D04" w:rsidRPr="00AA6E27">
        <w:rPr>
          <w:rFonts w:ascii="Times New Roman" w:eastAsia="Times New Roman" w:hAnsi="Times New Roman" w:cs="Times New Roman"/>
          <w:sz w:val="24"/>
          <w:szCs w:val="24"/>
          <w:lang w:eastAsia="ru-RU"/>
        </w:rPr>
        <w:t>3</w:t>
      </w:r>
      <w:r w:rsidR="002F3062" w:rsidRPr="00AA6E27">
        <w:rPr>
          <w:rFonts w:ascii="Times New Roman" w:eastAsia="Times New Roman" w:hAnsi="Times New Roman" w:cs="Times New Roman"/>
          <w:sz w:val="24"/>
          <w:szCs w:val="24"/>
          <w:lang w:eastAsia="ru-RU"/>
        </w:rPr>
        <w:t xml:space="preserve"> </w:t>
      </w:r>
      <w:r w:rsidRPr="00AA6E27">
        <w:rPr>
          <w:rFonts w:ascii="Times New Roman" w:eastAsia="Times New Roman" w:hAnsi="Times New Roman" w:cs="Times New Roman"/>
          <w:sz w:val="24"/>
          <w:szCs w:val="24"/>
          <w:lang w:eastAsia="ru-RU"/>
        </w:rPr>
        <w:t>-202</w:t>
      </w:r>
      <w:r w:rsidR="00646D04" w:rsidRPr="00AA6E27">
        <w:rPr>
          <w:rFonts w:ascii="Times New Roman" w:eastAsia="Times New Roman" w:hAnsi="Times New Roman" w:cs="Times New Roman"/>
          <w:sz w:val="24"/>
          <w:szCs w:val="24"/>
          <w:lang w:eastAsia="ru-RU"/>
        </w:rPr>
        <w:t>4</w:t>
      </w:r>
      <w:r w:rsidRPr="00AA6E27">
        <w:rPr>
          <w:rFonts w:ascii="Times New Roman" w:eastAsia="Times New Roman" w:hAnsi="Times New Roman" w:cs="Times New Roman"/>
          <w:sz w:val="24"/>
          <w:szCs w:val="24"/>
          <w:lang w:eastAsia="ru-RU"/>
        </w:rPr>
        <w:t xml:space="preserve"> учебного года   работа школы осуществлялась в соответствии с</w:t>
      </w:r>
      <w:r w:rsidR="00AA6E27">
        <w:rPr>
          <w:rFonts w:ascii="Times New Roman" w:eastAsia="Times New Roman" w:hAnsi="Times New Roman" w:cs="Times New Roman"/>
          <w:sz w:val="24"/>
          <w:szCs w:val="24"/>
          <w:lang w:eastAsia="ru-RU"/>
        </w:rPr>
        <w:t xml:space="preserve"> </w:t>
      </w:r>
    </w:p>
    <w:p w14:paraId="68C7E2C3" w14:textId="17C65B00" w:rsidR="008E01F4" w:rsidRPr="00AA6E27" w:rsidRDefault="008E01F4" w:rsidP="00E76649">
      <w:pPr>
        <w:shd w:val="clear" w:color="auto" w:fill="FFFFFF"/>
        <w:spacing w:before="30" w:after="30" w:line="240" w:lineRule="auto"/>
        <w:ind w:firstLine="567"/>
        <w:jc w:val="both"/>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 xml:space="preserve"> </w:t>
      </w:r>
      <w:r w:rsidR="00AA6E27">
        <w:rPr>
          <w:rFonts w:ascii="Times New Roman" w:eastAsia="Times New Roman" w:hAnsi="Times New Roman" w:cs="Times New Roman"/>
          <w:sz w:val="24"/>
          <w:szCs w:val="24"/>
          <w:lang w:eastAsia="ru-RU"/>
        </w:rPr>
        <w:t xml:space="preserve">  </w:t>
      </w:r>
      <w:r w:rsidRPr="00AA6E27">
        <w:rPr>
          <w:rFonts w:ascii="Times New Roman" w:eastAsia="Times New Roman" w:hAnsi="Times New Roman" w:cs="Times New Roman"/>
          <w:sz w:val="24"/>
          <w:szCs w:val="24"/>
          <w:lang w:eastAsia="ru-RU"/>
        </w:rPr>
        <w:t>поставленными задачами: </w:t>
      </w:r>
    </w:p>
    <w:p w14:paraId="512D44BD" w14:textId="4514A8DA" w:rsidR="00A868F4" w:rsidRPr="00AA6E27" w:rsidRDefault="00A868F4" w:rsidP="00E76649">
      <w:pPr>
        <w:pStyle w:val="a4"/>
        <w:numPr>
          <w:ilvl w:val="0"/>
          <w:numId w:val="1"/>
        </w:numPr>
        <w:shd w:val="clear" w:color="auto" w:fill="FFFFFF"/>
        <w:spacing w:after="0" w:line="294" w:lineRule="atLeast"/>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Обеспечение равных возможностей получения  качественного начального, основного, среднего общего образования;</w:t>
      </w:r>
    </w:p>
    <w:p w14:paraId="781F2E65" w14:textId="148CCFD6" w:rsidR="00A868F4" w:rsidRPr="000A3576" w:rsidRDefault="00A868F4" w:rsidP="00E76649">
      <w:pPr>
        <w:pStyle w:val="a4"/>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sz w:val="24"/>
          <w:szCs w:val="24"/>
          <w:lang w:eastAsia="ru-RU"/>
        </w:rPr>
        <w:t xml:space="preserve">Создание условий для самоопределения, выявления </w:t>
      </w:r>
      <w:r w:rsidRPr="000A3576">
        <w:rPr>
          <w:rFonts w:ascii="Times New Roman" w:eastAsia="Times New Roman" w:hAnsi="Times New Roman" w:cs="Times New Roman"/>
          <w:color w:val="000000"/>
          <w:sz w:val="24"/>
          <w:szCs w:val="24"/>
          <w:lang w:eastAsia="ru-RU"/>
        </w:rPr>
        <w:t>и реализации индивидуальных возможностей каждого ребёнка, поиск и поддержка одарённых и талантливых детей;</w:t>
      </w:r>
    </w:p>
    <w:p w14:paraId="790E021B" w14:textId="477FFA71" w:rsidR="00A868F4" w:rsidRPr="000A3576" w:rsidRDefault="007A497C" w:rsidP="00E76649">
      <w:pPr>
        <w:pStyle w:val="a4"/>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t>Создание условий обучения и воспитания детей с ОВЗ</w:t>
      </w:r>
    </w:p>
    <w:p w14:paraId="2B185CF7" w14:textId="30429EEC" w:rsidR="007A497C" w:rsidRPr="000A3576" w:rsidRDefault="0028791F" w:rsidP="00E76649">
      <w:pPr>
        <w:pStyle w:val="a4"/>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t xml:space="preserve">Обеспечение достижений образовательных результатов обучающимися в соответствии с требованиями, установленными ФГОС </w:t>
      </w:r>
    </w:p>
    <w:p w14:paraId="66864A35" w14:textId="71815E3B" w:rsidR="002F3062" w:rsidRPr="000A3576" w:rsidRDefault="002F3062" w:rsidP="00E76649">
      <w:pPr>
        <w:pStyle w:val="a4"/>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t>Разви</w:t>
      </w:r>
      <w:r w:rsidR="0028791F" w:rsidRPr="000A3576">
        <w:rPr>
          <w:rFonts w:ascii="Times New Roman" w:eastAsia="Times New Roman" w:hAnsi="Times New Roman" w:cs="Times New Roman"/>
          <w:color w:val="000000"/>
          <w:sz w:val="24"/>
          <w:szCs w:val="24"/>
          <w:lang w:eastAsia="ru-RU"/>
        </w:rPr>
        <w:t>тие</w:t>
      </w:r>
      <w:r w:rsidRPr="000A3576">
        <w:rPr>
          <w:rFonts w:ascii="Times New Roman" w:eastAsia="Times New Roman" w:hAnsi="Times New Roman" w:cs="Times New Roman"/>
          <w:color w:val="000000"/>
          <w:sz w:val="24"/>
          <w:szCs w:val="24"/>
          <w:lang w:eastAsia="ru-RU"/>
        </w:rPr>
        <w:t xml:space="preserve"> мотиваци</w:t>
      </w:r>
      <w:r w:rsidR="0028791F" w:rsidRPr="000A3576">
        <w:rPr>
          <w:rFonts w:ascii="Times New Roman" w:eastAsia="Times New Roman" w:hAnsi="Times New Roman" w:cs="Times New Roman"/>
          <w:color w:val="000000"/>
          <w:sz w:val="24"/>
          <w:szCs w:val="24"/>
          <w:lang w:eastAsia="ru-RU"/>
        </w:rPr>
        <w:t>и</w:t>
      </w:r>
      <w:r w:rsidRPr="000A3576">
        <w:rPr>
          <w:rFonts w:ascii="Times New Roman" w:eastAsia="Times New Roman" w:hAnsi="Times New Roman" w:cs="Times New Roman"/>
          <w:color w:val="000000"/>
          <w:sz w:val="24"/>
          <w:szCs w:val="24"/>
          <w:lang w:eastAsia="ru-RU"/>
        </w:rPr>
        <w:t xml:space="preserve"> педагогов на личностно-профессиональное развитие, повышение квалификационной категории, распространение инновационного педагогического опыта, овладение передовыми педагогическими технологиями.</w:t>
      </w:r>
    </w:p>
    <w:p w14:paraId="66CBAA19" w14:textId="6525ED5E" w:rsidR="002F3062" w:rsidRPr="000A3576" w:rsidRDefault="0028791F" w:rsidP="00E76649">
      <w:pPr>
        <w:pStyle w:val="a4"/>
        <w:numPr>
          <w:ilvl w:val="0"/>
          <w:numId w:val="1"/>
        </w:num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t>Совершенствование</w:t>
      </w:r>
      <w:r w:rsidR="002F3062" w:rsidRPr="000A3576">
        <w:rPr>
          <w:rFonts w:ascii="Times New Roman" w:eastAsia="Times New Roman" w:hAnsi="Times New Roman" w:cs="Times New Roman"/>
          <w:color w:val="000000"/>
          <w:sz w:val="24"/>
          <w:szCs w:val="24"/>
          <w:lang w:eastAsia="ru-RU"/>
        </w:rPr>
        <w:t xml:space="preserve"> материально-техническо</w:t>
      </w:r>
      <w:r w:rsidRPr="000A3576">
        <w:rPr>
          <w:rFonts w:ascii="Times New Roman" w:eastAsia="Times New Roman" w:hAnsi="Times New Roman" w:cs="Times New Roman"/>
          <w:color w:val="000000"/>
          <w:sz w:val="24"/>
          <w:szCs w:val="24"/>
          <w:lang w:eastAsia="ru-RU"/>
        </w:rPr>
        <w:t>го</w:t>
      </w:r>
      <w:r w:rsidR="002F3062" w:rsidRPr="000A3576">
        <w:rPr>
          <w:rFonts w:ascii="Times New Roman" w:eastAsia="Times New Roman" w:hAnsi="Times New Roman" w:cs="Times New Roman"/>
          <w:color w:val="000000"/>
          <w:sz w:val="24"/>
          <w:szCs w:val="24"/>
          <w:lang w:eastAsia="ru-RU"/>
        </w:rPr>
        <w:t xml:space="preserve"> обеспечени</w:t>
      </w:r>
      <w:r w:rsidRPr="000A3576">
        <w:rPr>
          <w:rFonts w:ascii="Times New Roman" w:eastAsia="Times New Roman" w:hAnsi="Times New Roman" w:cs="Times New Roman"/>
          <w:color w:val="000000"/>
          <w:sz w:val="24"/>
          <w:szCs w:val="24"/>
          <w:lang w:eastAsia="ru-RU"/>
        </w:rPr>
        <w:t>я, для высокого качества непрерывного образовательного процесса, оптимизации взаимодействия всех его участников</w:t>
      </w:r>
      <w:r w:rsidR="002F3062" w:rsidRPr="000A3576">
        <w:rPr>
          <w:rFonts w:ascii="Times New Roman" w:eastAsia="Times New Roman" w:hAnsi="Times New Roman" w:cs="Times New Roman"/>
          <w:color w:val="000000"/>
          <w:sz w:val="24"/>
          <w:szCs w:val="24"/>
          <w:lang w:eastAsia="ru-RU"/>
        </w:rPr>
        <w:t>.</w:t>
      </w:r>
    </w:p>
    <w:p w14:paraId="1FB80743" w14:textId="3251799A" w:rsidR="002F3062" w:rsidRPr="000A3576" w:rsidRDefault="002F3062" w:rsidP="008E01F4">
      <w:pPr>
        <w:shd w:val="clear" w:color="auto" w:fill="FFFFFF"/>
        <w:spacing w:before="30" w:after="30" w:line="240" w:lineRule="auto"/>
        <w:ind w:firstLine="567"/>
        <w:rPr>
          <w:rFonts w:ascii="Times New Roman" w:eastAsia="Times New Roman" w:hAnsi="Times New Roman" w:cs="Times New Roman"/>
          <w:color w:val="000000"/>
          <w:sz w:val="24"/>
          <w:szCs w:val="24"/>
          <w:lang w:eastAsia="ru-RU"/>
        </w:rPr>
      </w:pPr>
    </w:p>
    <w:p w14:paraId="439F97D8" w14:textId="59A07BCA" w:rsidR="008E01F4" w:rsidRPr="000A3576" w:rsidRDefault="008E01F4" w:rsidP="00E76649">
      <w:pPr>
        <w:shd w:val="clear" w:color="auto" w:fill="FFFFFF"/>
        <w:spacing w:before="30" w:after="30" w:line="240" w:lineRule="auto"/>
        <w:ind w:firstLine="567"/>
        <w:jc w:val="both"/>
        <w:rPr>
          <w:rFonts w:ascii="Verdana" w:eastAsia="Times New Roman" w:hAnsi="Verdana" w:cs="Times New Roman"/>
          <w:sz w:val="24"/>
          <w:szCs w:val="24"/>
          <w:lang w:eastAsia="ru-RU"/>
        </w:rPr>
      </w:pPr>
      <w:r w:rsidRPr="000A3576">
        <w:rPr>
          <w:rFonts w:ascii="Times New Roman" w:eastAsia="Times New Roman" w:hAnsi="Times New Roman" w:cs="Times New Roman"/>
          <w:color w:val="000000"/>
          <w:sz w:val="24"/>
          <w:szCs w:val="24"/>
          <w:lang w:eastAsia="ru-RU"/>
        </w:rPr>
        <w:t>Для   решения  поставленных  задач в школе были созданы следующие условия:</w:t>
      </w:r>
    </w:p>
    <w:p w14:paraId="5C911614" w14:textId="6D2FC388" w:rsidR="008E01F4" w:rsidRPr="000A3576" w:rsidRDefault="008E01F4" w:rsidP="00E76649">
      <w:pPr>
        <w:shd w:val="clear" w:color="auto" w:fill="FFFFFF"/>
        <w:spacing w:before="30" w:after="30" w:line="240" w:lineRule="auto"/>
        <w:ind w:firstLine="567"/>
        <w:jc w:val="both"/>
        <w:rPr>
          <w:rFonts w:ascii="Times New Roman" w:eastAsia="Times New Roman" w:hAnsi="Times New Roman" w:cs="Times New Roman"/>
          <w:color w:val="000000"/>
          <w:spacing w:val="-2"/>
          <w:sz w:val="24"/>
          <w:szCs w:val="24"/>
          <w:lang w:eastAsia="ru-RU"/>
        </w:rPr>
      </w:pPr>
      <w:r w:rsidRPr="000A3576">
        <w:rPr>
          <w:rFonts w:ascii="Times New Roman" w:eastAsia="Times New Roman" w:hAnsi="Times New Roman" w:cs="Times New Roman"/>
          <w:color w:val="000000"/>
          <w:spacing w:val="-2"/>
          <w:sz w:val="24"/>
          <w:szCs w:val="24"/>
          <w:lang w:eastAsia="ru-RU"/>
        </w:rPr>
        <w:t>1.  Учебный план  составлен,  в соответствии  с  существующими требованиями</w:t>
      </w:r>
      <w:r w:rsidR="003F1C50" w:rsidRPr="000A3576">
        <w:rPr>
          <w:rFonts w:ascii="Times New Roman" w:eastAsia="Times New Roman" w:hAnsi="Times New Roman" w:cs="Times New Roman"/>
          <w:color w:val="000000"/>
          <w:spacing w:val="-2"/>
          <w:sz w:val="24"/>
          <w:szCs w:val="24"/>
          <w:lang w:eastAsia="ru-RU"/>
        </w:rPr>
        <w:t>.</w:t>
      </w:r>
      <w:r w:rsidR="00D5557C" w:rsidRPr="000A3576">
        <w:rPr>
          <w:rFonts w:ascii="Times New Roman" w:eastAsia="Times New Roman" w:hAnsi="Times New Roman" w:cs="Times New Roman"/>
          <w:color w:val="000000"/>
          <w:spacing w:val="-2"/>
          <w:sz w:val="24"/>
          <w:szCs w:val="24"/>
          <w:lang w:eastAsia="ru-RU"/>
        </w:rPr>
        <w:t xml:space="preserve">  Обеспеченна выборность предметных курсов в части плана формируемого участниками образовательных отношений, курсов  по выбору, внеурочной деятельности и индивидуального проекта. </w:t>
      </w:r>
      <w:r w:rsidR="00075C9F" w:rsidRPr="000A3576">
        <w:rPr>
          <w:rFonts w:ascii="Times New Roman" w:eastAsia="Times New Roman" w:hAnsi="Times New Roman" w:cs="Times New Roman"/>
          <w:color w:val="000000"/>
          <w:spacing w:val="-2"/>
          <w:sz w:val="24"/>
          <w:szCs w:val="24"/>
          <w:lang w:eastAsia="ru-RU"/>
        </w:rPr>
        <w:t xml:space="preserve"> Для обучающихся среднего уровня предусмотрен выбор профиля обучения.</w:t>
      </w:r>
    </w:p>
    <w:p w14:paraId="021C56DC" w14:textId="1AD9A1A7" w:rsidR="008E01F4" w:rsidRPr="000A3576" w:rsidRDefault="008E01F4" w:rsidP="00E76649">
      <w:pPr>
        <w:shd w:val="clear" w:color="auto" w:fill="FFFFFF"/>
        <w:spacing w:before="30" w:after="30" w:line="240" w:lineRule="auto"/>
        <w:ind w:firstLine="567"/>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t>2.</w:t>
      </w:r>
      <w:r w:rsidR="006876E5" w:rsidRPr="000A3576">
        <w:rPr>
          <w:rFonts w:ascii="Times New Roman" w:eastAsia="Times New Roman" w:hAnsi="Times New Roman" w:cs="Times New Roman"/>
          <w:color w:val="000000"/>
          <w:sz w:val="24"/>
          <w:szCs w:val="24"/>
          <w:lang w:eastAsia="ru-RU"/>
        </w:rPr>
        <w:t xml:space="preserve">  </w:t>
      </w:r>
      <w:r w:rsidRPr="000A3576">
        <w:rPr>
          <w:rFonts w:ascii="Times New Roman" w:eastAsia="Times New Roman" w:hAnsi="Times New Roman" w:cs="Times New Roman"/>
          <w:color w:val="000000"/>
          <w:sz w:val="24"/>
          <w:szCs w:val="24"/>
          <w:lang w:eastAsia="ru-RU"/>
        </w:rPr>
        <w:t>Применялись разнообразные  формы  внутришкольного контроля. </w:t>
      </w:r>
      <w:r w:rsidR="006876E5" w:rsidRPr="000A3576">
        <w:rPr>
          <w:rFonts w:ascii="Times New Roman" w:eastAsia="Times New Roman" w:hAnsi="Times New Roman" w:cs="Times New Roman"/>
          <w:color w:val="000000"/>
          <w:sz w:val="24"/>
          <w:szCs w:val="24"/>
          <w:lang w:eastAsia="ru-RU"/>
        </w:rPr>
        <w:t xml:space="preserve"> ВШ</w:t>
      </w:r>
      <w:r w:rsidR="00507BE7" w:rsidRPr="000A3576">
        <w:rPr>
          <w:rFonts w:ascii="Times New Roman" w:eastAsia="Times New Roman" w:hAnsi="Times New Roman" w:cs="Times New Roman"/>
          <w:color w:val="000000"/>
          <w:sz w:val="24"/>
          <w:szCs w:val="24"/>
          <w:lang w:eastAsia="ru-RU"/>
        </w:rPr>
        <w:t>К</w:t>
      </w:r>
      <w:r w:rsidR="006876E5" w:rsidRPr="000A3576">
        <w:rPr>
          <w:rFonts w:ascii="Times New Roman" w:eastAsia="Times New Roman" w:hAnsi="Times New Roman" w:cs="Times New Roman"/>
          <w:color w:val="000000"/>
          <w:sz w:val="24"/>
          <w:szCs w:val="24"/>
          <w:lang w:eastAsia="ru-RU"/>
        </w:rPr>
        <w:t xml:space="preserve"> носил плановый и оперативный характер. Проводился в форме посещения уроков, диагностики, мониторингов, классно-обобщающего контроля, изучение школьной документации.  Особое внимание уделялась сравнительному анализу текущей успеваемости </w:t>
      </w:r>
      <w:r w:rsidR="00507BE7" w:rsidRPr="000A3576">
        <w:rPr>
          <w:rFonts w:ascii="Times New Roman" w:eastAsia="Times New Roman" w:hAnsi="Times New Roman" w:cs="Times New Roman"/>
          <w:color w:val="000000"/>
          <w:sz w:val="24"/>
          <w:szCs w:val="24"/>
          <w:lang w:eastAsia="ru-RU"/>
        </w:rPr>
        <w:t>за четверть/полугодие и год.</w:t>
      </w:r>
    </w:p>
    <w:p w14:paraId="0028FBDA" w14:textId="5759419D" w:rsidR="008E01F4" w:rsidRPr="000A3576" w:rsidRDefault="008E01F4" w:rsidP="00E76649">
      <w:pPr>
        <w:shd w:val="clear" w:color="auto" w:fill="FFFFFF"/>
        <w:spacing w:before="30" w:after="30" w:line="240" w:lineRule="auto"/>
        <w:ind w:firstLine="567"/>
        <w:jc w:val="both"/>
        <w:rPr>
          <w:rFonts w:ascii="Times New Roman" w:eastAsia="Times New Roman" w:hAnsi="Times New Roman" w:cs="Times New Roman"/>
          <w:color w:val="000000"/>
          <w:sz w:val="24"/>
          <w:szCs w:val="24"/>
          <w:lang w:eastAsia="ru-RU"/>
        </w:rPr>
      </w:pPr>
      <w:r w:rsidRPr="000A3576">
        <w:rPr>
          <w:rFonts w:ascii="Times New Roman" w:eastAsia="Times New Roman" w:hAnsi="Times New Roman" w:cs="Times New Roman"/>
          <w:color w:val="000000"/>
          <w:sz w:val="24"/>
          <w:szCs w:val="24"/>
          <w:lang w:eastAsia="ru-RU"/>
        </w:rPr>
        <w:lastRenderedPageBreak/>
        <w:t>3.  В работе администрация и педагогический коллектив руководствовались Федеральным законом Российской Федерации от 29 декабря 2012 г. № 273-ФЗ «Об образовании в Российской Федерации», Уставом школы, методическими письмами и рекомендациями Министерства образования РФ и Красноярского края, Управления образования администрации Туруханского района, внутренними приказами.</w:t>
      </w:r>
    </w:p>
    <w:p w14:paraId="3F529BAF" w14:textId="5712720C" w:rsidR="008E01F4" w:rsidRPr="000A3576" w:rsidRDefault="008E01F4" w:rsidP="00E76649">
      <w:pPr>
        <w:shd w:val="clear" w:color="auto" w:fill="FFFFFF"/>
        <w:spacing w:before="30" w:after="30" w:line="240" w:lineRule="auto"/>
        <w:ind w:firstLine="567"/>
        <w:jc w:val="both"/>
        <w:rPr>
          <w:rFonts w:ascii="Verdana" w:eastAsia="Times New Roman" w:hAnsi="Verdana" w:cs="Times New Roman"/>
          <w:sz w:val="24"/>
          <w:szCs w:val="24"/>
          <w:lang w:eastAsia="ru-RU"/>
        </w:rPr>
      </w:pPr>
      <w:r w:rsidRPr="000A3576">
        <w:rPr>
          <w:rFonts w:ascii="Times New Roman" w:eastAsia="Times New Roman" w:hAnsi="Times New Roman" w:cs="Times New Roman"/>
          <w:color w:val="000000"/>
          <w:sz w:val="24"/>
          <w:szCs w:val="24"/>
          <w:lang w:eastAsia="ru-RU"/>
        </w:rPr>
        <w:t>4. </w:t>
      </w:r>
      <w:r w:rsidR="00794DD6" w:rsidRPr="000A3576">
        <w:rPr>
          <w:rFonts w:ascii="Times New Roman" w:eastAsia="Times New Roman" w:hAnsi="Times New Roman" w:cs="Times New Roman"/>
          <w:color w:val="000000"/>
          <w:sz w:val="24"/>
          <w:szCs w:val="24"/>
          <w:lang w:eastAsia="ru-RU"/>
        </w:rPr>
        <w:t xml:space="preserve"> </w:t>
      </w:r>
      <w:r w:rsidRPr="000A3576">
        <w:rPr>
          <w:rFonts w:ascii="Times New Roman" w:eastAsia="Times New Roman" w:hAnsi="Times New Roman" w:cs="Times New Roman"/>
          <w:color w:val="000000"/>
          <w:sz w:val="24"/>
          <w:szCs w:val="24"/>
          <w:lang w:eastAsia="ru-RU"/>
        </w:rPr>
        <w:t> </w:t>
      </w:r>
      <w:r w:rsidRPr="000A3576">
        <w:rPr>
          <w:rFonts w:ascii="Times New Roman" w:eastAsia="Times New Roman" w:hAnsi="Times New Roman" w:cs="Times New Roman"/>
          <w:color w:val="000000"/>
          <w:spacing w:val="-3"/>
          <w:sz w:val="24"/>
          <w:szCs w:val="24"/>
          <w:lang w:eastAsia="ru-RU"/>
        </w:rPr>
        <w:t>Школа  имеет необходимые материально-техническ</w:t>
      </w:r>
      <w:r w:rsidR="00794DD6" w:rsidRPr="000A3576">
        <w:rPr>
          <w:rFonts w:ascii="Times New Roman" w:eastAsia="Times New Roman" w:hAnsi="Times New Roman" w:cs="Times New Roman"/>
          <w:color w:val="000000"/>
          <w:spacing w:val="-3"/>
          <w:sz w:val="24"/>
          <w:szCs w:val="24"/>
          <w:lang w:eastAsia="ru-RU"/>
        </w:rPr>
        <w:t>ую и учебно-методическую базу</w:t>
      </w:r>
      <w:r w:rsidRPr="000A3576">
        <w:rPr>
          <w:rFonts w:ascii="Times New Roman" w:eastAsia="Times New Roman" w:hAnsi="Times New Roman" w:cs="Times New Roman"/>
          <w:color w:val="000000"/>
          <w:spacing w:val="-3"/>
          <w:sz w:val="24"/>
          <w:szCs w:val="24"/>
          <w:lang w:eastAsia="ru-RU"/>
        </w:rPr>
        <w:t xml:space="preserve"> </w:t>
      </w:r>
      <w:r w:rsidR="00794DD6" w:rsidRPr="000A3576">
        <w:rPr>
          <w:rFonts w:ascii="Times New Roman" w:eastAsia="Times New Roman" w:hAnsi="Times New Roman" w:cs="Times New Roman"/>
          <w:color w:val="000000"/>
          <w:spacing w:val="-3"/>
          <w:sz w:val="24"/>
          <w:szCs w:val="24"/>
          <w:lang w:eastAsia="ru-RU"/>
        </w:rPr>
        <w:t xml:space="preserve">  для </w:t>
      </w:r>
      <w:r w:rsidRPr="000A3576">
        <w:rPr>
          <w:rFonts w:ascii="Times New Roman" w:eastAsia="Times New Roman" w:hAnsi="Times New Roman" w:cs="Times New Roman"/>
          <w:color w:val="000000"/>
          <w:sz w:val="24"/>
          <w:szCs w:val="24"/>
          <w:lang w:eastAsia="ru-RU"/>
        </w:rPr>
        <w:t xml:space="preserve"> успешно</w:t>
      </w:r>
      <w:r w:rsidR="000400F7" w:rsidRPr="000A3576">
        <w:rPr>
          <w:rFonts w:ascii="Times New Roman" w:eastAsia="Times New Roman" w:hAnsi="Times New Roman" w:cs="Times New Roman"/>
          <w:color w:val="000000"/>
          <w:sz w:val="24"/>
          <w:szCs w:val="24"/>
          <w:lang w:eastAsia="ru-RU"/>
        </w:rPr>
        <w:t>й</w:t>
      </w:r>
      <w:r w:rsidR="00794DD6" w:rsidRPr="000A3576">
        <w:rPr>
          <w:rFonts w:ascii="Times New Roman" w:eastAsia="Times New Roman" w:hAnsi="Times New Roman" w:cs="Times New Roman"/>
          <w:color w:val="000000"/>
          <w:sz w:val="24"/>
          <w:szCs w:val="24"/>
          <w:lang w:eastAsia="ru-RU"/>
        </w:rPr>
        <w:t xml:space="preserve"> </w:t>
      </w:r>
      <w:r w:rsidRPr="000A3576">
        <w:rPr>
          <w:rFonts w:ascii="Times New Roman" w:eastAsia="Times New Roman" w:hAnsi="Times New Roman" w:cs="Times New Roman"/>
          <w:color w:val="000000"/>
          <w:sz w:val="24"/>
          <w:szCs w:val="24"/>
          <w:lang w:eastAsia="ru-RU"/>
        </w:rPr>
        <w:t xml:space="preserve"> </w:t>
      </w:r>
      <w:r w:rsidR="000400F7" w:rsidRPr="000A3576">
        <w:rPr>
          <w:rFonts w:ascii="Times New Roman" w:eastAsia="Times New Roman" w:hAnsi="Times New Roman" w:cs="Times New Roman"/>
          <w:color w:val="000000"/>
          <w:sz w:val="24"/>
          <w:szCs w:val="24"/>
          <w:lang w:eastAsia="ru-RU"/>
        </w:rPr>
        <w:t xml:space="preserve">реализации </w:t>
      </w:r>
      <w:r w:rsidR="00794DD6" w:rsidRPr="000A3576">
        <w:rPr>
          <w:rFonts w:ascii="Times New Roman" w:eastAsia="Times New Roman" w:hAnsi="Times New Roman" w:cs="Times New Roman"/>
          <w:color w:val="000000"/>
          <w:sz w:val="24"/>
          <w:szCs w:val="24"/>
          <w:lang w:eastAsia="ru-RU"/>
        </w:rPr>
        <w:t xml:space="preserve"> образовательных программ</w:t>
      </w:r>
      <w:r w:rsidRPr="000A3576">
        <w:rPr>
          <w:rFonts w:ascii="Times New Roman" w:eastAsia="Times New Roman" w:hAnsi="Times New Roman" w:cs="Times New Roman"/>
          <w:color w:val="000000"/>
          <w:sz w:val="24"/>
          <w:szCs w:val="24"/>
          <w:lang w:eastAsia="ru-RU"/>
        </w:rPr>
        <w:t>.</w:t>
      </w:r>
    </w:p>
    <w:p w14:paraId="5F2B58F9" w14:textId="6C17CFB7" w:rsidR="008E01F4" w:rsidRPr="000A3576" w:rsidRDefault="00F70236" w:rsidP="00E76649">
      <w:pPr>
        <w:shd w:val="clear" w:color="auto" w:fill="FFFFFF"/>
        <w:spacing w:before="30" w:after="30" w:line="240" w:lineRule="auto"/>
        <w:ind w:firstLine="567"/>
        <w:jc w:val="both"/>
        <w:rPr>
          <w:rFonts w:ascii="Verdana" w:eastAsia="Times New Roman" w:hAnsi="Verdana" w:cs="Times New Roman"/>
          <w:sz w:val="24"/>
          <w:szCs w:val="24"/>
          <w:lang w:eastAsia="ru-RU"/>
        </w:rPr>
      </w:pPr>
      <w:r w:rsidRPr="000A3576">
        <w:rPr>
          <w:rFonts w:ascii="Times New Roman" w:eastAsia="Times New Roman" w:hAnsi="Times New Roman" w:cs="Times New Roman"/>
          <w:color w:val="000000"/>
          <w:sz w:val="24"/>
          <w:szCs w:val="24"/>
          <w:lang w:eastAsia="ru-RU"/>
        </w:rPr>
        <w:t>5</w:t>
      </w:r>
      <w:r w:rsidR="008E01F4" w:rsidRPr="000A3576">
        <w:rPr>
          <w:rFonts w:ascii="Times New Roman" w:eastAsia="Times New Roman" w:hAnsi="Times New Roman" w:cs="Times New Roman"/>
          <w:color w:val="000000"/>
          <w:sz w:val="24"/>
          <w:szCs w:val="24"/>
          <w:lang w:eastAsia="ru-RU"/>
        </w:rPr>
        <w:t xml:space="preserve">.  Созданы условия для обеспечения прав каждого </w:t>
      </w:r>
      <w:r w:rsidRPr="000A3576">
        <w:rPr>
          <w:rFonts w:ascii="Times New Roman" w:eastAsia="Times New Roman" w:hAnsi="Times New Roman" w:cs="Times New Roman"/>
          <w:color w:val="000000"/>
          <w:sz w:val="24"/>
          <w:szCs w:val="24"/>
          <w:lang w:eastAsia="ru-RU"/>
        </w:rPr>
        <w:t>обучающегося</w:t>
      </w:r>
      <w:r w:rsidR="008E01F4" w:rsidRPr="000A3576">
        <w:rPr>
          <w:rFonts w:ascii="Times New Roman" w:eastAsia="Times New Roman" w:hAnsi="Times New Roman" w:cs="Times New Roman"/>
          <w:color w:val="000000"/>
          <w:sz w:val="24"/>
          <w:szCs w:val="24"/>
          <w:lang w:eastAsia="ru-RU"/>
        </w:rPr>
        <w:t xml:space="preserve"> на получение образования в соответствии с его потребностями и возможностями.</w:t>
      </w:r>
    </w:p>
    <w:p w14:paraId="01C122B2" w14:textId="1A633A5D" w:rsidR="00611362" w:rsidRDefault="000515FB" w:rsidP="00611362">
      <w:pPr>
        <w:shd w:val="clear" w:color="auto" w:fill="FFFFFF"/>
        <w:spacing w:after="0" w:line="240" w:lineRule="auto"/>
        <w:jc w:val="both"/>
        <w:rPr>
          <w:rFonts w:ascii="Times New Roman" w:eastAsia="Times New Roman" w:hAnsi="Times New Roman"/>
          <w:color w:val="2C2B2B"/>
          <w:sz w:val="24"/>
          <w:szCs w:val="24"/>
          <w:lang w:eastAsia="ru-RU"/>
        </w:rPr>
      </w:pPr>
      <w:r>
        <w:rPr>
          <w:rFonts w:ascii="Times New Roman" w:eastAsia="Times New Roman" w:hAnsi="Times New Roman"/>
          <w:color w:val="2C2B2B"/>
          <w:sz w:val="24"/>
          <w:szCs w:val="24"/>
          <w:lang w:eastAsia="ru-RU"/>
        </w:rPr>
        <w:t>В 2023 году школа прошла аккредитационный мониторинг, проведенный Федеральной службой по</w:t>
      </w:r>
      <w:r w:rsidR="008A2173">
        <w:rPr>
          <w:rFonts w:ascii="Times New Roman" w:eastAsia="Times New Roman" w:hAnsi="Times New Roman"/>
          <w:color w:val="2C2B2B"/>
          <w:sz w:val="24"/>
          <w:szCs w:val="24"/>
          <w:lang w:eastAsia="ru-RU"/>
        </w:rPr>
        <w:t xml:space="preserve"> надзору в сфере образования. У</w:t>
      </w:r>
      <w:r>
        <w:rPr>
          <w:rFonts w:ascii="Times New Roman" w:eastAsia="Times New Roman" w:hAnsi="Times New Roman"/>
          <w:color w:val="2C2B2B"/>
          <w:sz w:val="24"/>
          <w:szCs w:val="24"/>
          <w:lang w:eastAsia="ru-RU"/>
        </w:rPr>
        <w:t>спешно пройдена автоматизированная самодиагностика.</w:t>
      </w:r>
    </w:p>
    <w:p w14:paraId="6BC2CD29" w14:textId="77777777" w:rsidR="008A2173" w:rsidRPr="000A3576" w:rsidRDefault="008A2173" w:rsidP="00611362">
      <w:pPr>
        <w:shd w:val="clear" w:color="auto" w:fill="FFFFFF"/>
        <w:spacing w:after="0" w:line="240" w:lineRule="auto"/>
        <w:jc w:val="both"/>
        <w:rPr>
          <w:rFonts w:ascii="Times New Roman" w:eastAsia="Times New Roman" w:hAnsi="Times New Roman"/>
          <w:color w:val="2C2B2B"/>
          <w:sz w:val="24"/>
          <w:szCs w:val="24"/>
          <w:lang w:eastAsia="ru-RU"/>
        </w:rPr>
      </w:pPr>
    </w:p>
    <w:p w14:paraId="34830C58" w14:textId="77777777" w:rsidR="007264CC" w:rsidRPr="00AA6E27" w:rsidRDefault="007264CC" w:rsidP="007264CC">
      <w:pPr>
        <w:spacing w:before="30" w:after="0" w:line="240" w:lineRule="auto"/>
        <w:rPr>
          <w:rFonts w:ascii="Verdana" w:eastAsia="Times New Roman" w:hAnsi="Verdana" w:cs="Times New Roman"/>
          <w:sz w:val="24"/>
          <w:szCs w:val="24"/>
          <w:lang w:eastAsia="ru-RU"/>
        </w:rPr>
      </w:pPr>
      <w:r w:rsidRPr="00AA6E27">
        <w:rPr>
          <w:rFonts w:ascii="Times New Roman" w:eastAsia="Times New Roman" w:hAnsi="Times New Roman" w:cs="Times New Roman"/>
          <w:b/>
          <w:bCs/>
          <w:sz w:val="24"/>
          <w:szCs w:val="24"/>
          <w:lang w:eastAsia="ru-RU"/>
        </w:rPr>
        <w:t>Общая характеристика</w:t>
      </w:r>
    </w:p>
    <w:p w14:paraId="227D5BD8" w14:textId="77777777" w:rsidR="007264CC" w:rsidRPr="00065CFD" w:rsidRDefault="007264CC" w:rsidP="007264CC">
      <w:pPr>
        <w:spacing w:before="30" w:after="0" w:line="240" w:lineRule="auto"/>
        <w:rPr>
          <w:rFonts w:ascii="Verdana" w:eastAsia="Times New Roman" w:hAnsi="Verdana" w:cs="Times New Roman"/>
          <w:color w:val="FF0000"/>
          <w:sz w:val="24"/>
          <w:szCs w:val="24"/>
          <w:lang w:eastAsia="ru-RU"/>
        </w:rPr>
      </w:pPr>
      <w:r w:rsidRPr="00065CFD">
        <w:rPr>
          <w:rFonts w:ascii="Times New Roman" w:eastAsia="Times New Roman" w:hAnsi="Times New Roman" w:cs="Times New Roman"/>
          <w:color w:val="FF0000"/>
          <w:sz w:val="24"/>
          <w:szCs w:val="24"/>
          <w:lang w:eastAsia="ru-RU"/>
        </w:rPr>
        <w:t> </w:t>
      </w:r>
    </w:p>
    <w:p w14:paraId="3E393912" w14:textId="77777777" w:rsidR="007264CC" w:rsidRPr="000515FB" w:rsidRDefault="007264CC" w:rsidP="007264CC">
      <w:pPr>
        <w:spacing w:before="30" w:after="0" w:line="240" w:lineRule="auto"/>
        <w:jc w:val="both"/>
        <w:rPr>
          <w:rFonts w:ascii="Verdana" w:eastAsia="Times New Roman" w:hAnsi="Verdana" w:cs="Times New Roman"/>
          <w:sz w:val="24"/>
          <w:szCs w:val="24"/>
          <w:lang w:eastAsia="ru-RU"/>
        </w:rPr>
      </w:pPr>
      <w:r w:rsidRPr="000515FB">
        <w:rPr>
          <w:rFonts w:ascii="Times New Roman" w:eastAsia="Times New Roman" w:hAnsi="Times New Roman" w:cs="Times New Roman"/>
          <w:sz w:val="24"/>
          <w:szCs w:val="24"/>
          <w:lang w:eastAsia="ru-RU"/>
        </w:rPr>
        <w:t>Обучение  в школе ведется по  общеобразовательным программам:</w:t>
      </w:r>
    </w:p>
    <w:p w14:paraId="344F4BF2" w14:textId="77777777" w:rsidR="007264CC" w:rsidRPr="000515FB" w:rsidRDefault="007264CC" w:rsidP="007264CC">
      <w:pPr>
        <w:numPr>
          <w:ilvl w:val="0"/>
          <w:numId w:val="31"/>
        </w:numPr>
        <w:spacing w:before="30" w:after="0" w:line="240" w:lineRule="auto"/>
        <w:contextualSpacing/>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Начального общего образования</w:t>
      </w:r>
    </w:p>
    <w:p w14:paraId="612145AC" w14:textId="56118785" w:rsidR="007264CC" w:rsidRPr="000515FB" w:rsidRDefault="009170E8" w:rsidP="009170E8">
      <w:pPr>
        <w:spacing w:before="30" w:after="0" w:line="240" w:lineRule="auto"/>
        <w:ind w:left="360"/>
        <w:contextualSpacing/>
        <w:jc w:val="both"/>
        <w:rPr>
          <w:rFonts w:ascii="Times New Roman" w:eastAsia="Times New Roman" w:hAnsi="Times New Roman" w:cs="Times New Roman"/>
          <w:sz w:val="24"/>
          <w:szCs w:val="24"/>
          <w:lang w:eastAsia="ru-RU"/>
        </w:rPr>
      </w:pPr>
      <w:r w:rsidRPr="009170E8">
        <w:rPr>
          <w:rFonts w:ascii="Times New Roman" w:eastAsia="Times New Roman" w:hAnsi="Times New Roman" w:cs="Times New Roman"/>
          <w:sz w:val="24"/>
          <w:szCs w:val="24"/>
          <w:lang w:eastAsia="ru-RU"/>
        </w:rPr>
        <w:t xml:space="preserve">    </w:t>
      </w:r>
      <w:r w:rsidR="007264CC" w:rsidRPr="000515FB">
        <w:rPr>
          <w:rFonts w:ascii="Times New Roman" w:eastAsia="Times New Roman" w:hAnsi="Times New Roman" w:cs="Times New Roman"/>
          <w:sz w:val="24"/>
          <w:szCs w:val="24"/>
          <w:lang w:eastAsia="ru-RU"/>
        </w:rPr>
        <w:t xml:space="preserve">- Обучающиеся </w:t>
      </w:r>
      <w:r w:rsidR="007264CC" w:rsidRPr="000515FB">
        <w:rPr>
          <w:rFonts w:ascii="Times New Roman" w:eastAsia="Times New Roman" w:hAnsi="Times New Roman" w:cs="Times New Roman"/>
          <w:sz w:val="24"/>
          <w:szCs w:val="24"/>
          <w:u w:val="single"/>
          <w:lang w:eastAsia="ru-RU"/>
        </w:rPr>
        <w:t xml:space="preserve">1- </w:t>
      </w:r>
      <w:r w:rsidR="004D0F8F">
        <w:rPr>
          <w:rFonts w:ascii="Times New Roman" w:eastAsia="Times New Roman" w:hAnsi="Times New Roman" w:cs="Times New Roman"/>
          <w:sz w:val="24"/>
          <w:szCs w:val="24"/>
          <w:u w:val="single"/>
          <w:lang w:eastAsia="ru-RU"/>
        </w:rPr>
        <w:t xml:space="preserve">4 </w:t>
      </w:r>
      <w:r w:rsidR="007264CC" w:rsidRPr="000515FB">
        <w:rPr>
          <w:rFonts w:ascii="Times New Roman" w:eastAsia="Times New Roman" w:hAnsi="Times New Roman" w:cs="Times New Roman"/>
          <w:sz w:val="24"/>
          <w:szCs w:val="24"/>
          <w:u w:val="single"/>
          <w:lang w:eastAsia="ru-RU"/>
        </w:rPr>
        <w:t>х классов</w:t>
      </w:r>
      <w:r w:rsidR="007264CC" w:rsidRPr="000515FB">
        <w:rPr>
          <w:rFonts w:ascii="Times New Roman" w:eastAsia="Times New Roman" w:hAnsi="Times New Roman" w:cs="Times New Roman"/>
          <w:sz w:val="24"/>
          <w:szCs w:val="24"/>
          <w:lang w:eastAsia="ru-RU"/>
        </w:rPr>
        <w:t xml:space="preserve"> обучались в соответствии с обновлёнными ФГОС </w:t>
      </w:r>
    </w:p>
    <w:p w14:paraId="547AD19E" w14:textId="77777777"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начального общего образования. </w:t>
      </w:r>
    </w:p>
    <w:p w14:paraId="6FFF919C" w14:textId="77777777"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2. Основного общего образования</w:t>
      </w:r>
    </w:p>
    <w:p w14:paraId="7C1BE793" w14:textId="2A5B1E12" w:rsidR="009170E8" w:rsidRDefault="009170E8" w:rsidP="007264CC">
      <w:pPr>
        <w:spacing w:before="30" w:after="0" w:line="240" w:lineRule="auto"/>
        <w:ind w:left="426"/>
        <w:contextualSpacing/>
        <w:jc w:val="both"/>
        <w:rPr>
          <w:rFonts w:ascii="Times New Roman" w:eastAsia="Times New Roman" w:hAnsi="Times New Roman" w:cs="Times New Roman"/>
          <w:sz w:val="24"/>
          <w:szCs w:val="24"/>
          <w:lang w:eastAsia="ru-RU"/>
        </w:rPr>
      </w:pPr>
      <w:r w:rsidRPr="009170E8">
        <w:rPr>
          <w:rFonts w:ascii="Times New Roman" w:eastAsia="Times New Roman" w:hAnsi="Times New Roman" w:cs="Times New Roman"/>
          <w:sz w:val="24"/>
          <w:szCs w:val="24"/>
          <w:lang w:eastAsia="ru-RU"/>
        </w:rPr>
        <w:t xml:space="preserve">  </w:t>
      </w:r>
      <w:r w:rsidR="007264CC" w:rsidRPr="000515FB">
        <w:rPr>
          <w:rFonts w:ascii="Times New Roman" w:eastAsia="Times New Roman" w:hAnsi="Times New Roman" w:cs="Times New Roman"/>
          <w:sz w:val="24"/>
          <w:szCs w:val="24"/>
          <w:lang w:eastAsia="ru-RU"/>
        </w:rPr>
        <w:t xml:space="preserve"> - Обучающиеся </w:t>
      </w:r>
      <w:r w:rsidR="007264CC" w:rsidRPr="000515FB">
        <w:rPr>
          <w:rFonts w:ascii="Times New Roman" w:eastAsia="Times New Roman" w:hAnsi="Times New Roman" w:cs="Times New Roman"/>
          <w:sz w:val="24"/>
          <w:szCs w:val="24"/>
          <w:u w:val="single"/>
          <w:lang w:eastAsia="ru-RU"/>
        </w:rPr>
        <w:t xml:space="preserve">5 </w:t>
      </w:r>
      <w:r w:rsidR="004D0F8F">
        <w:rPr>
          <w:rFonts w:ascii="Times New Roman" w:eastAsia="Times New Roman" w:hAnsi="Times New Roman" w:cs="Times New Roman"/>
          <w:sz w:val="24"/>
          <w:szCs w:val="24"/>
          <w:u w:val="single"/>
          <w:lang w:eastAsia="ru-RU"/>
        </w:rPr>
        <w:t xml:space="preserve">-9 </w:t>
      </w:r>
      <w:r w:rsidR="007264CC" w:rsidRPr="000515FB">
        <w:rPr>
          <w:rFonts w:ascii="Times New Roman" w:eastAsia="Times New Roman" w:hAnsi="Times New Roman" w:cs="Times New Roman"/>
          <w:sz w:val="24"/>
          <w:szCs w:val="24"/>
          <w:u w:val="single"/>
          <w:lang w:eastAsia="ru-RU"/>
        </w:rPr>
        <w:t>-х классов</w:t>
      </w:r>
      <w:r w:rsidR="007264CC" w:rsidRPr="000515FB">
        <w:rPr>
          <w:rFonts w:ascii="Times New Roman" w:eastAsia="Times New Roman" w:hAnsi="Times New Roman" w:cs="Times New Roman"/>
          <w:sz w:val="24"/>
          <w:szCs w:val="24"/>
          <w:lang w:eastAsia="ru-RU"/>
        </w:rPr>
        <w:t xml:space="preserve"> -  в соответствии с обновлёнными ФГОС основного общего</w:t>
      </w:r>
    </w:p>
    <w:p w14:paraId="3A82107F" w14:textId="558FE08C" w:rsidR="007264CC" w:rsidRPr="000515FB" w:rsidRDefault="009170E8" w:rsidP="007264CC">
      <w:pPr>
        <w:spacing w:before="30" w:after="0" w:line="240" w:lineRule="auto"/>
        <w:ind w:left="426"/>
        <w:contextualSpacing/>
        <w:jc w:val="both"/>
        <w:rPr>
          <w:rFonts w:ascii="Times New Roman" w:eastAsia="Times New Roman" w:hAnsi="Times New Roman" w:cs="Times New Roman"/>
          <w:sz w:val="24"/>
          <w:szCs w:val="24"/>
          <w:lang w:eastAsia="ru-RU"/>
        </w:rPr>
      </w:pPr>
      <w:r w:rsidRPr="009170E8">
        <w:rPr>
          <w:rFonts w:ascii="Times New Roman" w:eastAsia="Times New Roman" w:hAnsi="Times New Roman" w:cs="Times New Roman"/>
          <w:sz w:val="24"/>
          <w:szCs w:val="24"/>
          <w:lang w:eastAsia="ru-RU"/>
        </w:rPr>
        <w:t xml:space="preserve"> </w:t>
      </w:r>
      <w:r w:rsidR="007264CC" w:rsidRPr="000515FB">
        <w:rPr>
          <w:rFonts w:ascii="Times New Roman" w:eastAsia="Times New Roman" w:hAnsi="Times New Roman" w:cs="Times New Roman"/>
          <w:sz w:val="24"/>
          <w:szCs w:val="24"/>
          <w:lang w:eastAsia="ru-RU"/>
        </w:rPr>
        <w:t xml:space="preserve">   </w:t>
      </w:r>
      <w:r w:rsidRPr="009170E8">
        <w:rPr>
          <w:rFonts w:ascii="Times New Roman" w:eastAsia="Times New Roman" w:hAnsi="Times New Roman" w:cs="Times New Roman"/>
          <w:sz w:val="24"/>
          <w:szCs w:val="24"/>
          <w:lang w:eastAsia="ru-RU"/>
        </w:rPr>
        <w:t xml:space="preserve"> </w:t>
      </w:r>
      <w:r w:rsidR="007264CC" w:rsidRPr="000515FB">
        <w:rPr>
          <w:rFonts w:ascii="Times New Roman" w:eastAsia="Times New Roman" w:hAnsi="Times New Roman" w:cs="Times New Roman"/>
          <w:sz w:val="24"/>
          <w:szCs w:val="24"/>
          <w:lang w:eastAsia="ru-RU"/>
        </w:rPr>
        <w:t>образования.</w:t>
      </w:r>
    </w:p>
    <w:p w14:paraId="552A4BDA" w14:textId="77777777"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3. Среднего общего образования</w:t>
      </w:r>
    </w:p>
    <w:p w14:paraId="52ACD4E4" w14:textId="6933E2C4"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w:t>
      </w:r>
      <w:r w:rsidR="009170E8" w:rsidRPr="009170E8">
        <w:rPr>
          <w:rFonts w:ascii="Times New Roman" w:eastAsia="Times New Roman" w:hAnsi="Times New Roman" w:cs="Times New Roman"/>
          <w:sz w:val="24"/>
          <w:szCs w:val="24"/>
          <w:lang w:eastAsia="ru-RU"/>
        </w:rPr>
        <w:t xml:space="preserve">-    </w:t>
      </w:r>
      <w:r w:rsidRPr="000515FB">
        <w:rPr>
          <w:rFonts w:ascii="Times New Roman" w:eastAsia="Times New Roman" w:hAnsi="Times New Roman" w:cs="Times New Roman"/>
          <w:sz w:val="24"/>
          <w:szCs w:val="24"/>
          <w:lang w:eastAsia="ru-RU"/>
        </w:rPr>
        <w:t xml:space="preserve">Обучающиеся </w:t>
      </w:r>
      <w:r w:rsidRPr="000515FB">
        <w:rPr>
          <w:rFonts w:ascii="Times New Roman" w:eastAsia="Times New Roman" w:hAnsi="Times New Roman" w:cs="Times New Roman"/>
          <w:sz w:val="24"/>
          <w:szCs w:val="24"/>
          <w:u w:val="single"/>
          <w:lang w:eastAsia="ru-RU"/>
        </w:rPr>
        <w:t>10 - 11-х классов</w:t>
      </w:r>
      <w:r w:rsidRPr="000515FB">
        <w:rPr>
          <w:rFonts w:ascii="Times New Roman" w:eastAsia="Times New Roman" w:hAnsi="Times New Roman" w:cs="Times New Roman"/>
          <w:sz w:val="24"/>
          <w:szCs w:val="24"/>
          <w:lang w:eastAsia="ru-RU"/>
        </w:rPr>
        <w:t xml:space="preserve"> -  в соответствии с </w:t>
      </w:r>
      <w:r w:rsidR="004D0F8F" w:rsidRPr="000515FB">
        <w:rPr>
          <w:rFonts w:ascii="Times New Roman" w:eastAsia="Times New Roman" w:hAnsi="Times New Roman" w:cs="Times New Roman"/>
          <w:sz w:val="24"/>
          <w:szCs w:val="24"/>
          <w:lang w:eastAsia="ru-RU"/>
        </w:rPr>
        <w:t xml:space="preserve">обновлёнными </w:t>
      </w:r>
      <w:r w:rsidRPr="000515FB">
        <w:rPr>
          <w:rFonts w:ascii="Times New Roman" w:eastAsia="Times New Roman" w:hAnsi="Times New Roman" w:cs="Times New Roman"/>
          <w:sz w:val="24"/>
          <w:szCs w:val="24"/>
          <w:lang w:eastAsia="ru-RU"/>
        </w:rPr>
        <w:t xml:space="preserve">ФГОС среднего общего </w:t>
      </w:r>
    </w:p>
    <w:p w14:paraId="4B7021D8" w14:textId="5DDDD9DB"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w:t>
      </w:r>
      <w:r w:rsidR="009170E8" w:rsidRPr="000C1A0A">
        <w:rPr>
          <w:rFonts w:ascii="Times New Roman" w:eastAsia="Times New Roman" w:hAnsi="Times New Roman" w:cs="Times New Roman"/>
          <w:sz w:val="24"/>
          <w:szCs w:val="24"/>
          <w:lang w:eastAsia="ru-RU"/>
        </w:rPr>
        <w:t xml:space="preserve">     </w:t>
      </w:r>
      <w:r w:rsidRPr="000515FB">
        <w:rPr>
          <w:rFonts w:ascii="Times New Roman" w:eastAsia="Times New Roman" w:hAnsi="Times New Roman" w:cs="Times New Roman"/>
          <w:sz w:val="24"/>
          <w:szCs w:val="24"/>
          <w:lang w:eastAsia="ru-RU"/>
        </w:rPr>
        <w:t>образования:</w:t>
      </w:r>
    </w:p>
    <w:p w14:paraId="52319566" w14:textId="1D5FE59F" w:rsidR="007264CC" w:rsidRPr="000515FB" w:rsidRDefault="007264CC" w:rsidP="007264CC">
      <w:pPr>
        <w:spacing w:before="30"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 профильное обучение - 24 обучающихся,  по программе </w:t>
      </w:r>
      <w:r w:rsidR="00147C73">
        <w:rPr>
          <w:rFonts w:ascii="Times New Roman" w:eastAsia="Times New Roman" w:hAnsi="Times New Roman" w:cs="Times New Roman"/>
          <w:sz w:val="24"/>
          <w:szCs w:val="24"/>
          <w:lang w:eastAsia="ru-RU"/>
        </w:rPr>
        <w:t>физико-химического</w:t>
      </w:r>
      <w:r w:rsidRPr="000515FB">
        <w:rPr>
          <w:rFonts w:ascii="Times New Roman" w:eastAsia="Times New Roman" w:hAnsi="Times New Roman" w:cs="Times New Roman"/>
          <w:sz w:val="24"/>
          <w:szCs w:val="24"/>
          <w:lang w:eastAsia="ru-RU"/>
        </w:rPr>
        <w:t xml:space="preserve">  </w:t>
      </w:r>
    </w:p>
    <w:p w14:paraId="7042DB49" w14:textId="2EB6D690" w:rsidR="007264CC" w:rsidRPr="009170E8" w:rsidRDefault="007264CC" w:rsidP="009170E8">
      <w:pPr>
        <w:spacing w:before="30" w:after="0" w:line="240" w:lineRule="auto"/>
        <w:contextualSpacing/>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w:t>
      </w:r>
      <w:r w:rsidR="009170E8" w:rsidRPr="009170E8">
        <w:rPr>
          <w:rFonts w:ascii="Times New Roman" w:eastAsia="Times New Roman" w:hAnsi="Times New Roman" w:cs="Times New Roman"/>
          <w:sz w:val="24"/>
          <w:szCs w:val="24"/>
          <w:lang w:eastAsia="ru-RU"/>
        </w:rPr>
        <w:t xml:space="preserve">         </w:t>
      </w:r>
      <w:r w:rsidRPr="000515FB">
        <w:rPr>
          <w:rFonts w:ascii="Times New Roman" w:eastAsia="Times New Roman" w:hAnsi="Times New Roman" w:cs="Times New Roman"/>
          <w:sz w:val="24"/>
          <w:szCs w:val="24"/>
          <w:lang w:eastAsia="ru-RU"/>
        </w:rPr>
        <w:t xml:space="preserve">профиля, что   составляет  </w:t>
      </w:r>
      <w:r w:rsidR="008F1A67">
        <w:rPr>
          <w:rFonts w:ascii="Times New Roman" w:eastAsia="Times New Roman" w:hAnsi="Times New Roman" w:cs="Times New Roman"/>
          <w:sz w:val="24"/>
          <w:szCs w:val="24"/>
          <w:lang w:eastAsia="ru-RU"/>
        </w:rPr>
        <w:t>100</w:t>
      </w:r>
      <w:r w:rsidRPr="000515FB">
        <w:rPr>
          <w:rFonts w:ascii="Times New Roman" w:eastAsia="Times New Roman" w:hAnsi="Times New Roman" w:cs="Times New Roman"/>
          <w:sz w:val="24"/>
          <w:szCs w:val="24"/>
          <w:lang w:eastAsia="ru-RU"/>
        </w:rPr>
        <w:t xml:space="preserve"> %  от  общего  количества   обучающихся</w:t>
      </w:r>
      <w:r w:rsidR="009170E8" w:rsidRPr="009170E8">
        <w:rPr>
          <w:rFonts w:ascii="Times New Roman" w:eastAsia="Times New Roman" w:hAnsi="Times New Roman" w:cs="Times New Roman"/>
          <w:sz w:val="24"/>
          <w:szCs w:val="24"/>
          <w:lang w:eastAsia="ru-RU"/>
        </w:rPr>
        <w:t xml:space="preserve"> </w:t>
      </w:r>
      <w:r w:rsidRPr="000515FB">
        <w:rPr>
          <w:rFonts w:ascii="Times New Roman" w:eastAsia="Times New Roman" w:hAnsi="Times New Roman" w:cs="Times New Roman"/>
          <w:sz w:val="24"/>
          <w:szCs w:val="24"/>
          <w:lang w:eastAsia="ru-RU"/>
        </w:rPr>
        <w:t>10 – 11 -х  классов.  </w:t>
      </w:r>
    </w:p>
    <w:p w14:paraId="2C0538A6" w14:textId="77777777" w:rsidR="007264CC" w:rsidRPr="000515FB" w:rsidRDefault="007264CC" w:rsidP="008A2173">
      <w:pPr>
        <w:spacing w:after="0" w:line="240" w:lineRule="auto"/>
        <w:ind w:firstLine="567"/>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Обучение в школе осуществляется на основе общеобразовательных программ, рекомендованных Министерством образования РФ,  адаптированных  на  основе учебного плана в соответствии с требованиями ФГОС.   </w:t>
      </w:r>
    </w:p>
    <w:p w14:paraId="5F5B15D0" w14:textId="77777777" w:rsidR="007264CC" w:rsidRPr="000515FB" w:rsidRDefault="007264CC" w:rsidP="008A2173">
      <w:pPr>
        <w:spacing w:after="0" w:line="240" w:lineRule="auto"/>
        <w:ind w:firstLine="567"/>
        <w:rPr>
          <w:rFonts w:ascii="Times New Roman" w:eastAsia="Times New Roman" w:hAnsi="Times New Roman" w:cs="Times New Roman"/>
          <w:sz w:val="24"/>
          <w:szCs w:val="24"/>
          <w:lang w:eastAsia="ru-RU"/>
        </w:rPr>
      </w:pPr>
    </w:p>
    <w:p w14:paraId="4460C0C7" w14:textId="77777777" w:rsidR="007264CC" w:rsidRPr="000515FB" w:rsidRDefault="007264CC" w:rsidP="008A2173">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0515FB">
        <w:rPr>
          <w:rFonts w:ascii="Times New Roman" w:eastAsia="Times New Roman" w:hAnsi="Times New Roman" w:cs="Times New Roman"/>
          <w:color w:val="000000"/>
          <w:sz w:val="24"/>
          <w:szCs w:val="24"/>
          <w:shd w:val="clear" w:color="auto" w:fill="FFFFFF"/>
          <w:lang w:eastAsia="ru-RU"/>
        </w:rPr>
        <w:t>Реализация образовательных программ школы и учебный план предусматривали выполнение основной государственной функции школы – обеспечение базового основного и среднего общего образования, развитие ребёнка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w:t>
      </w:r>
    </w:p>
    <w:p w14:paraId="4ED06191" w14:textId="77777777" w:rsidR="007264CC" w:rsidRPr="000515FB" w:rsidRDefault="007264CC" w:rsidP="008A2173">
      <w:pPr>
        <w:spacing w:after="0" w:line="240" w:lineRule="auto"/>
        <w:ind w:firstLine="567"/>
        <w:rPr>
          <w:rFonts w:ascii="Times New Roman" w:eastAsia="Times New Roman" w:hAnsi="Times New Roman" w:cs="Times New Roman"/>
          <w:sz w:val="24"/>
          <w:szCs w:val="24"/>
          <w:lang w:eastAsia="ru-RU"/>
        </w:rPr>
      </w:pPr>
    </w:p>
    <w:p w14:paraId="2B3BD843" w14:textId="77777777" w:rsidR="007264CC" w:rsidRPr="000515FB" w:rsidRDefault="007264CC" w:rsidP="008A2173">
      <w:pPr>
        <w:spacing w:after="0" w:line="240" w:lineRule="auto"/>
        <w:ind w:firstLine="567"/>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Учебный план школы  был составлен с учётом допустимого количества часов, рассчитан  на  пятидневную  неделю  1 – 11  классов  и  направлен  на  решение следующих задач:</w:t>
      </w:r>
    </w:p>
    <w:p w14:paraId="31E43AFD" w14:textId="77777777" w:rsidR="007264CC" w:rsidRPr="000515FB" w:rsidRDefault="007264CC" w:rsidP="008A2173">
      <w:pPr>
        <w:spacing w:after="0" w:line="240" w:lineRule="auto"/>
        <w:jc w:val="both"/>
        <w:rPr>
          <w:rFonts w:ascii="Times New Roman" w:hAnsi="Times New Roman"/>
          <w:sz w:val="24"/>
          <w:szCs w:val="24"/>
        </w:rPr>
      </w:pPr>
      <w:r w:rsidRPr="000515FB">
        <w:rPr>
          <w:rFonts w:ascii="Times New Roman" w:hAnsi="Times New Roman"/>
          <w:sz w:val="24"/>
          <w:szCs w:val="24"/>
        </w:rPr>
        <w:t>- обеспечение выполнения требований ФГОС  всех уровней;</w:t>
      </w:r>
    </w:p>
    <w:p w14:paraId="1BB7BBAD" w14:textId="77777777" w:rsidR="007264CC" w:rsidRPr="000515FB" w:rsidRDefault="007264CC" w:rsidP="008A2173">
      <w:pPr>
        <w:spacing w:after="0" w:line="240" w:lineRule="auto"/>
        <w:jc w:val="both"/>
        <w:rPr>
          <w:rFonts w:ascii="Times New Roman" w:eastAsia="@Arial Unicode MS" w:hAnsi="Times New Roman"/>
          <w:sz w:val="24"/>
          <w:szCs w:val="24"/>
        </w:rPr>
      </w:pPr>
      <w:r w:rsidRPr="000515FB">
        <w:rPr>
          <w:rFonts w:ascii="Times New Roman" w:hAnsi="Times New Roman" w:cs="Times New Roman"/>
          <w:sz w:val="24"/>
          <w:szCs w:val="24"/>
        </w:rPr>
        <w:t>- </w:t>
      </w:r>
      <w:r w:rsidRPr="000515FB">
        <w:rPr>
          <w:rFonts w:ascii="Times New Roman" w:eastAsia="@Arial Unicode MS" w:hAnsi="Times New Roman"/>
          <w:sz w:val="24"/>
          <w:szCs w:val="24"/>
        </w:rPr>
        <w:t>обеспечение преемственности начального, основного, среднего общего образования;</w:t>
      </w:r>
    </w:p>
    <w:p w14:paraId="72A7A56D" w14:textId="77777777" w:rsidR="007264CC" w:rsidRPr="000515FB" w:rsidRDefault="007264CC" w:rsidP="007264CC">
      <w:pPr>
        <w:spacing w:after="0" w:line="240" w:lineRule="auto"/>
        <w:jc w:val="both"/>
        <w:rPr>
          <w:rFonts w:ascii="Times New Roman" w:eastAsia="@Arial Unicode MS" w:hAnsi="Times New Roman"/>
          <w:sz w:val="24"/>
          <w:szCs w:val="24"/>
        </w:rPr>
      </w:pPr>
      <w:r w:rsidRPr="000515FB">
        <w:rPr>
          <w:rFonts w:ascii="Times New Roman" w:eastAsia="@Arial Unicode MS" w:hAnsi="Times New Roman"/>
          <w:sz w:val="24"/>
          <w:szCs w:val="24"/>
        </w:rPr>
        <w:t>- обеспечение планируемых результатов по достижению выпускниками целевых установок, знаний, умений, навыков, компетенций и компетентностей;</w:t>
      </w:r>
    </w:p>
    <w:p w14:paraId="24822EAD" w14:textId="77777777" w:rsidR="007264CC" w:rsidRPr="000515FB" w:rsidRDefault="007264CC" w:rsidP="009170E8">
      <w:pPr>
        <w:spacing w:after="0" w:line="240" w:lineRule="auto"/>
        <w:jc w:val="both"/>
        <w:rPr>
          <w:rFonts w:ascii="Times New Roman" w:eastAsia="@Arial Unicode MS" w:hAnsi="Times New Roman"/>
          <w:sz w:val="24"/>
          <w:szCs w:val="24"/>
        </w:rPr>
      </w:pPr>
      <w:r w:rsidRPr="000515FB">
        <w:rPr>
          <w:rFonts w:ascii="Times New Roman" w:hAnsi="Times New Roman" w:cs="Times New Roman"/>
          <w:sz w:val="24"/>
          <w:szCs w:val="24"/>
        </w:rPr>
        <w:t>- </w:t>
      </w:r>
      <w:r w:rsidRPr="000515FB">
        <w:rPr>
          <w:rFonts w:ascii="Times New Roman" w:eastAsia="@Arial Unicode MS" w:hAnsi="Times New Roman"/>
          <w:sz w:val="24"/>
          <w:szCs w:val="24"/>
        </w:rPr>
        <w:t>обеспечение получения качественного образования, достижений планируемых результатов освоения образовательной программы общего образования всеми обучающимися, в том числе детьми-инвалидами и детьми с ограниченными возможностями здоровья;</w:t>
      </w:r>
    </w:p>
    <w:p w14:paraId="13494E35" w14:textId="3FDA381D" w:rsidR="007264CC" w:rsidRPr="000515FB" w:rsidRDefault="007264CC" w:rsidP="009170E8">
      <w:pPr>
        <w:spacing w:after="0" w:line="240" w:lineRule="auto"/>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обеспечение профильного образования обучающих</w:t>
      </w:r>
      <w:r w:rsidR="008A2173">
        <w:rPr>
          <w:rFonts w:ascii="Times New Roman" w:eastAsia="Times New Roman" w:hAnsi="Times New Roman" w:cs="Times New Roman"/>
          <w:sz w:val="24"/>
          <w:szCs w:val="24"/>
          <w:lang w:eastAsia="ru-RU"/>
        </w:rPr>
        <w:t>ся 10-11 классов.</w:t>
      </w:r>
    </w:p>
    <w:p w14:paraId="784CBC48" w14:textId="00C83555"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Деятельность педагогического коллектива школы нацелена на обеспечение соблюдения закона РФ «Об образовании в Российской Федерации» по выполнению государственного образовательного стандарта, прав обучающихся на доступность образования через личностно-ориентированный подход на основе дифференциации учебно-воспитательного процесса; повышение качества образования на основе применения педагогического мониторинга, современных педагогическ</w:t>
      </w:r>
      <w:r w:rsidR="008A2173">
        <w:rPr>
          <w:rFonts w:ascii="Times New Roman" w:eastAsia="Times New Roman" w:hAnsi="Times New Roman" w:cs="Times New Roman"/>
          <w:sz w:val="24"/>
          <w:szCs w:val="24"/>
          <w:lang w:eastAsia="ru-RU"/>
        </w:rPr>
        <w:t>их и информационных технологий.</w:t>
      </w:r>
    </w:p>
    <w:p w14:paraId="32E01383" w14:textId="77777777"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lastRenderedPageBreak/>
        <w:t>В течении учебного года в школе осуществлялся мониторинг , одним из основных этапов которого является отслеживание и анализ качества обучения и образования по уровням обучения по следующим показателям:</w:t>
      </w:r>
    </w:p>
    <w:p w14:paraId="59595E15" w14:textId="77777777"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уровень сформированности обязательных результатов обучения;</w:t>
      </w:r>
    </w:p>
    <w:p w14:paraId="547B2F22" w14:textId="77777777"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xml:space="preserve">- качество знаний учащихся; </w:t>
      </w:r>
    </w:p>
    <w:p w14:paraId="14CC0D96" w14:textId="77777777"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общая и качественная успеваемость;</w:t>
      </w:r>
    </w:p>
    <w:p w14:paraId="7331EBFC" w14:textId="77777777"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степень готовности выпускников начальной школы к продолжению обучения на основном уровне;</w:t>
      </w:r>
    </w:p>
    <w:p w14:paraId="6DFC5BE6" w14:textId="6540B8C0" w:rsidR="007264CC" w:rsidRPr="000515FB" w:rsidRDefault="007264CC" w:rsidP="009170E8">
      <w:pPr>
        <w:spacing w:after="0" w:line="240" w:lineRule="auto"/>
        <w:ind w:firstLine="567"/>
        <w:jc w:val="both"/>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 степень готовности выпускников основного и среднего уровня обуче</w:t>
      </w:r>
      <w:r w:rsidR="008A2173">
        <w:rPr>
          <w:rFonts w:ascii="Times New Roman" w:eastAsia="Times New Roman" w:hAnsi="Times New Roman" w:cs="Times New Roman"/>
          <w:sz w:val="24"/>
          <w:szCs w:val="24"/>
          <w:lang w:eastAsia="ru-RU"/>
        </w:rPr>
        <w:t>ния к продолжению  образования.</w:t>
      </w:r>
    </w:p>
    <w:p w14:paraId="394D8168" w14:textId="6748EE23" w:rsidR="007264CC" w:rsidRPr="00AC1C3D" w:rsidRDefault="00AC1C3D" w:rsidP="007264CC">
      <w:pPr>
        <w:spacing w:before="30" w:after="0" w:line="240" w:lineRule="auto"/>
        <w:ind w:firstLine="567"/>
        <w:rPr>
          <w:rFonts w:ascii="Verdana" w:eastAsia="Times New Roman" w:hAnsi="Verdana" w:cs="Times New Roman"/>
          <w:b/>
          <w:i/>
          <w:sz w:val="28"/>
          <w:szCs w:val="28"/>
          <w:lang w:eastAsia="ru-RU"/>
        </w:rPr>
      </w:pPr>
      <w:r>
        <w:rPr>
          <w:rFonts w:ascii="Times New Roman" w:eastAsia="Times New Roman" w:hAnsi="Times New Roman" w:cs="Times New Roman"/>
          <w:b/>
          <w:bCs/>
          <w:sz w:val="24"/>
          <w:szCs w:val="24"/>
          <w:lang w:eastAsia="ru-RU"/>
        </w:rPr>
        <w:t xml:space="preserve">3. </w:t>
      </w:r>
      <w:r w:rsidR="007264CC" w:rsidRPr="00AC1C3D">
        <w:rPr>
          <w:rFonts w:ascii="Times New Roman" w:eastAsia="Times New Roman" w:hAnsi="Times New Roman" w:cs="Times New Roman"/>
          <w:b/>
          <w:bCs/>
          <w:i/>
          <w:sz w:val="28"/>
          <w:szCs w:val="28"/>
          <w:lang w:eastAsia="ru-RU"/>
        </w:rPr>
        <w:t>Результаты образовательной деятельности</w:t>
      </w:r>
    </w:p>
    <w:p w14:paraId="6D6A37B6" w14:textId="77777777" w:rsidR="007264CC" w:rsidRPr="000515FB" w:rsidRDefault="007264CC" w:rsidP="007264CC">
      <w:pPr>
        <w:spacing w:before="30" w:after="0" w:line="240" w:lineRule="auto"/>
        <w:ind w:firstLine="567"/>
        <w:rPr>
          <w:rFonts w:ascii="Verdana" w:eastAsia="Times New Roman" w:hAnsi="Verdana" w:cs="Times New Roman"/>
          <w:sz w:val="24"/>
          <w:szCs w:val="24"/>
          <w:lang w:eastAsia="ru-RU"/>
        </w:rPr>
      </w:pPr>
      <w:r w:rsidRPr="000515FB">
        <w:rPr>
          <w:rFonts w:ascii="Times New Roman" w:eastAsia="Times New Roman" w:hAnsi="Times New Roman" w:cs="Times New Roman"/>
          <w:sz w:val="24"/>
          <w:szCs w:val="24"/>
          <w:lang w:eastAsia="ru-RU"/>
        </w:rPr>
        <w:t> </w:t>
      </w:r>
    </w:p>
    <w:p w14:paraId="74C7118D" w14:textId="77777777" w:rsidR="008A35CC" w:rsidRPr="00AA6E27" w:rsidRDefault="008A35CC" w:rsidP="008A35CC">
      <w:pPr>
        <w:shd w:val="clear" w:color="auto" w:fill="FFFFFF"/>
        <w:spacing w:after="0" w:line="294" w:lineRule="atLeast"/>
        <w:ind w:firstLine="567"/>
        <w:contextualSpacing/>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Организация учебной деятельности включает:</w:t>
      </w:r>
    </w:p>
    <w:p w14:paraId="13F948E2" w14:textId="77777777" w:rsidR="008A35CC" w:rsidRPr="00AA6E27" w:rsidRDefault="008A35CC" w:rsidP="008A35CC">
      <w:pPr>
        <w:pStyle w:val="a4"/>
        <w:numPr>
          <w:ilvl w:val="0"/>
          <w:numId w:val="48"/>
        </w:numPr>
        <w:spacing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организацию и проведение всех видов учебных занятий;</w:t>
      </w:r>
    </w:p>
    <w:p w14:paraId="5D6DC6EA" w14:textId="77777777" w:rsidR="008A35CC" w:rsidRPr="00AA6E27" w:rsidRDefault="008A35CC" w:rsidP="008A35CC">
      <w:pPr>
        <w:pStyle w:val="a4"/>
        <w:numPr>
          <w:ilvl w:val="0"/>
          <w:numId w:val="48"/>
        </w:numPr>
        <w:spacing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оценку уровня теоретической и практической подготовки обучающихся при   </w:t>
      </w:r>
    </w:p>
    <w:p w14:paraId="5774DD6B" w14:textId="77777777" w:rsidR="008A35CC" w:rsidRPr="00AA6E27" w:rsidRDefault="008A35CC" w:rsidP="008A35CC">
      <w:pPr>
        <w:spacing w:after="0" w:line="240" w:lineRule="auto"/>
        <w:ind w:left="284"/>
        <w:contextualSpacing/>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текущем контроле;</w:t>
      </w:r>
    </w:p>
    <w:p w14:paraId="395F269E" w14:textId="77777777" w:rsidR="008A35CC" w:rsidRPr="00AA6E27" w:rsidRDefault="008A35CC" w:rsidP="008A35CC">
      <w:pPr>
        <w:pStyle w:val="a4"/>
        <w:numPr>
          <w:ilvl w:val="0"/>
          <w:numId w:val="48"/>
        </w:numPr>
        <w:spacing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создание образовательной среды, способствующую повышению качества </w:t>
      </w:r>
    </w:p>
    <w:p w14:paraId="12593F96" w14:textId="77777777" w:rsidR="008A35CC" w:rsidRPr="00AA6E27" w:rsidRDefault="008A35CC" w:rsidP="008A35CC">
      <w:pPr>
        <w:spacing w:after="0" w:line="240" w:lineRule="auto"/>
        <w:ind w:left="284"/>
        <w:contextualSpacing/>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образования;</w:t>
      </w:r>
    </w:p>
    <w:p w14:paraId="04E91C36" w14:textId="77777777" w:rsidR="008A35CC" w:rsidRPr="00AA6E27" w:rsidRDefault="008A35CC" w:rsidP="008A35CC">
      <w:pPr>
        <w:pStyle w:val="a4"/>
        <w:numPr>
          <w:ilvl w:val="0"/>
          <w:numId w:val="48"/>
        </w:numPr>
        <w:spacing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раскрытию индивидуальных способностей обучающихся;</w:t>
      </w:r>
    </w:p>
    <w:p w14:paraId="7DEBF85D" w14:textId="77777777" w:rsidR="008A35CC" w:rsidRPr="00AA6E27" w:rsidRDefault="008A35CC" w:rsidP="008A35CC">
      <w:pPr>
        <w:pStyle w:val="a4"/>
        <w:numPr>
          <w:ilvl w:val="0"/>
          <w:numId w:val="48"/>
        </w:numPr>
        <w:spacing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возможность самоопределение и самореализацию. </w:t>
      </w:r>
    </w:p>
    <w:p w14:paraId="60A40331" w14:textId="77777777" w:rsidR="008A35CC" w:rsidRPr="00AA6E27" w:rsidRDefault="008A35CC" w:rsidP="008A35CC">
      <w:pPr>
        <w:spacing w:before="30"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Учебный план на прошедший 2022-2023 учебный год  выполнен полностью, учебные</w:t>
      </w:r>
    </w:p>
    <w:p w14:paraId="0F1B4EF0" w14:textId="77777777" w:rsidR="008A35CC" w:rsidRPr="00AA6E27" w:rsidRDefault="008A35CC" w:rsidP="008A35CC">
      <w:pPr>
        <w:spacing w:before="30" w:after="0" w:line="240" w:lineRule="auto"/>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 xml:space="preserve">         программы пройдены по всем предметам.</w:t>
      </w:r>
    </w:p>
    <w:p w14:paraId="25B00263" w14:textId="77777777" w:rsidR="008A35CC" w:rsidRPr="00AA6E27" w:rsidRDefault="008A35CC" w:rsidP="008A35CC">
      <w:pPr>
        <w:spacing w:before="30" w:after="0" w:line="240" w:lineRule="auto"/>
        <w:ind w:firstLine="567"/>
        <w:rPr>
          <w:rFonts w:ascii="Times New Roman" w:hAnsi="Times New Roman" w:cs="Times New Roman"/>
          <w:sz w:val="24"/>
          <w:szCs w:val="24"/>
        </w:rPr>
      </w:pPr>
      <w:r w:rsidRPr="00AA6E27">
        <w:rPr>
          <w:rFonts w:ascii="Times New Roman" w:eastAsia="Times New Roman" w:hAnsi="Times New Roman" w:cs="Times New Roman"/>
          <w:sz w:val="24"/>
          <w:szCs w:val="24"/>
          <w:lang w:eastAsia="ru-RU"/>
        </w:rPr>
        <w:t>В течении учебного проводился мониторинг результативности процесса обучения и уровня сформированности учебных навыков в форматах:</w:t>
      </w:r>
      <w:r w:rsidRPr="00AA6E27">
        <w:rPr>
          <w:rFonts w:ascii="Times New Roman" w:hAnsi="Times New Roman" w:cs="Times New Roman"/>
          <w:sz w:val="24"/>
          <w:szCs w:val="24"/>
        </w:rPr>
        <w:t xml:space="preserve">  </w:t>
      </w:r>
    </w:p>
    <w:p w14:paraId="6C586874" w14:textId="77777777" w:rsidR="008A35CC" w:rsidRPr="00AA6E27" w:rsidRDefault="008A35CC" w:rsidP="008A35CC">
      <w:pPr>
        <w:pStyle w:val="a4"/>
        <w:numPr>
          <w:ilvl w:val="0"/>
          <w:numId w:val="48"/>
        </w:numPr>
        <w:spacing w:before="30" w:after="0" w:line="240" w:lineRule="auto"/>
        <w:rPr>
          <w:rFonts w:ascii="Times New Roman" w:hAnsi="Times New Roman" w:cs="Times New Roman"/>
          <w:sz w:val="24"/>
          <w:szCs w:val="24"/>
        </w:rPr>
      </w:pPr>
      <w:r w:rsidRPr="00AA6E27">
        <w:rPr>
          <w:rFonts w:ascii="Times New Roman" w:hAnsi="Times New Roman" w:cs="Times New Roman"/>
          <w:sz w:val="24"/>
          <w:szCs w:val="24"/>
        </w:rPr>
        <w:t>административных контрольных работ;</w:t>
      </w:r>
    </w:p>
    <w:p w14:paraId="16AC17D7" w14:textId="77777777" w:rsidR="008A35CC" w:rsidRPr="00AA6E27" w:rsidRDefault="008A35CC" w:rsidP="008A35CC">
      <w:pPr>
        <w:pStyle w:val="a4"/>
        <w:numPr>
          <w:ilvl w:val="0"/>
          <w:numId w:val="48"/>
        </w:numPr>
        <w:spacing w:before="30" w:after="0" w:line="240" w:lineRule="auto"/>
        <w:rPr>
          <w:rFonts w:ascii="Times New Roman" w:hAnsi="Times New Roman" w:cs="Times New Roman"/>
          <w:sz w:val="24"/>
          <w:szCs w:val="24"/>
        </w:rPr>
      </w:pPr>
      <w:r w:rsidRPr="00AA6E27">
        <w:rPr>
          <w:rFonts w:ascii="Times New Roman" w:hAnsi="Times New Roman" w:cs="Times New Roman"/>
          <w:sz w:val="24"/>
          <w:szCs w:val="24"/>
        </w:rPr>
        <w:t>диагностических (стартовая  и итоговая) работ;</w:t>
      </w:r>
    </w:p>
    <w:p w14:paraId="631B4395" w14:textId="77777777" w:rsidR="008A35CC" w:rsidRPr="00AA6E27" w:rsidRDefault="008A35CC" w:rsidP="008A35CC">
      <w:pPr>
        <w:pStyle w:val="a4"/>
        <w:numPr>
          <w:ilvl w:val="0"/>
          <w:numId w:val="48"/>
        </w:numPr>
        <w:spacing w:before="30" w:after="0" w:line="240" w:lineRule="auto"/>
        <w:rPr>
          <w:rFonts w:ascii="Times New Roman" w:hAnsi="Times New Roman" w:cs="Times New Roman"/>
          <w:sz w:val="24"/>
          <w:szCs w:val="24"/>
        </w:rPr>
      </w:pPr>
      <w:r w:rsidRPr="00AA6E27">
        <w:rPr>
          <w:rFonts w:ascii="Times New Roman" w:hAnsi="Times New Roman" w:cs="Times New Roman"/>
          <w:sz w:val="24"/>
          <w:szCs w:val="24"/>
        </w:rPr>
        <w:t>ВПР и КДР;</w:t>
      </w:r>
    </w:p>
    <w:p w14:paraId="27FC98FA" w14:textId="77777777" w:rsidR="008A35CC" w:rsidRPr="00AA6E27" w:rsidRDefault="008A35CC" w:rsidP="008A35CC">
      <w:pPr>
        <w:pStyle w:val="a4"/>
        <w:numPr>
          <w:ilvl w:val="0"/>
          <w:numId w:val="48"/>
        </w:numPr>
        <w:spacing w:before="30" w:after="0" w:line="240" w:lineRule="auto"/>
        <w:rPr>
          <w:rFonts w:ascii="Times New Roman" w:hAnsi="Times New Roman" w:cs="Times New Roman"/>
          <w:sz w:val="24"/>
          <w:szCs w:val="24"/>
        </w:rPr>
      </w:pPr>
      <w:r w:rsidRPr="00AA6E27">
        <w:rPr>
          <w:rFonts w:ascii="Times New Roman" w:hAnsi="Times New Roman" w:cs="Times New Roman"/>
          <w:sz w:val="24"/>
          <w:szCs w:val="24"/>
        </w:rPr>
        <w:t>промежуточных контрольных работ;</w:t>
      </w:r>
    </w:p>
    <w:p w14:paraId="20856D3D" w14:textId="77777777" w:rsidR="008A35CC" w:rsidRPr="00AA6E27" w:rsidRDefault="008A35CC" w:rsidP="008A35CC">
      <w:pPr>
        <w:pStyle w:val="a4"/>
        <w:numPr>
          <w:ilvl w:val="0"/>
          <w:numId w:val="48"/>
        </w:numPr>
        <w:spacing w:before="30" w:after="0" w:line="240" w:lineRule="auto"/>
        <w:rPr>
          <w:rFonts w:ascii="Times New Roman" w:hAnsi="Times New Roman" w:cs="Times New Roman"/>
          <w:sz w:val="24"/>
          <w:szCs w:val="24"/>
        </w:rPr>
      </w:pPr>
      <w:r w:rsidRPr="00AA6E27">
        <w:rPr>
          <w:rFonts w:ascii="Times New Roman" w:hAnsi="Times New Roman" w:cs="Times New Roman"/>
          <w:sz w:val="24"/>
          <w:szCs w:val="24"/>
        </w:rPr>
        <w:t>предварительный контроль готовности к итоговой аттестации выпускников по русскому языку и математике/</w:t>
      </w:r>
    </w:p>
    <w:p w14:paraId="39BC7C66" w14:textId="77777777" w:rsidR="008A35CC" w:rsidRPr="00AA6E27" w:rsidRDefault="008A35CC" w:rsidP="008A35CC">
      <w:pPr>
        <w:spacing w:before="30" w:after="0" w:line="240" w:lineRule="auto"/>
        <w:ind w:firstLine="567"/>
        <w:rPr>
          <w:rFonts w:ascii="Times New Roman" w:hAnsi="Times New Roman" w:cs="Times New Roman"/>
          <w:sz w:val="24"/>
          <w:szCs w:val="24"/>
        </w:rPr>
      </w:pPr>
    </w:p>
    <w:p w14:paraId="0EFD3A96" w14:textId="77777777" w:rsidR="008A35CC" w:rsidRPr="00AA6E27" w:rsidRDefault="008A35CC" w:rsidP="008A35CC">
      <w:pPr>
        <w:spacing w:before="30"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t xml:space="preserve">Результаты мониторинга - это показатель работы всего коллектива  и каждого педагога.  Необходимый при аттестации педагога на квалификационную категорию. </w:t>
      </w:r>
    </w:p>
    <w:p w14:paraId="23BD44B1" w14:textId="77777777" w:rsidR="008A35CC" w:rsidRPr="00AA6E27" w:rsidRDefault="008A35CC" w:rsidP="008A35CC">
      <w:pPr>
        <w:spacing w:before="30" w:after="0" w:line="240" w:lineRule="auto"/>
        <w:ind w:firstLine="567"/>
        <w:rPr>
          <w:rFonts w:ascii="Times New Roman" w:eastAsia="Times New Roman" w:hAnsi="Times New Roman" w:cs="Times New Roman"/>
          <w:sz w:val="24"/>
          <w:szCs w:val="24"/>
          <w:lang w:eastAsia="ru-RU"/>
        </w:rPr>
      </w:pPr>
    </w:p>
    <w:tbl>
      <w:tblPr>
        <w:tblW w:w="105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162"/>
        <w:gridCol w:w="1141"/>
        <w:gridCol w:w="1144"/>
        <w:gridCol w:w="1116"/>
        <w:gridCol w:w="1260"/>
        <w:gridCol w:w="1134"/>
        <w:gridCol w:w="2580"/>
      </w:tblGrid>
      <w:tr w:rsidR="008A35CC" w:rsidRPr="000515FB" w14:paraId="250A7BA5" w14:textId="77777777" w:rsidTr="004F32F0">
        <w:tc>
          <w:tcPr>
            <w:tcW w:w="1059" w:type="dxa"/>
            <w:vMerge w:val="restart"/>
            <w:shd w:val="clear" w:color="auto" w:fill="auto"/>
          </w:tcPr>
          <w:p w14:paraId="2F00F69F" w14:textId="77777777" w:rsidR="008A35CC" w:rsidRPr="000515FB" w:rsidRDefault="008A35CC" w:rsidP="004F32F0">
            <w:pPr>
              <w:spacing w:after="0" w:line="240" w:lineRule="auto"/>
              <w:jc w:val="center"/>
              <w:rPr>
                <w:rFonts w:ascii="Times New Roman" w:hAnsi="Times New Roman" w:cs="Times New Roman"/>
                <w:b/>
                <w:sz w:val="24"/>
                <w:szCs w:val="24"/>
              </w:rPr>
            </w:pPr>
          </w:p>
          <w:p w14:paraId="5301EDB4" w14:textId="77777777" w:rsidR="008A35CC" w:rsidRPr="000515FB" w:rsidRDefault="008A35CC" w:rsidP="004F32F0">
            <w:pPr>
              <w:spacing w:after="0" w:line="240" w:lineRule="auto"/>
              <w:jc w:val="center"/>
              <w:rPr>
                <w:rFonts w:ascii="Times New Roman" w:hAnsi="Times New Roman" w:cs="Times New Roman"/>
                <w:b/>
                <w:sz w:val="24"/>
                <w:szCs w:val="24"/>
              </w:rPr>
            </w:pPr>
          </w:p>
          <w:p w14:paraId="0C08F839"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w:t>
            </w:r>
          </w:p>
        </w:tc>
        <w:tc>
          <w:tcPr>
            <w:tcW w:w="2303" w:type="dxa"/>
            <w:gridSpan w:val="2"/>
            <w:shd w:val="clear" w:color="auto" w:fill="auto"/>
          </w:tcPr>
          <w:p w14:paraId="4F27506A"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Обучаются на</w:t>
            </w:r>
          </w:p>
          <w:p w14:paraId="3244C4B5"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 "4" и "5"</w:t>
            </w:r>
          </w:p>
        </w:tc>
        <w:tc>
          <w:tcPr>
            <w:tcW w:w="2260" w:type="dxa"/>
            <w:gridSpan w:val="2"/>
            <w:shd w:val="clear" w:color="auto" w:fill="auto"/>
          </w:tcPr>
          <w:p w14:paraId="133B1133"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260" w:type="dxa"/>
            <w:vMerge w:val="restart"/>
            <w:shd w:val="clear" w:color="auto" w:fill="auto"/>
          </w:tcPr>
          <w:p w14:paraId="5C0F82E7" w14:textId="77777777" w:rsidR="008A35CC" w:rsidRPr="000515FB" w:rsidRDefault="008A35CC" w:rsidP="004F32F0">
            <w:pPr>
              <w:spacing w:after="0" w:line="240" w:lineRule="auto"/>
              <w:jc w:val="center"/>
              <w:rPr>
                <w:rFonts w:ascii="Times New Roman" w:hAnsi="Times New Roman" w:cs="Times New Roman"/>
                <w:b/>
                <w:sz w:val="24"/>
                <w:szCs w:val="24"/>
              </w:rPr>
            </w:pPr>
          </w:p>
          <w:p w14:paraId="5A1DCCA8"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w:t>
            </w:r>
          </w:p>
          <w:p w14:paraId="444122B8"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 </w:t>
            </w:r>
          </w:p>
        </w:tc>
        <w:tc>
          <w:tcPr>
            <w:tcW w:w="1134" w:type="dxa"/>
            <w:vMerge w:val="restart"/>
            <w:shd w:val="clear" w:color="auto" w:fill="auto"/>
          </w:tcPr>
          <w:p w14:paraId="11DDD6F2" w14:textId="77777777" w:rsidR="008A35CC" w:rsidRPr="000515FB" w:rsidRDefault="008A35CC" w:rsidP="004F32F0">
            <w:pPr>
              <w:spacing w:after="0" w:line="240" w:lineRule="auto"/>
              <w:jc w:val="center"/>
              <w:rPr>
                <w:rFonts w:ascii="Times New Roman" w:hAnsi="Times New Roman" w:cs="Times New Roman"/>
                <w:b/>
                <w:sz w:val="24"/>
                <w:szCs w:val="24"/>
              </w:rPr>
            </w:pPr>
          </w:p>
          <w:p w14:paraId="068BBD30"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14:paraId="39E5818D"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580" w:type="dxa"/>
            <w:vMerge w:val="restart"/>
            <w:shd w:val="clear" w:color="auto" w:fill="auto"/>
          </w:tcPr>
          <w:p w14:paraId="34A7D105"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 руководитель</w:t>
            </w:r>
          </w:p>
        </w:tc>
      </w:tr>
      <w:tr w:rsidR="008A35CC" w:rsidRPr="000515FB" w14:paraId="78C71E78" w14:textId="77777777" w:rsidTr="004F32F0">
        <w:tc>
          <w:tcPr>
            <w:tcW w:w="1059" w:type="dxa"/>
            <w:vMerge/>
            <w:shd w:val="clear" w:color="auto" w:fill="auto"/>
          </w:tcPr>
          <w:p w14:paraId="1E361FB7" w14:textId="77777777" w:rsidR="008A35CC" w:rsidRPr="000515FB" w:rsidRDefault="008A35CC" w:rsidP="004F32F0">
            <w:pPr>
              <w:spacing w:after="0" w:line="240" w:lineRule="auto"/>
              <w:jc w:val="center"/>
              <w:rPr>
                <w:rFonts w:ascii="Times New Roman" w:hAnsi="Times New Roman" w:cs="Times New Roman"/>
                <w:b/>
                <w:sz w:val="24"/>
                <w:szCs w:val="24"/>
              </w:rPr>
            </w:pPr>
          </w:p>
        </w:tc>
        <w:tc>
          <w:tcPr>
            <w:tcW w:w="1162" w:type="dxa"/>
            <w:shd w:val="clear" w:color="auto" w:fill="auto"/>
          </w:tcPr>
          <w:p w14:paraId="1D6B80DB"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1141" w:type="dxa"/>
            <w:shd w:val="clear" w:color="auto" w:fill="auto"/>
          </w:tcPr>
          <w:p w14:paraId="403B0F13"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44" w:type="dxa"/>
            <w:shd w:val="clear" w:color="auto" w:fill="auto"/>
          </w:tcPr>
          <w:p w14:paraId="34BE2A9D"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1116" w:type="dxa"/>
            <w:shd w:val="clear" w:color="auto" w:fill="auto"/>
          </w:tcPr>
          <w:p w14:paraId="7E759349"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60" w:type="dxa"/>
            <w:vMerge/>
            <w:shd w:val="clear" w:color="auto" w:fill="auto"/>
          </w:tcPr>
          <w:p w14:paraId="7FA057F1" w14:textId="77777777" w:rsidR="008A35CC" w:rsidRPr="000515FB" w:rsidRDefault="008A35CC" w:rsidP="004F32F0">
            <w:pPr>
              <w:spacing w:after="0" w:line="240" w:lineRule="auto"/>
              <w:jc w:val="center"/>
              <w:rPr>
                <w:rFonts w:ascii="Times New Roman" w:hAnsi="Times New Roman" w:cs="Times New Roman"/>
                <w:b/>
                <w:sz w:val="24"/>
                <w:szCs w:val="24"/>
              </w:rPr>
            </w:pPr>
          </w:p>
        </w:tc>
        <w:tc>
          <w:tcPr>
            <w:tcW w:w="1134" w:type="dxa"/>
            <w:vMerge/>
            <w:shd w:val="clear" w:color="auto" w:fill="auto"/>
          </w:tcPr>
          <w:p w14:paraId="455AC5A4" w14:textId="77777777" w:rsidR="008A35CC" w:rsidRPr="000515FB" w:rsidRDefault="008A35CC" w:rsidP="004F32F0">
            <w:pPr>
              <w:spacing w:after="0" w:line="240" w:lineRule="auto"/>
              <w:jc w:val="center"/>
              <w:rPr>
                <w:rFonts w:ascii="Times New Roman" w:hAnsi="Times New Roman" w:cs="Times New Roman"/>
                <w:b/>
                <w:sz w:val="24"/>
                <w:szCs w:val="24"/>
              </w:rPr>
            </w:pPr>
          </w:p>
        </w:tc>
        <w:tc>
          <w:tcPr>
            <w:tcW w:w="2580" w:type="dxa"/>
            <w:vMerge/>
            <w:shd w:val="clear" w:color="auto" w:fill="auto"/>
          </w:tcPr>
          <w:p w14:paraId="465CFF9E" w14:textId="77777777" w:rsidR="008A35CC" w:rsidRPr="000515FB" w:rsidRDefault="008A35CC" w:rsidP="004F32F0">
            <w:pPr>
              <w:spacing w:after="0" w:line="240" w:lineRule="auto"/>
              <w:jc w:val="center"/>
              <w:rPr>
                <w:rFonts w:ascii="Times New Roman" w:hAnsi="Times New Roman" w:cs="Times New Roman"/>
                <w:b/>
                <w:sz w:val="24"/>
                <w:szCs w:val="24"/>
              </w:rPr>
            </w:pPr>
          </w:p>
        </w:tc>
      </w:tr>
      <w:tr w:rsidR="008A35CC" w:rsidRPr="000515FB" w14:paraId="4FB54A1D" w14:textId="77777777" w:rsidTr="004F32F0">
        <w:tc>
          <w:tcPr>
            <w:tcW w:w="1059" w:type="dxa"/>
            <w:shd w:val="clear" w:color="auto" w:fill="auto"/>
          </w:tcPr>
          <w:p w14:paraId="09E8EC2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 А</w:t>
            </w:r>
          </w:p>
        </w:tc>
        <w:tc>
          <w:tcPr>
            <w:tcW w:w="1162" w:type="dxa"/>
            <w:shd w:val="clear" w:color="auto" w:fill="auto"/>
          </w:tcPr>
          <w:p w14:paraId="47B7CF0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1141" w:type="dxa"/>
            <w:shd w:val="clear" w:color="auto" w:fill="auto"/>
          </w:tcPr>
          <w:p w14:paraId="718D66D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63</w:t>
            </w:r>
          </w:p>
        </w:tc>
        <w:tc>
          <w:tcPr>
            <w:tcW w:w="1144" w:type="dxa"/>
            <w:shd w:val="clear" w:color="auto" w:fill="auto"/>
          </w:tcPr>
          <w:p w14:paraId="58AEAA7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14:paraId="3FCE237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14:paraId="6232973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14:paraId="49DF174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580" w:type="dxa"/>
            <w:shd w:val="clear" w:color="auto" w:fill="auto"/>
          </w:tcPr>
          <w:p w14:paraId="0E8CEEE4"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Доронина Т.А.</w:t>
            </w:r>
          </w:p>
        </w:tc>
      </w:tr>
      <w:tr w:rsidR="008A35CC" w:rsidRPr="000515FB" w14:paraId="69E0EE42" w14:textId="77777777" w:rsidTr="004F32F0">
        <w:tc>
          <w:tcPr>
            <w:tcW w:w="1059" w:type="dxa"/>
            <w:shd w:val="clear" w:color="auto" w:fill="auto"/>
          </w:tcPr>
          <w:p w14:paraId="78E9179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 А</w:t>
            </w:r>
          </w:p>
        </w:tc>
        <w:tc>
          <w:tcPr>
            <w:tcW w:w="1162" w:type="dxa"/>
            <w:shd w:val="clear" w:color="auto" w:fill="auto"/>
          </w:tcPr>
          <w:p w14:paraId="213B12F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141" w:type="dxa"/>
            <w:shd w:val="clear" w:color="auto" w:fill="auto"/>
          </w:tcPr>
          <w:p w14:paraId="7254359F"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42</w:t>
            </w:r>
          </w:p>
        </w:tc>
        <w:tc>
          <w:tcPr>
            <w:tcW w:w="1144" w:type="dxa"/>
            <w:shd w:val="clear" w:color="auto" w:fill="auto"/>
          </w:tcPr>
          <w:p w14:paraId="2399FA1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14:paraId="651B27D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14:paraId="5DD3DF0F"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14:paraId="242123A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45</w:t>
            </w:r>
          </w:p>
        </w:tc>
        <w:tc>
          <w:tcPr>
            <w:tcW w:w="2580" w:type="dxa"/>
            <w:shd w:val="clear" w:color="auto" w:fill="auto"/>
          </w:tcPr>
          <w:p w14:paraId="2660C7E2" w14:textId="77777777" w:rsidR="008A35CC" w:rsidRPr="000515FB" w:rsidRDefault="008A35CC" w:rsidP="004F32F0">
            <w:pPr>
              <w:spacing w:after="0" w:line="240" w:lineRule="auto"/>
              <w:rPr>
                <w:rFonts w:ascii="Times New Roman" w:hAnsi="Times New Roman" w:cs="Times New Roman"/>
                <w:sz w:val="24"/>
                <w:szCs w:val="24"/>
              </w:rPr>
            </w:pPr>
            <w:r>
              <w:rPr>
                <w:rFonts w:ascii="Times New Roman" w:hAnsi="Times New Roman" w:cs="Times New Roman"/>
                <w:sz w:val="24"/>
                <w:szCs w:val="24"/>
              </w:rPr>
              <w:t>Лавренюк О.В.</w:t>
            </w:r>
          </w:p>
        </w:tc>
      </w:tr>
      <w:tr w:rsidR="008A35CC" w:rsidRPr="000515FB" w14:paraId="4AF3294B" w14:textId="77777777" w:rsidTr="004F32F0">
        <w:tc>
          <w:tcPr>
            <w:tcW w:w="1059" w:type="dxa"/>
            <w:shd w:val="clear" w:color="auto" w:fill="auto"/>
          </w:tcPr>
          <w:p w14:paraId="75214CEA"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 Б</w:t>
            </w:r>
          </w:p>
        </w:tc>
        <w:tc>
          <w:tcPr>
            <w:tcW w:w="1162" w:type="dxa"/>
            <w:shd w:val="clear" w:color="auto" w:fill="auto"/>
          </w:tcPr>
          <w:p w14:paraId="19909F47"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141" w:type="dxa"/>
            <w:shd w:val="clear" w:color="auto" w:fill="auto"/>
          </w:tcPr>
          <w:p w14:paraId="5C3B1A6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144" w:type="dxa"/>
            <w:shd w:val="clear" w:color="auto" w:fill="auto"/>
          </w:tcPr>
          <w:p w14:paraId="62715A7A"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14:paraId="31A8F1D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14:paraId="3952475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14:paraId="248832C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2580" w:type="dxa"/>
            <w:shd w:val="clear" w:color="auto" w:fill="auto"/>
          </w:tcPr>
          <w:p w14:paraId="181078B3" w14:textId="77777777" w:rsidR="008A35CC" w:rsidRPr="000515FB" w:rsidRDefault="008A35CC" w:rsidP="004F32F0">
            <w:pPr>
              <w:spacing w:after="0" w:line="240" w:lineRule="auto"/>
              <w:rPr>
                <w:rFonts w:ascii="Times New Roman" w:hAnsi="Times New Roman" w:cs="Times New Roman"/>
                <w:sz w:val="24"/>
                <w:szCs w:val="24"/>
              </w:rPr>
            </w:pPr>
            <w:r>
              <w:rPr>
                <w:rFonts w:ascii="Times New Roman" w:hAnsi="Times New Roman" w:cs="Times New Roman"/>
                <w:sz w:val="24"/>
                <w:szCs w:val="24"/>
              </w:rPr>
              <w:t>Перепелкина В.А.</w:t>
            </w:r>
          </w:p>
        </w:tc>
      </w:tr>
      <w:tr w:rsidR="008A35CC" w:rsidRPr="000515FB" w14:paraId="67A04313" w14:textId="77777777" w:rsidTr="004F32F0">
        <w:tc>
          <w:tcPr>
            <w:tcW w:w="1059" w:type="dxa"/>
            <w:shd w:val="clear" w:color="auto" w:fill="auto"/>
          </w:tcPr>
          <w:p w14:paraId="6D83F9E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 А</w:t>
            </w:r>
          </w:p>
        </w:tc>
        <w:tc>
          <w:tcPr>
            <w:tcW w:w="1162" w:type="dxa"/>
            <w:shd w:val="clear" w:color="auto" w:fill="auto"/>
          </w:tcPr>
          <w:p w14:paraId="7B174D6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12</w:t>
            </w:r>
          </w:p>
        </w:tc>
        <w:tc>
          <w:tcPr>
            <w:tcW w:w="1141" w:type="dxa"/>
            <w:shd w:val="clear" w:color="auto" w:fill="auto"/>
          </w:tcPr>
          <w:p w14:paraId="4801B96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57</w:t>
            </w:r>
          </w:p>
        </w:tc>
        <w:tc>
          <w:tcPr>
            <w:tcW w:w="1144" w:type="dxa"/>
            <w:shd w:val="clear" w:color="auto" w:fill="auto"/>
          </w:tcPr>
          <w:p w14:paraId="0532221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14:paraId="6F52DAB7"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14:paraId="589DA32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14:paraId="3289E99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580" w:type="dxa"/>
            <w:shd w:val="clear" w:color="auto" w:fill="auto"/>
          </w:tcPr>
          <w:p w14:paraId="6FD20896"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Доронина Я.Н.</w:t>
            </w:r>
          </w:p>
        </w:tc>
      </w:tr>
      <w:tr w:rsidR="008A35CC" w:rsidRPr="000515FB" w14:paraId="2B9E4DBF" w14:textId="77777777" w:rsidTr="004F32F0">
        <w:tc>
          <w:tcPr>
            <w:tcW w:w="1059" w:type="dxa"/>
            <w:shd w:val="clear" w:color="auto" w:fill="auto"/>
          </w:tcPr>
          <w:p w14:paraId="0A3A0EF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 Б</w:t>
            </w:r>
          </w:p>
        </w:tc>
        <w:tc>
          <w:tcPr>
            <w:tcW w:w="1162" w:type="dxa"/>
            <w:shd w:val="clear" w:color="auto" w:fill="auto"/>
          </w:tcPr>
          <w:p w14:paraId="705DC6A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141" w:type="dxa"/>
            <w:shd w:val="clear" w:color="auto" w:fill="auto"/>
          </w:tcPr>
          <w:p w14:paraId="589A6D66"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29</w:t>
            </w:r>
          </w:p>
        </w:tc>
        <w:tc>
          <w:tcPr>
            <w:tcW w:w="1144" w:type="dxa"/>
            <w:shd w:val="clear" w:color="auto" w:fill="auto"/>
          </w:tcPr>
          <w:p w14:paraId="3763CA9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14:paraId="0A5F788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14:paraId="0B9F374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14:paraId="761736D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580" w:type="dxa"/>
            <w:shd w:val="clear" w:color="auto" w:fill="auto"/>
          </w:tcPr>
          <w:p w14:paraId="739EBBFA"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Лукина Е.В.</w:t>
            </w:r>
          </w:p>
        </w:tc>
      </w:tr>
    </w:tbl>
    <w:p w14:paraId="109CD211" w14:textId="1683B4A1" w:rsidR="008A35CC" w:rsidRDefault="008A35CC" w:rsidP="008A35CC">
      <w:pPr>
        <w:spacing w:after="0" w:line="240" w:lineRule="auto"/>
        <w:rPr>
          <w:rFonts w:ascii="Times New Roman" w:hAnsi="Times New Roman" w:cs="Times New Roman"/>
          <w:sz w:val="28"/>
          <w:szCs w:val="28"/>
        </w:rPr>
      </w:pPr>
    </w:p>
    <w:p w14:paraId="6B337FFC" w14:textId="77777777" w:rsidR="008A35CC" w:rsidRDefault="008A35CC" w:rsidP="008A35CC">
      <w:pPr>
        <w:spacing w:after="0" w:line="240" w:lineRule="auto"/>
        <w:rPr>
          <w:rFonts w:ascii="Times New Roman" w:hAnsi="Times New Roman" w:cs="Times New Roman"/>
          <w:sz w:val="28"/>
          <w:szCs w:val="28"/>
        </w:rPr>
      </w:pPr>
    </w:p>
    <w:p w14:paraId="31C1CE06" w14:textId="77777777" w:rsidR="008A35CC" w:rsidRPr="002F1EBE" w:rsidRDefault="008A35CC" w:rsidP="008A35CC">
      <w:pPr>
        <w:spacing w:after="0" w:line="240" w:lineRule="auto"/>
        <w:rPr>
          <w:rFonts w:ascii="Times New Roman" w:hAnsi="Times New Roman" w:cs="Times New Roman"/>
          <w:sz w:val="28"/>
          <w:szCs w:val="28"/>
        </w:rPr>
      </w:pPr>
      <w:r>
        <w:rPr>
          <w:rFonts w:ascii="Times New Roman" w:hAnsi="Times New Roman" w:cs="Times New Roman"/>
          <w:sz w:val="28"/>
          <w:szCs w:val="28"/>
        </w:rPr>
        <w:t>5-9</w:t>
      </w:r>
      <w:r w:rsidRPr="002F1EBE">
        <w:rPr>
          <w:rFonts w:ascii="Times New Roman" w:hAnsi="Times New Roman" w:cs="Times New Roman"/>
          <w:sz w:val="28"/>
          <w:szCs w:val="28"/>
        </w:rPr>
        <w:t xml:space="preserve"> классы качественная аттестация</w:t>
      </w:r>
    </w:p>
    <w:p w14:paraId="7309902C" w14:textId="77777777" w:rsidR="008A35CC" w:rsidRPr="000515FB" w:rsidRDefault="008A35CC" w:rsidP="008A35CC">
      <w:pPr>
        <w:spacing w:after="0" w:line="240" w:lineRule="auto"/>
        <w:rPr>
          <w:rFonts w:ascii="Times New Roman" w:hAnsi="Times New Roman" w:cs="Times New Roman"/>
          <w:sz w:val="24"/>
          <w:szCs w:val="24"/>
        </w:rPr>
      </w:pPr>
    </w:p>
    <w:tbl>
      <w:tblPr>
        <w:tblpPr w:leftFromText="180" w:rightFromText="180" w:vertAnchor="text" w:horzAnchor="margin" w:tblpX="-459" w:tblpY="4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6"/>
        <w:gridCol w:w="992"/>
        <w:gridCol w:w="1134"/>
        <w:gridCol w:w="1162"/>
        <w:gridCol w:w="1134"/>
        <w:gridCol w:w="1276"/>
        <w:gridCol w:w="2693"/>
      </w:tblGrid>
      <w:tr w:rsidR="008A35CC" w:rsidRPr="000515FB" w14:paraId="181AEE59" w14:textId="77777777" w:rsidTr="004F32F0">
        <w:trPr>
          <w:cantSplit/>
          <w:trHeight w:val="325"/>
        </w:trPr>
        <w:tc>
          <w:tcPr>
            <w:tcW w:w="1101" w:type="dxa"/>
            <w:vMerge w:val="restart"/>
            <w:tcBorders>
              <w:top w:val="single" w:sz="4" w:space="0" w:color="auto"/>
              <w:left w:val="single" w:sz="4" w:space="0" w:color="auto"/>
              <w:bottom w:val="single" w:sz="4" w:space="0" w:color="auto"/>
              <w:right w:val="single" w:sz="4" w:space="0" w:color="auto"/>
            </w:tcBorders>
          </w:tcPr>
          <w:p w14:paraId="50ECD993" w14:textId="77777777" w:rsidR="008A35CC" w:rsidRPr="000515FB" w:rsidRDefault="008A35CC" w:rsidP="004F32F0">
            <w:pPr>
              <w:spacing w:after="0" w:line="240" w:lineRule="auto"/>
              <w:jc w:val="center"/>
              <w:rPr>
                <w:rFonts w:ascii="Times New Roman" w:hAnsi="Times New Roman" w:cs="Times New Roman"/>
                <w:b/>
                <w:sz w:val="24"/>
                <w:szCs w:val="24"/>
              </w:rPr>
            </w:pPr>
          </w:p>
          <w:p w14:paraId="2963C454"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Класс </w:t>
            </w:r>
          </w:p>
        </w:tc>
        <w:tc>
          <w:tcPr>
            <w:tcW w:w="2268" w:type="dxa"/>
            <w:gridSpan w:val="2"/>
            <w:tcBorders>
              <w:top w:val="single" w:sz="4" w:space="0" w:color="auto"/>
              <w:left w:val="single" w:sz="4" w:space="0" w:color="auto"/>
              <w:bottom w:val="single" w:sz="4" w:space="0" w:color="auto"/>
              <w:right w:val="single" w:sz="4" w:space="0" w:color="auto"/>
            </w:tcBorders>
          </w:tcPr>
          <w:p w14:paraId="736FA1E1"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Обучаются </w:t>
            </w:r>
          </w:p>
          <w:p w14:paraId="1CA22D00"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на «4» и «5»</w:t>
            </w:r>
          </w:p>
        </w:tc>
        <w:tc>
          <w:tcPr>
            <w:tcW w:w="2296" w:type="dxa"/>
            <w:gridSpan w:val="2"/>
            <w:tcBorders>
              <w:top w:val="single" w:sz="4" w:space="0" w:color="auto"/>
              <w:left w:val="single" w:sz="4" w:space="0" w:color="auto"/>
              <w:bottom w:val="single" w:sz="4" w:space="0" w:color="auto"/>
              <w:right w:val="single" w:sz="4" w:space="0" w:color="auto"/>
            </w:tcBorders>
          </w:tcPr>
          <w:p w14:paraId="14A52102"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134" w:type="dxa"/>
            <w:vMerge w:val="restart"/>
            <w:tcBorders>
              <w:top w:val="single" w:sz="4" w:space="0" w:color="auto"/>
              <w:left w:val="single" w:sz="4" w:space="0" w:color="auto"/>
              <w:bottom w:val="single" w:sz="4" w:space="0" w:color="auto"/>
              <w:right w:val="single" w:sz="4" w:space="0" w:color="auto"/>
            </w:tcBorders>
          </w:tcPr>
          <w:p w14:paraId="1DF0128F"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Успеваемость</w:t>
            </w:r>
          </w:p>
          <w:p w14:paraId="1E04C0B5"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6" w:type="dxa"/>
            <w:vMerge w:val="restart"/>
            <w:tcBorders>
              <w:top w:val="single" w:sz="4" w:space="0" w:color="auto"/>
              <w:left w:val="single" w:sz="4" w:space="0" w:color="auto"/>
              <w:bottom w:val="single" w:sz="4" w:space="0" w:color="auto"/>
              <w:right w:val="single" w:sz="4" w:space="0" w:color="auto"/>
            </w:tcBorders>
          </w:tcPr>
          <w:p w14:paraId="3761A18B"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14:paraId="377F1768"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693" w:type="dxa"/>
            <w:vMerge w:val="restart"/>
            <w:tcBorders>
              <w:top w:val="single" w:sz="4" w:space="0" w:color="auto"/>
              <w:left w:val="single" w:sz="4" w:space="0" w:color="auto"/>
              <w:bottom w:val="single" w:sz="4" w:space="0" w:color="auto"/>
              <w:right w:val="single" w:sz="4" w:space="0" w:color="auto"/>
            </w:tcBorders>
          </w:tcPr>
          <w:p w14:paraId="21B1B651"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w:t>
            </w:r>
          </w:p>
          <w:p w14:paraId="39AC0A7B"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руководитель</w:t>
            </w:r>
          </w:p>
        </w:tc>
      </w:tr>
      <w:tr w:rsidR="008A35CC" w:rsidRPr="000515FB" w14:paraId="618E245A" w14:textId="77777777" w:rsidTr="004F32F0">
        <w:trPr>
          <w:cantSplit/>
          <w:trHeight w:val="311"/>
        </w:trPr>
        <w:tc>
          <w:tcPr>
            <w:tcW w:w="1101" w:type="dxa"/>
            <w:vMerge/>
            <w:tcBorders>
              <w:top w:val="single" w:sz="4" w:space="0" w:color="auto"/>
              <w:left w:val="single" w:sz="4" w:space="0" w:color="auto"/>
              <w:bottom w:val="single" w:sz="4" w:space="0" w:color="auto"/>
              <w:right w:val="single" w:sz="4" w:space="0" w:color="auto"/>
            </w:tcBorders>
            <w:vAlign w:val="center"/>
          </w:tcPr>
          <w:p w14:paraId="5C3681C1" w14:textId="77777777" w:rsidR="008A35CC" w:rsidRPr="000515FB" w:rsidRDefault="008A35CC" w:rsidP="004F32F0">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21CB682"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992" w:type="dxa"/>
            <w:tcBorders>
              <w:top w:val="single" w:sz="4" w:space="0" w:color="auto"/>
              <w:left w:val="single" w:sz="4" w:space="0" w:color="auto"/>
              <w:bottom w:val="single" w:sz="4" w:space="0" w:color="auto"/>
              <w:right w:val="single" w:sz="4" w:space="0" w:color="auto"/>
            </w:tcBorders>
          </w:tcPr>
          <w:p w14:paraId="12927A90"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87497EB"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уч-ся </w:t>
            </w:r>
          </w:p>
        </w:tc>
        <w:tc>
          <w:tcPr>
            <w:tcW w:w="1162" w:type="dxa"/>
            <w:tcBorders>
              <w:top w:val="single" w:sz="4" w:space="0" w:color="auto"/>
              <w:left w:val="single" w:sz="4" w:space="0" w:color="auto"/>
              <w:bottom w:val="single" w:sz="4" w:space="0" w:color="auto"/>
              <w:right w:val="single" w:sz="4" w:space="0" w:color="auto"/>
            </w:tcBorders>
          </w:tcPr>
          <w:p w14:paraId="4BF4CF4A"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09C11736" w14:textId="77777777" w:rsidR="008A35CC" w:rsidRPr="000515FB" w:rsidRDefault="008A35CC" w:rsidP="004F32F0">
            <w:pPr>
              <w:spacing w:after="0" w:line="240" w:lineRule="auto"/>
              <w:rPr>
                <w:rFonts w:ascii="Times New Roman" w:hAnsi="Times New Roman" w:cs="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FA4377A" w14:textId="77777777" w:rsidR="008A35CC" w:rsidRPr="000515FB" w:rsidRDefault="008A35CC" w:rsidP="004F32F0">
            <w:pPr>
              <w:spacing w:after="0" w:line="240" w:lineRule="auto"/>
              <w:rPr>
                <w:rFonts w:ascii="Times New Roman" w:hAnsi="Times New Roman" w:cs="Times New Roman"/>
                <w:b/>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9F11A62" w14:textId="77777777" w:rsidR="008A35CC" w:rsidRPr="000515FB" w:rsidRDefault="008A35CC" w:rsidP="004F32F0">
            <w:pPr>
              <w:spacing w:after="0" w:line="240" w:lineRule="auto"/>
              <w:rPr>
                <w:rFonts w:ascii="Times New Roman" w:hAnsi="Times New Roman" w:cs="Times New Roman"/>
                <w:b/>
                <w:sz w:val="24"/>
                <w:szCs w:val="24"/>
              </w:rPr>
            </w:pPr>
          </w:p>
        </w:tc>
      </w:tr>
      <w:tr w:rsidR="008A35CC" w:rsidRPr="000515FB" w14:paraId="1268B852" w14:textId="77777777" w:rsidTr="004F32F0">
        <w:trPr>
          <w:trHeight w:val="284"/>
        </w:trPr>
        <w:tc>
          <w:tcPr>
            <w:tcW w:w="1101" w:type="dxa"/>
            <w:tcBorders>
              <w:top w:val="single" w:sz="4" w:space="0" w:color="auto"/>
              <w:left w:val="single" w:sz="4" w:space="0" w:color="auto"/>
              <w:bottom w:val="single" w:sz="4" w:space="0" w:color="auto"/>
              <w:right w:val="single" w:sz="4" w:space="0" w:color="auto"/>
            </w:tcBorders>
          </w:tcPr>
          <w:p w14:paraId="2515691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lang w:val="en-US"/>
              </w:rPr>
              <w:t>5</w:t>
            </w:r>
            <w:r w:rsidRPr="000515FB">
              <w:rPr>
                <w:rFonts w:ascii="Times New Roman" w:hAnsi="Times New Roman" w:cs="Times New Roman"/>
                <w:sz w:val="24"/>
                <w:szCs w:val="24"/>
              </w:rPr>
              <w:t>А</w:t>
            </w:r>
          </w:p>
        </w:tc>
        <w:tc>
          <w:tcPr>
            <w:tcW w:w="1276" w:type="dxa"/>
            <w:tcBorders>
              <w:top w:val="single" w:sz="4" w:space="0" w:color="auto"/>
              <w:left w:val="single" w:sz="4" w:space="0" w:color="auto"/>
              <w:bottom w:val="single" w:sz="4" w:space="0" w:color="auto"/>
              <w:right w:val="single" w:sz="4" w:space="0" w:color="auto"/>
            </w:tcBorders>
          </w:tcPr>
          <w:p w14:paraId="416E3DE6"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3D497B8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tcPr>
          <w:p w14:paraId="4714646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745D6B8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EF33A9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41C7CC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44</w:t>
            </w:r>
          </w:p>
        </w:tc>
        <w:tc>
          <w:tcPr>
            <w:tcW w:w="2693" w:type="dxa"/>
            <w:tcBorders>
              <w:top w:val="single" w:sz="4" w:space="0" w:color="auto"/>
              <w:left w:val="single" w:sz="4" w:space="0" w:color="auto"/>
              <w:bottom w:val="single" w:sz="4" w:space="0" w:color="auto"/>
              <w:right w:val="single" w:sz="4" w:space="0" w:color="auto"/>
            </w:tcBorders>
          </w:tcPr>
          <w:p w14:paraId="23EB3BFA"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Пиюк Е.В.</w:t>
            </w:r>
          </w:p>
        </w:tc>
      </w:tr>
      <w:tr w:rsidR="008A35CC" w:rsidRPr="000515FB" w14:paraId="3EEEFB9B" w14:textId="77777777" w:rsidTr="004F32F0">
        <w:tc>
          <w:tcPr>
            <w:tcW w:w="1101" w:type="dxa"/>
            <w:tcBorders>
              <w:top w:val="single" w:sz="4" w:space="0" w:color="auto"/>
              <w:left w:val="single" w:sz="4" w:space="0" w:color="auto"/>
              <w:bottom w:val="single" w:sz="4" w:space="0" w:color="auto"/>
              <w:right w:val="single" w:sz="4" w:space="0" w:color="auto"/>
            </w:tcBorders>
          </w:tcPr>
          <w:p w14:paraId="5673D4B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5Б</w:t>
            </w:r>
          </w:p>
        </w:tc>
        <w:tc>
          <w:tcPr>
            <w:tcW w:w="1276" w:type="dxa"/>
            <w:tcBorders>
              <w:top w:val="single" w:sz="4" w:space="0" w:color="auto"/>
              <w:left w:val="single" w:sz="4" w:space="0" w:color="auto"/>
              <w:bottom w:val="single" w:sz="4" w:space="0" w:color="auto"/>
              <w:right w:val="single" w:sz="4" w:space="0" w:color="auto"/>
            </w:tcBorders>
          </w:tcPr>
          <w:p w14:paraId="34B5444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14:paraId="29094E0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14:paraId="6503548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4BCDE3A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4A2809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592CDACE"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40</w:t>
            </w:r>
          </w:p>
        </w:tc>
        <w:tc>
          <w:tcPr>
            <w:tcW w:w="2693" w:type="dxa"/>
            <w:tcBorders>
              <w:top w:val="single" w:sz="4" w:space="0" w:color="auto"/>
              <w:left w:val="single" w:sz="4" w:space="0" w:color="auto"/>
              <w:bottom w:val="single" w:sz="4" w:space="0" w:color="auto"/>
              <w:right w:val="single" w:sz="4" w:space="0" w:color="auto"/>
            </w:tcBorders>
          </w:tcPr>
          <w:p w14:paraId="28D2ED86"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Перепелкина К.Д.</w:t>
            </w:r>
          </w:p>
        </w:tc>
      </w:tr>
      <w:tr w:rsidR="008A35CC" w:rsidRPr="000515FB" w14:paraId="50180601" w14:textId="77777777" w:rsidTr="004F32F0">
        <w:tc>
          <w:tcPr>
            <w:tcW w:w="1101" w:type="dxa"/>
            <w:tcBorders>
              <w:top w:val="single" w:sz="4" w:space="0" w:color="auto"/>
              <w:left w:val="single" w:sz="4" w:space="0" w:color="auto"/>
              <w:bottom w:val="single" w:sz="4" w:space="0" w:color="auto"/>
              <w:right w:val="single" w:sz="4" w:space="0" w:color="auto"/>
            </w:tcBorders>
          </w:tcPr>
          <w:p w14:paraId="71373F8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6А</w:t>
            </w:r>
          </w:p>
        </w:tc>
        <w:tc>
          <w:tcPr>
            <w:tcW w:w="1276" w:type="dxa"/>
            <w:tcBorders>
              <w:top w:val="single" w:sz="4" w:space="0" w:color="auto"/>
              <w:left w:val="single" w:sz="4" w:space="0" w:color="auto"/>
              <w:bottom w:val="single" w:sz="4" w:space="0" w:color="auto"/>
              <w:right w:val="single" w:sz="4" w:space="0" w:color="auto"/>
            </w:tcBorders>
          </w:tcPr>
          <w:p w14:paraId="6F8DE0AE"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30F1791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14:paraId="3ABFF16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709DBCA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E5B85F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482F6E8F"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693" w:type="dxa"/>
            <w:tcBorders>
              <w:top w:val="single" w:sz="4" w:space="0" w:color="auto"/>
              <w:left w:val="single" w:sz="4" w:space="0" w:color="auto"/>
              <w:bottom w:val="single" w:sz="4" w:space="0" w:color="auto"/>
              <w:right w:val="single" w:sz="4" w:space="0" w:color="auto"/>
            </w:tcBorders>
          </w:tcPr>
          <w:p w14:paraId="5EB13A57"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Шорохова Н.А.</w:t>
            </w:r>
          </w:p>
        </w:tc>
      </w:tr>
      <w:tr w:rsidR="008A35CC" w:rsidRPr="000515FB" w14:paraId="4418B0D0" w14:textId="77777777" w:rsidTr="004F32F0">
        <w:tc>
          <w:tcPr>
            <w:tcW w:w="1101" w:type="dxa"/>
            <w:tcBorders>
              <w:top w:val="single" w:sz="4" w:space="0" w:color="auto"/>
              <w:left w:val="single" w:sz="4" w:space="0" w:color="auto"/>
              <w:bottom w:val="single" w:sz="4" w:space="0" w:color="auto"/>
              <w:right w:val="single" w:sz="4" w:space="0" w:color="auto"/>
            </w:tcBorders>
          </w:tcPr>
          <w:p w14:paraId="44AB2B8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lastRenderedPageBreak/>
              <w:t>6Б</w:t>
            </w:r>
          </w:p>
        </w:tc>
        <w:tc>
          <w:tcPr>
            <w:tcW w:w="1276" w:type="dxa"/>
            <w:tcBorders>
              <w:top w:val="single" w:sz="4" w:space="0" w:color="auto"/>
              <w:left w:val="single" w:sz="4" w:space="0" w:color="auto"/>
              <w:bottom w:val="single" w:sz="4" w:space="0" w:color="auto"/>
              <w:right w:val="single" w:sz="4" w:space="0" w:color="auto"/>
            </w:tcBorders>
          </w:tcPr>
          <w:p w14:paraId="75B0D737"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C3D53A4" w14:textId="77777777" w:rsidR="008A35CC" w:rsidRPr="000515FB" w:rsidRDefault="008A35CC" w:rsidP="004F32F0">
            <w:pPr>
              <w:spacing w:after="0" w:line="240" w:lineRule="auto"/>
              <w:jc w:val="center"/>
              <w:rPr>
                <w:rFonts w:ascii="Times New Roman" w:hAnsi="Times New Roman" w:cs="Times New Roman"/>
                <w:sz w:val="24"/>
                <w:szCs w:val="24"/>
              </w:rPr>
            </w:pPr>
            <w:r w:rsidRPr="00C8115A">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77BE7B6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619089B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100EC6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B7A15F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30</w:t>
            </w:r>
          </w:p>
        </w:tc>
        <w:tc>
          <w:tcPr>
            <w:tcW w:w="2693" w:type="dxa"/>
            <w:tcBorders>
              <w:top w:val="single" w:sz="4" w:space="0" w:color="auto"/>
              <w:left w:val="single" w:sz="4" w:space="0" w:color="auto"/>
              <w:bottom w:val="single" w:sz="4" w:space="0" w:color="auto"/>
              <w:right w:val="single" w:sz="4" w:space="0" w:color="auto"/>
            </w:tcBorders>
          </w:tcPr>
          <w:p w14:paraId="35A989D0"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Жигалева М.А.</w:t>
            </w:r>
          </w:p>
        </w:tc>
      </w:tr>
      <w:tr w:rsidR="008A35CC" w:rsidRPr="000515FB" w14:paraId="7A48BCDD" w14:textId="77777777" w:rsidTr="004F32F0">
        <w:tc>
          <w:tcPr>
            <w:tcW w:w="1101" w:type="dxa"/>
            <w:tcBorders>
              <w:top w:val="single" w:sz="4" w:space="0" w:color="auto"/>
              <w:left w:val="single" w:sz="4" w:space="0" w:color="auto"/>
              <w:bottom w:val="single" w:sz="4" w:space="0" w:color="auto"/>
              <w:right w:val="single" w:sz="4" w:space="0" w:color="auto"/>
            </w:tcBorders>
          </w:tcPr>
          <w:p w14:paraId="0243FF3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7А</w:t>
            </w:r>
          </w:p>
        </w:tc>
        <w:tc>
          <w:tcPr>
            <w:tcW w:w="1276" w:type="dxa"/>
            <w:tcBorders>
              <w:top w:val="single" w:sz="4" w:space="0" w:color="auto"/>
              <w:left w:val="single" w:sz="4" w:space="0" w:color="auto"/>
              <w:bottom w:val="single" w:sz="4" w:space="0" w:color="auto"/>
              <w:right w:val="single" w:sz="4" w:space="0" w:color="auto"/>
            </w:tcBorders>
          </w:tcPr>
          <w:p w14:paraId="05A2D127"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14:paraId="523E756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tcPr>
          <w:p w14:paraId="412BA02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41AC6A6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E7B215A"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24BB400E"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693" w:type="dxa"/>
            <w:tcBorders>
              <w:top w:val="single" w:sz="4" w:space="0" w:color="auto"/>
              <w:left w:val="single" w:sz="4" w:space="0" w:color="auto"/>
              <w:bottom w:val="single" w:sz="4" w:space="0" w:color="auto"/>
              <w:right w:val="single" w:sz="4" w:space="0" w:color="auto"/>
            </w:tcBorders>
          </w:tcPr>
          <w:p w14:paraId="3E952211"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Шуточкина Т.И.</w:t>
            </w:r>
          </w:p>
        </w:tc>
      </w:tr>
      <w:tr w:rsidR="008A35CC" w:rsidRPr="000515FB" w14:paraId="6166A1E6" w14:textId="77777777" w:rsidTr="004F32F0">
        <w:tc>
          <w:tcPr>
            <w:tcW w:w="1101" w:type="dxa"/>
            <w:tcBorders>
              <w:top w:val="single" w:sz="4" w:space="0" w:color="auto"/>
              <w:left w:val="single" w:sz="4" w:space="0" w:color="auto"/>
              <w:bottom w:val="single" w:sz="4" w:space="0" w:color="auto"/>
              <w:right w:val="single" w:sz="4" w:space="0" w:color="auto"/>
            </w:tcBorders>
          </w:tcPr>
          <w:p w14:paraId="5382708E"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7Б</w:t>
            </w:r>
          </w:p>
        </w:tc>
        <w:tc>
          <w:tcPr>
            <w:tcW w:w="1276" w:type="dxa"/>
            <w:tcBorders>
              <w:top w:val="single" w:sz="4" w:space="0" w:color="auto"/>
              <w:left w:val="single" w:sz="4" w:space="0" w:color="auto"/>
              <w:bottom w:val="single" w:sz="4" w:space="0" w:color="auto"/>
              <w:right w:val="single" w:sz="4" w:space="0" w:color="auto"/>
            </w:tcBorders>
          </w:tcPr>
          <w:p w14:paraId="4E24E49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7862F32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0717587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25A9AEB7"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9A0620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8DD34D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693" w:type="dxa"/>
            <w:tcBorders>
              <w:top w:val="single" w:sz="4" w:space="0" w:color="auto"/>
              <w:left w:val="single" w:sz="4" w:space="0" w:color="auto"/>
              <w:bottom w:val="single" w:sz="4" w:space="0" w:color="auto"/>
              <w:right w:val="single" w:sz="4" w:space="0" w:color="auto"/>
            </w:tcBorders>
          </w:tcPr>
          <w:p w14:paraId="794183B5"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Григориади Т.Е.</w:t>
            </w:r>
          </w:p>
        </w:tc>
      </w:tr>
      <w:tr w:rsidR="008A35CC" w:rsidRPr="000515FB" w14:paraId="61895DB4" w14:textId="77777777" w:rsidTr="004F32F0">
        <w:tc>
          <w:tcPr>
            <w:tcW w:w="1101" w:type="dxa"/>
            <w:tcBorders>
              <w:top w:val="single" w:sz="4" w:space="0" w:color="auto"/>
              <w:left w:val="single" w:sz="4" w:space="0" w:color="auto"/>
              <w:bottom w:val="single" w:sz="4" w:space="0" w:color="auto"/>
              <w:right w:val="single" w:sz="4" w:space="0" w:color="auto"/>
            </w:tcBorders>
          </w:tcPr>
          <w:p w14:paraId="395DEB2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8А</w:t>
            </w:r>
          </w:p>
        </w:tc>
        <w:tc>
          <w:tcPr>
            <w:tcW w:w="1276" w:type="dxa"/>
            <w:tcBorders>
              <w:top w:val="single" w:sz="4" w:space="0" w:color="auto"/>
              <w:left w:val="single" w:sz="4" w:space="0" w:color="auto"/>
              <w:bottom w:val="single" w:sz="4" w:space="0" w:color="auto"/>
              <w:right w:val="single" w:sz="4" w:space="0" w:color="auto"/>
            </w:tcBorders>
          </w:tcPr>
          <w:p w14:paraId="631398B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01D6013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tcPr>
          <w:p w14:paraId="09F8797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1C577FD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3D0A79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56B997BE"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693" w:type="dxa"/>
            <w:tcBorders>
              <w:top w:val="single" w:sz="4" w:space="0" w:color="auto"/>
              <w:left w:val="single" w:sz="4" w:space="0" w:color="auto"/>
              <w:bottom w:val="single" w:sz="4" w:space="0" w:color="auto"/>
              <w:right w:val="single" w:sz="4" w:space="0" w:color="auto"/>
            </w:tcBorders>
          </w:tcPr>
          <w:p w14:paraId="28FF3462"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Веретенова А.Е.</w:t>
            </w:r>
          </w:p>
        </w:tc>
      </w:tr>
      <w:tr w:rsidR="008A35CC" w:rsidRPr="000515FB" w14:paraId="6995E12B" w14:textId="77777777" w:rsidTr="004F32F0">
        <w:tc>
          <w:tcPr>
            <w:tcW w:w="1101" w:type="dxa"/>
            <w:tcBorders>
              <w:top w:val="single" w:sz="4" w:space="0" w:color="auto"/>
              <w:left w:val="single" w:sz="4" w:space="0" w:color="auto"/>
              <w:bottom w:val="single" w:sz="4" w:space="0" w:color="auto"/>
              <w:right w:val="single" w:sz="4" w:space="0" w:color="auto"/>
            </w:tcBorders>
          </w:tcPr>
          <w:p w14:paraId="6DDCB4E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8Б</w:t>
            </w:r>
          </w:p>
        </w:tc>
        <w:tc>
          <w:tcPr>
            <w:tcW w:w="1276" w:type="dxa"/>
            <w:tcBorders>
              <w:top w:val="single" w:sz="4" w:space="0" w:color="auto"/>
              <w:left w:val="single" w:sz="4" w:space="0" w:color="auto"/>
              <w:bottom w:val="single" w:sz="4" w:space="0" w:color="auto"/>
              <w:right w:val="single" w:sz="4" w:space="0" w:color="auto"/>
            </w:tcBorders>
          </w:tcPr>
          <w:p w14:paraId="47140A8F"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6E5DC4D" w14:textId="77777777" w:rsidR="008A35CC" w:rsidRPr="000515FB" w:rsidRDefault="008A35CC" w:rsidP="004F32F0">
            <w:pPr>
              <w:spacing w:after="0" w:line="240" w:lineRule="auto"/>
              <w:jc w:val="center"/>
              <w:rPr>
                <w:rFonts w:ascii="Times New Roman" w:hAnsi="Times New Roman" w:cs="Times New Roman"/>
                <w:sz w:val="24"/>
                <w:szCs w:val="24"/>
              </w:rPr>
            </w:pPr>
            <w:r w:rsidRPr="00C8115A">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1B415356"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3426CA28"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F26380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0841043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23</w:t>
            </w:r>
          </w:p>
        </w:tc>
        <w:tc>
          <w:tcPr>
            <w:tcW w:w="2693" w:type="dxa"/>
            <w:tcBorders>
              <w:top w:val="single" w:sz="4" w:space="0" w:color="auto"/>
              <w:left w:val="single" w:sz="4" w:space="0" w:color="auto"/>
              <w:bottom w:val="single" w:sz="4" w:space="0" w:color="auto"/>
              <w:right w:val="single" w:sz="4" w:space="0" w:color="auto"/>
            </w:tcBorders>
          </w:tcPr>
          <w:p w14:paraId="414AB1DA"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Веркеева И.Г.</w:t>
            </w:r>
          </w:p>
        </w:tc>
      </w:tr>
      <w:tr w:rsidR="008A35CC" w:rsidRPr="000515FB" w14:paraId="0A8D932F" w14:textId="77777777" w:rsidTr="004F32F0">
        <w:tc>
          <w:tcPr>
            <w:tcW w:w="1101" w:type="dxa"/>
            <w:tcBorders>
              <w:top w:val="single" w:sz="4" w:space="0" w:color="auto"/>
              <w:left w:val="single" w:sz="4" w:space="0" w:color="auto"/>
              <w:bottom w:val="single" w:sz="4" w:space="0" w:color="auto"/>
              <w:right w:val="single" w:sz="4" w:space="0" w:color="auto"/>
            </w:tcBorders>
          </w:tcPr>
          <w:p w14:paraId="35EC1AD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276" w:type="dxa"/>
            <w:tcBorders>
              <w:top w:val="single" w:sz="4" w:space="0" w:color="auto"/>
              <w:left w:val="single" w:sz="4" w:space="0" w:color="auto"/>
              <w:bottom w:val="single" w:sz="4" w:space="0" w:color="auto"/>
              <w:right w:val="single" w:sz="4" w:space="0" w:color="auto"/>
            </w:tcBorders>
          </w:tcPr>
          <w:p w14:paraId="3DCDA8DB"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15D3A6B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14:paraId="73B0579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4F1CCE7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F287A54"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EE9A19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33</w:t>
            </w:r>
          </w:p>
        </w:tc>
        <w:tc>
          <w:tcPr>
            <w:tcW w:w="2693" w:type="dxa"/>
            <w:tcBorders>
              <w:top w:val="single" w:sz="4" w:space="0" w:color="auto"/>
              <w:left w:val="single" w:sz="4" w:space="0" w:color="auto"/>
              <w:bottom w:val="single" w:sz="4" w:space="0" w:color="auto"/>
              <w:right w:val="single" w:sz="4" w:space="0" w:color="auto"/>
            </w:tcBorders>
          </w:tcPr>
          <w:p w14:paraId="13E9C740"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Щерстобитова И.Н.</w:t>
            </w:r>
          </w:p>
        </w:tc>
      </w:tr>
      <w:tr w:rsidR="008A35CC" w:rsidRPr="000515FB" w14:paraId="4288787D" w14:textId="77777777" w:rsidTr="004F32F0">
        <w:tc>
          <w:tcPr>
            <w:tcW w:w="1101" w:type="dxa"/>
            <w:tcBorders>
              <w:top w:val="single" w:sz="4" w:space="0" w:color="auto"/>
              <w:left w:val="single" w:sz="4" w:space="0" w:color="auto"/>
              <w:bottom w:val="single" w:sz="4" w:space="0" w:color="auto"/>
              <w:right w:val="single" w:sz="4" w:space="0" w:color="auto"/>
            </w:tcBorders>
          </w:tcPr>
          <w:p w14:paraId="745416A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276" w:type="dxa"/>
            <w:tcBorders>
              <w:top w:val="single" w:sz="4" w:space="0" w:color="auto"/>
              <w:left w:val="single" w:sz="4" w:space="0" w:color="auto"/>
              <w:bottom w:val="single" w:sz="4" w:space="0" w:color="auto"/>
              <w:right w:val="single" w:sz="4" w:space="0" w:color="auto"/>
            </w:tcBorders>
          </w:tcPr>
          <w:p w14:paraId="58F55DA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14:paraId="5815D16A"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tcPr>
          <w:p w14:paraId="580FA6E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14:paraId="6B81B14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97A925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E4DBBA6"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28</w:t>
            </w:r>
          </w:p>
        </w:tc>
        <w:tc>
          <w:tcPr>
            <w:tcW w:w="2693" w:type="dxa"/>
            <w:tcBorders>
              <w:top w:val="single" w:sz="4" w:space="0" w:color="auto"/>
              <w:left w:val="single" w:sz="4" w:space="0" w:color="auto"/>
              <w:bottom w:val="single" w:sz="4" w:space="0" w:color="auto"/>
              <w:right w:val="single" w:sz="4" w:space="0" w:color="auto"/>
            </w:tcBorders>
          </w:tcPr>
          <w:p w14:paraId="27249C2F" w14:textId="77777777" w:rsidR="008A35CC" w:rsidRPr="000515FB" w:rsidRDefault="008A35CC" w:rsidP="004F32F0">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Щеголева О.В.</w:t>
            </w:r>
          </w:p>
        </w:tc>
      </w:tr>
    </w:tbl>
    <w:p w14:paraId="08831CD8" w14:textId="77777777" w:rsidR="008A35CC" w:rsidRPr="000515FB" w:rsidRDefault="008A35CC" w:rsidP="008A35CC">
      <w:pPr>
        <w:spacing w:after="0" w:line="240" w:lineRule="auto"/>
        <w:rPr>
          <w:rFonts w:ascii="Times New Roman" w:hAnsi="Times New Roman" w:cs="Times New Roman"/>
          <w:sz w:val="24"/>
          <w:szCs w:val="24"/>
        </w:rPr>
      </w:pPr>
    </w:p>
    <w:p w14:paraId="28F63E3F" w14:textId="77777777" w:rsidR="008A35CC" w:rsidRPr="000515FB" w:rsidRDefault="008A35CC" w:rsidP="008A35CC">
      <w:pPr>
        <w:spacing w:after="0" w:line="240" w:lineRule="auto"/>
        <w:rPr>
          <w:rFonts w:ascii="Times New Roman" w:hAnsi="Times New Roman" w:cs="Times New Roman"/>
          <w:sz w:val="24"/>
          <w:szCs w:val="24"/>
        </w:rPr>
      </w:pPr>
    </w:p>
    <w:tbl>
      <w:tblPr>
        <w:tblpPr w:leftFromText="180" w:rightFromText="180" w:vertAnchor="text" w:horzAnchor="margin" w:tblpX="-465" w:tblpY="3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851"/>
        <w:gridCol w:w="1276"/>
        <w:gridCol w:w="1134"/>
        <w:gridCol w:w="1134"/>
        <w:gridCol w:w="1275"/>
        <w:gridCol w:w="2694"/>
      </w:tblGrid>
      <w:tr w:rsidR="008A35CC" w:rsidRPr="000515FB" w14:paraId="0F8E8E40" w14:textId="77777777" w:rsidTr="004F32F0">
        <w:trPr>
          <w:cantSplit/>
          <w:trHeight w:val="325"/>
        </w:trPr>
        <w:tc>
          <w:tcPr>
            <w:tcW w:w="993" w:type="dxa"/>
            <w:vMerge w:val="restart"/>
            <w:tcBorders>
              <w:top w:val="single" w:sz="4" w:space="0" w:color="auto"/>
              <w:left w:val="single" w:sz="4" w:space="0" w:color="auto"/>
              <w:bottom w:val="single" w:sz="4" w:space="0" w:color="auto"/>
              <w:right w:val="single" w:sz="4" w:space="0" w:color="auto"/>
            </w:tcBorders>
          </w:tcPr>
          <w:p w14:paraId="09BEBE12" w14:textId="77777777" w:rsidR="008A35CC" w:rsidRPr="000515FB" w:rsidRDefault="008A35CC" w:rsidP="004F32F0">
            <w:pPr>
              <w:spacing w:after="0" w:line="240" w:lineRule="auto"/>
              <w:jc w:val="center"/>
              <w:rPr>
                <w:rFonts w:ascii="Times New Roman" w:hAnsi="Times New Roman" w:cs="Times New Roman"/>
                <w:b/>
                <w:sz w:val="24"/>
                <w:szCs w:val="24"/>
              </w:rPr>
            </w:pPr>
          </w:p>
          <w:p w14:paraId="758E8171"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Класс </w:t>
            </w:r>
          </w:p>
        </w:tc>
        <w:tc>
          <w:tcPr>
            <w:tcW w:w="2268" w:type="dxa"/>
            <w:gridSpan w:val="2"/>
            <w:tcBorders>
              <w:top w:val="single" w:sz="4" w:space="0" w:color="auto"/>
              <w:left w:val="single" w:sz="4" w:space="0" w:color="auto"/>
              <w:bottom w:val="single" w:sz="4" w:space="0" w:color="auto"/>
              <w:right w:val="single" w:sz="4" w:space="0" w:color="auto"/>
            </w:tcBorders>
          </w:tcPr>
          <w:p w14:paraId="7708C222"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Обучаются </w:t>
            </w:r>
          </w:p>
          <w:p w14:paraId="260C9CBF"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на «4» и «5»</w:t>
            </w:r>
          </w:p>
        </w:tc>
        <w:tc>
          <w:tcPr>
            <w:tcW w:w="2410" w:type="dxa"/>
            <w:gridSpan w:val="2"/>
            <w:tcBorders>
              <w:top w:val="single" w:sz="4" w:space="0" w:color="auto"/>
              <w:left w:val="single" w:sz="4" w:space="0" w:color="auto"/>
              <w:bottom w:val="single" w:sz="4" w:space="0" w:color="auto"/>
              <w:right w:val="single" w:sz="4" w:space="0" w:color="auto"/>
            </w:tcBorders>
          </w:tcPr>
          <w:p w14:paraId="4CE611BE"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134" w:type="dxa"/>
            <w:vMerge w:val="restart"/>
            <w:tcBorders>
              <w:top w:val="single" w:sz="4" w:space="0" w:color="auto"/>
              <w:left w:val="single" w:sz="4" w:space="0" w:color="auto"/>
              <w:bottom w:val="single" w:sz="4" w:space="0" w:color="auto"/>
              <w:right w:val="single" w:sz="4" w:space="0" w:color="auto"/>
            </w:tcBorders>
          </w:tcPr>
          <w:p w14:paraId="3143955E"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Успеваемость</w:t>
            </w:r>
          </w:p>
          <w:p w14:paraId="08C60DD8"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5" w:type="dxa"/>
            <w:vMerge w:val="restart"/>
            <w:tcBorders>
              <w:top w:val="single" w:sz="4" w:space="0" w:color="auto"/>
              <w:left w:val="single" w:sz="4" w:space="0" w:color="auto"/>
              <w:bottom w:val="single" w:sz="4" w:space="0" w:color="auto"/>
              <w:right w:val="single" w:sz="4" w:space="0" w:color="auto"/>
            </w:tcBorders>
          </w:tcPr>
          <w:p w14:paraId="310DD104" w14:textId="77777777" w:rsidR="008A35CC" w:rsidRPr="000515FB" w:rsidRDefault="008A35CC" w:rsidP="004F32F0">
            <w:pPr>
              <w:spacing w:after="0" w:line="240" w:lineRule="auto"/>
              <w:jc w:val="center"/>
              <w:rPr>
                <w:rFonts w:ascii="Times New Roman" w:hAnsi="Times New Roman" w:cs="Times New Roman"/>
                <w:b/>
                <w:sz w:val="24"/>
                <w:szCs w:val="24"/>
              </w:rPr>
            </w:pPr>
          </w:p>
          <w:p w14:paraId="7A184D1B"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14:paraId="11531007"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694" w:type="dxa"/>
            <w:vMerge w:val="restart"/>
            <w:tcBorders>
              <w:top w:val="single" w:sz="4" w:space="0" w:color="auto"/>
              <w:left w:val="single" w:sz="4" w:space="0" w:color="auto"/>
              <w:bottom w:val="single" w:sz="4" w:space="0" w:color="auto"/>
              <w:right w:val="single" w:sz="4" w:space="0" w:color="auto"/>
            </w:tcBorders>
          </w:tcPr>
          <w:p w14:paraId="3A9AA2E7"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w:t>
            </w:r>
          </w:p>
          <w:p w14:paraId="596840E6"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руководитель</w:t>
            </w:r>
          </w:p>
        </w:tc>
      </w:tr>
      <w:tr w:rsidR="008A35CC" w:rsidRPr="000515FB" w14:paraId="3FBE3946" w14:textId="77777777" w:rsidTr="004F32F0">
        <w:trPr>
          <w:cantSplit/>
          <w:trHeight w:val="311"/>
        </w:trPr>
        <w:tc>
          <w:tcPr>
            <w:tcW w:w="993" w:type="dxa"/>
            <w:vMerge/>
            <w:tcBorders>
              <w:top w:val="single" w:sz="4" w:space="0" w:color="auto"/>
              <w:left w:val="single" w:sz="4" w:space="0" w:color="auto"/>
              <w:bottom w:val="single" w:sz="4" w:space="0" w:color="auto"/>
              <w:right w:val="single" w:sz="4" w:space="0" w:color="auto"/>
            </w:tcBorders>
            <w:vAlign w:val="center"/>
          </w:tcPr>
          <w:p w14:paraId="6AF3E6CB" w14:textId="77777777" w:rsidR="008A35CC" w:rsidRPr="000515FB" w:rsidRDefault="008A35CC" w:rsidP="004F32F0">
            <w:pPr>
              <w:spacing w:after="0" w:line="240" w:lineRule="auto"/>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9E9E6C5"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 - ся</w:t>
            </w:r>
          </w:p>
        </w:tc>
        <w:tc>
          <w:tcPr>
            <w:tcW w:w="851" w:type="dxa"/>
            <w:tcBorders>
              <w:top w:val="single" w:sz="4" w:space="0" w:color="auto"/>
              <w:left w:val="single" w:sz="4" w:space="0" w:color="auto"/>
              <w:bottom w:val="single" w:sz="4" w:space="0" w:color="auto"/>
              <w:right w:val="single" w:sz="4" w:space="0" w:color="auto"/>
            </w:tcBorders>
          </w:tcPr>
          <w:p w14:paraId="0D46D223"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0F82F86"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уч - ся </w:t>
            </w:r>
          </w:p>
        </w:tc>
        <w:tc>
          <w:tcPr>
            <w:tcW w:w="1134" w:type="dxa"/>
            <w:tcBorders>
              <w:top w:val="single" w:sz="4" w:space="0" w:color="auto"/>
              <w:left w:val="single" w:sz="4" w:space="0" w:color="auto"/>
              <w:bottom w:val="single" w:sz="4" w:space="0" w:color="auto"/>
              <w:right w:val="single" w:sz="4" w:space="0" w:color="auto"/>
            </w:tcBorders>
          </w:tcPr>
          <w:p w14:paraId="7C442B53" w14:textId="77777777" w:rsidR="008A35CC" w:rsidRPr="000515FB" w:rsidRDefault="008A35CC" w:rsidP="004F32F0">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5E3F14E6" w14:textId="77777777" w:rsidR="008A35CC" w:rsidRPr="000515FB" w:rsidRDefault="008A35CC" w:rsidP="004F32F0">
            <w:pPr>
              <w:spacing w:after="0"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5119E3C" w14:textId="77777777" w:rsidR="008A35CC" w:rsidRPr="000515FB" w:rsidRDefault="008A35CC" w:rsidP="004F32F0">
            <w:pPr>
              <w:spacing w:after="0" w:line="240" w:lineRule="auto"/>
              <w:rPr>
                <w:rFonts w:ascii="Times New Roman" w:hAnsi="Times New Roman" w:cs="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14:paraId="7FF04619" w14:textId="77777777" w:rsidR="008A35CC" w:rsidRPr="000515FB" w:rsidRDefault="008A35CC" w:rsidP="004F32F0">
            <w:pPr>
              <w:spacing w:after="0" w:line="240" w:lineRule="auto"/>
              <w:rPr>
                <w:rFonts w:ascii="Times New Roman" w:hAnsi="Times New Roman" w:cs="Times New Roman"/>
                <w:sz w:val="24"/>
                <w:szCs w:val="24"/>
              </w:rPr>
            </w:pPr>
          </w:p>
        </w:tc>
      </w:tr>
      <w:tr w:rsidR="008A35CC" w:rsidRPr="000515FB" w14:paraId="17EC48B3" w14:textId="77777777" w:rsidTr="004F32F0">
        <w:tc>
          <w:tcPr>
            <w:tcW w:w="993" w:type="dxa"/>
            <w:tcBorders>
              <w:top w:val="single" w:sz="4" w:space="0" w:color="auto"/>
              <w:left w:val="single" w:sz="4" w:space="0" w:color="auto"/>
              <w:bottom w:val="single" w:sz="4" w:space="0" w:color="auto"/>
              <w:right w:val="single" w:sz="4" w:space="0" w:color="auto"/>
            </w:tcBorders>
          </w:tcPr>
          <w:p w14:paraId="7FA8069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6C110E9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6568B082"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tcPr>
          <w:p w14:paraId="7C48515A"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D65D9A3"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75B2A7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0F77FE0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33</w:t>
            </w:r>
          </w:p>
        </w:tc>
        <w:tc>
          <w:tcPr>
            <w:tcW w:w="2694" w:type="dxa"/>
            <w:tcBorders>
              <w:top w:val="single" w:sz="4" w:space="0" w:color="auto"/>
              <w:left w:val="single" w:sz="4" w:space="0" w:color="auto"/>
              <w:bottom w:val="single" w:sz="4" w:space="0" w:color="auto"/>
              <w:right w:val="single" w:sz="4" w:space="0" w:color="auto"/>
            </w:tcBorders>
          </w:tcPr>
          <w:p w14:paraId="095834BF" w14:textId="77777777" w:rsidR="008A35CC" w:rsidRPr="000515FB" w:rsidRDefault="008A35CC" w:rsidP="004F32F0">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Н.В.</w:t>
            </w:r>
          </w:p>
        </w:tc>
      </w:tr>
      <w:tr w:rsidR="008A35CC" w:rsidRPr="000515FB" w14:paraId="304326F9" w14:textId="77777777" w:rsidTr="004F32F0">
        <w:tc>
          <w:tcPr>
            <w:tcW w:w="993" w:type="dxa"/>
            <w:tcBorders>
              <w:top w:val="single" w:sz="4" w:space="0" w:color="auto"/>
              <w:left w:val="single" w:sz="4" w:space="0" w:color="auto"/>
              <w:bottom w:val="single" w:sz="4" w:space="0" w:color="auto"/>
              <w:right w:val="single" w:sz="4" w:space="0" w:color="auto"/>
            </w:tcBorders>
          </w:tcPr>
          <w:p w14:paraId="5EADAF2D"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14:paraId="48263B5F"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14:paraId="7DC0862C"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tcPr>
          <w:p w14:paraId="5DE83DF1"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19D3F69"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8967875"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3F980E20" w14:textId="77777777" w:rsidR="008A35CC" w:rsidRPr="000515FB" w:rsidRDefault="008A35CC" w:rsidP="004F32F0">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44</w:t>
            </w:r>
          </w:p>
        </w:tc>
        <w:tc>
          <w:tcPr>
            <w:tcW w:w="2694" w:type="dxa"/>
            <w:tcBorders>
              <w:top w:val="single" w:sz="4" w:space="0" w:color="auto"/>
              <w:left w:val="single" w:sz="4" w:space="0" w:color="auto"/>
              <w:bottom w:val="single" w:sz="4" w:space="0" w:color="auto"/>
              <w:right w:val="single" w:sz="4" w:space="0" w:color="auto"/>
            </w:tcBorders>
          </w:tcPr>
          <w:p w14:paraId="4762B193" w14:textId="77777777" w:rsidR="008A35CC" w:rsidRPr="000515FB" w:rsidRDefault="008A35CC" w:rsidP="004F32F0">
            <w:pPr>
              <w:spacing w:after="0" w:line="240" w:lineRule="auto"/>
              <w:rPr>
                <w:rFonts w:ascii="Times New Roman" w:hAnsi="Times New Roman" w:cs="Times New Roman"/>
                <w:sz w:val="24"/>
                <w:szCs w:val="24"/>
              </w:rPr>
            </w:pPr>
            <w:r>
              <w:rPr>
                <w:rFonts w:ascii="Times New Roman" w:hAnsi="Times New Roman" w:cs="Times New Roman"/>
                <w:sz w:val="24"/>
                <w:szCs w:val="24"/>
              </w:rPr>
              <w:t>Онникова Ю.А.</w:t>
            </w:r>
          </w:p>
        </w:tc>
      </w:tr>
    </w:tbl>
    <w:p w14:paraId="414B8229" w14:textId="55B5497F" w:rsidR="008A35CC" w:rsidRPr="00AA6E27" w:rsidRDefault="008A35CC" w:rsidP="00AA6E27">
      <w:pPr>
        <w:spacing w:after="0" w:line="240" w:lineRule="auto"/>
        <w:rPr>
          <w:rFonts w:ascii="Times New Roman" w:eastAsia="Times New Roman" w:hAnsi="Times New Roman" w:cs="Times New Roman"/>
          <w:sz w:val="24"/>
          <w:szCs w:val="24"/>
          <w:lang w:eastAsia="ru-RU"/>
        </w:rPr>
      </w:pPr>
    </w:p>
    <w:p w14:paraId="08CD2F25"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Анализ итогов успеваемости за учебный год указывает на стабильность результатов  учебной деятельности.</w:t>
      </w:r>
    </w:p>
    <w:p w14:paraId="42966686"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Факторы отрицательно влияющие на качество знаний: </w:t>
      </w:r>
    </w:p>
    <w:p w14:paraId="1EE7F27B"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пропуски уроков;</w:t>
      </w:r>
    </w:p>
    <w:p w14:paraId="434E1D51" w14:textId="7218C582"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недостаточно активная работа на урок</w:t>
      </w:r>
      <w:r w:rsidR="004F32F0" w:rsidRPr="00AA6E27">
        <w:rPr>
          <w:rFonts w:ascii="Times New Roman" w:eastAsia="Times New Roman" w:hAnsi="Times New Roman" w:cs="Times New Roman"/>
          <w:sz w:val="24"/>
          <w:szCs w:val="24"/>
          <w:lang w:eastAsia="ru-RU"/>
        </w:rPr>
        <w:t>е</w:t>
      </w:r>
      <w:r w:rsidRPr="00AA6E27">
        <w:rPr>
          <w:rFonts w:ascii="Times New Roman" w:eastAsia="Times New Roman" w:hAnsi="Times New Roman" w:cs="Times New Roman"/>
          <w:sz w:val="24"/>
          <w:szCs w:val="24"/>
          <w:lang w:eastAsia="ru-RU"/>
        </w:rPr>
        <w:t>;</w:t>
      </w:r>
    </w:p>
    <w:p w14:paraId="26C794F4"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недостаточно прилежная работа дома (бессмысленное списывание домашних заданий);</w:t>
      </w:r>
    </w:p>
    <w:p w14:paraId="51AA1707"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большой объём классных работ и домашнего задания;</w:t>
      </w:r>
    </w:p>
    <w:p w14:paraId="05423ED7"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низкая мотивация к учебной деятельности;</w:t>
      </w:r>
    </w:p>
    <w:p w14:paraId="597162AB" w14:textId="77777777" w:rsidR="008A35CC" w:rsidRPr="00AA6E27" w:rsidRDefault="008A35CC" w:rsidP="008A35CC">
      <w:pPr>
        <w:spacing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недостаточная заинтересованность родителей в учёбе ребёнка.</w:t>
      </w:r>
    </w:p>
    <w:p w14:paraId="6DE32C89"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p>
    <w:p w14:paraId="3F306B9F"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Для обучающихся была создана благоприятная образовательная среда, способствующая повышению качества знаний, раскрытию индивидуальных  особенностей, обеспечивающие возможности их самоопределения и  самореализации для решения жизненных задач через:</w:t>
      </w:r>
    </w:p>
    <w:p w14:paraId="3F9D834F"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предметные олимпиады разных уровней (очное, дистанционное);</w:t>
      </w:r>
    </w:p>
    <w:p w14:paraId="18C351A8"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исследовательскую деятельность;</w:t>
      </w:r>
    </w:p>
    <w:p w14:paraId="18205959"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-внеурочную деятельность (организация и участие в образовательных мероприятиях школы, города);</w:t>
      </w:r>
    </w:p>
    <w:p w14:paraId="2C107177"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работу с интернет ресурсами.</w:t>
      </w:r>
    </w:p>
    <w:p w14:paraId="0A67D023" w14:textId="399550C8" w:rsidR="008A35CC" w:rsidRPr="00AA6E27" w:rsidRDefault="008A35CC" w:rsidP="00AA6E27">
      <w:pPr>
        <w:spacing w:after="0" w:line="240" w:lineRule="auto"/>
        <w:ind w:firstLine="567"/>
        <w:jc w:val="both"/>
        <w:rPr>
          <w:rFonts w:ascii="Times New Roman" w:eastAsia="Times New Roman" w:hAnsi="Times New Roman" w:cs="Times New Roman"/>
          <w:sz w:val="24"/>
          <w:szCs w:val="24"/>
          <w:lang w:eastAsia="ru-RU"/>
        </w:rPr>
      </w:pPr>
    </w:p>
    <w:p w14:paraId="4BA87993" w14:textId="77777777" w:rsidR="008A35CC" w:rsidRPr="000515FB" w:rsidRDefault="008A35CC" w:rsidP="008A35CC">
      <w:pPr>
        <w:spacing w:before="30" w:after="0" w:line="240" w:lineRule="auto"/>
        <w:ind w:firstLine="567"/>
        <w:jc w:val="center"/>
        <w:rPr>
          <w:rFonts w:ascii="Times New Roman" w:eastAsia="Times New Roman" w:hAnsi="Times New Roman" w:cs="Times New Roman"/>
          <w:b/>
          <w:bCs/>
          <w:sz w:val="24"/>
          <w:szCs w:val="24"/>
          <w:lang w:eastAsia="ru-RU"/>
        </w:rPr>
      </w:pPr>
      <w:r w:rsidRPr="000515FB">
        <w:rPr>
          <w:rFonts w:ascii="Times New Roman" w:eastAsia="Times New Roman" w:hAnsi="Times New Roman" w:cs="Times New Roman"/>
          <w:b/>
          <w:bCs/>
          <w:sz w:val="24"/>
          <w:szCs w:val="24"/>
          <w:lang w:eastAsia="ru-RU"/>
        </w:rPr>
        <w:t>Анализ успеваемости обучающихся общеобразовательных классов</w:t>
      </w:r>
    </w:p>
    <w:p w14:paraId="194CD259" w14:textId="77777777" w:rsidR="008A35CC" w:rsidRPr="000515FB" w:rsidRDefault="008A35CC" w:rsidP="008A35CC">
      <w:pPr>
        <w:spacing w:before="30" w:after="0" w:line="240" w:lineRule="auto"/>
        <w:ind w:firstLine="567"/>
        <w:jc w:val="center"/>
        <w:rPr>
          <w:rFonts w:ascii="Times New Roman" w:eastAsia="Times New Roman" w:hAnsi="Times New Roman" w:cs="Times New Roman"/>
          <w:b/>
          <w:bCs/>
          <w:sz w:val="24"/>
          <w:szCs w:val="24"/>
          <w:lang w:eastAsia="ru-RU"/>
        </w:rPr>
      </w:pPr>
      <w:r w:rsidRPr="000515FB">
        <w:rPr>
          <w:rFonts w:ascii="Times New Roman" w:eastAsia="Times New Roman" w:hAnsi="Times New Roman" w:cs="Times New Roman"/>
          <w:b/>
          <w:bCs/>
          <w:sz w:val="24"/>
          <w:szCs w:val="24"/>
          <w:lang w:eastAsia="ru-RU"/>
        </w:rPr>
        <w:t>за 3 учебных года.</w:t>
      </w:r>
    </w:p>
    <w:p w14:paraId="332E60EC" w14:textId="77777777" w:rsidR="008A35CC" w:rsidRPr="000515FB" w:rsidRDefault="008A35CC" w:rsidP="008A35CC">
      <w:pPr>
        <w:spacing w:before="30" w:after="0" w:line="240" w:lineRule="auto"/>
        <w:ind w:firstLine="567"/>
        <w:rPr>
          <w:rFonts w:ascii="Times New Roman" w:eastAsia="Times New Roman" w:hAnsi="Times New Roman" w:cs="Times New Roman"/>
          <w:sz w:val="24"/>
          <w:szCs w:val="24"/>
          <w:lang w:eastAsia="ru-RU"/>
        </w:rPr>
      </w:pPr>
    </w:p>
    <w:tbl>
      <w:tblPr>
        <w:tblStyle w:val="a3"/>
        <w:tblW w:w="0" w:type="auto"/>
        <w:tblInd w:w="278" w:type="dxa"/>
        <w:tblLook w:val="04A0" w:firstRow="1" w:lastRow="0" w:firstColumn="1" w:lastColumn="0" w:noHBand="0" w:noVBand="1"/>
      </w:tblPr>
      <w:tblGrid>
        <w:gridCol w:w="2127"/>
        <w:gridCol w:w="1276"/>
        <w:gridCol w:w="1276"/>
        <w:gridCol w:w="1275"/>
        <w:gridCol w:w="1134"/>
        <w:gridCol w:w="1276"/>
        <w:gridCol w:w="1276"/>
      </w:tblGrid>
      <w:tr w:rsidR="008A35CC" w:rsidRPr="000515FB" w14:paraId="5E323D44" w14:textId="77777777" w:rsidTr="004F32F0">
        <w:tc>
          <w:tcPr>
            <w:tcW w:w="2127" w:type="dxa"/>
          </w:tcPr>
          <w:p w14:paraId="1549073E" w14:textId="77777777" w:rsidR="008A35CC" w:rsidRPr="000515FB" w:rsidRDefault="008A35CC" w:rsidP="004F32F0">
            <w:pPr>
              <w:jc w:val="center"/>
              <w:rPr>
                <w:rFonts w:ascii="Times New Roman" w:hAnsi="Times New Roman" w:cs="Times New Roman"/>
                <w:sz w:val="24"/>
                <w:szCs w:val="24"/>
              </w:rPr>
            </w:pPr>
          </w:p>
        </w:tc>
        <w:tc>
          <w:tcPr>
            <w:tcW w:w="3827" w:type="dxa"/>
            <w:gridSpan w:val="3"/>
          </w:tcPr>
          <w:p w14:paraId="2DA7904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3686" w:type="dxa"/>
            <w:gridSpan w:val="3"/>
          </w:tcPr>
          <w:p w14:paraId="10566A2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Качество</w:t>
            </w:r>
          </w:p>
        </w:tc>
      </w:tr>
      <w:tr w:rsidR="008A35CC" w:rsidRPr="000515FB" w14:paraId="567B0CCD" w14:textId="77777777" w:rsidTr="004F32F0">
        <w:tc>
          <w:tcPr>
            <w:tcW w:w="2127" w:type="dxa"/>
          </w:tcPr>
          <w:p w14:paraId="48654C45" w14:textId="77777777" w:rsidR="008A35CC" w:rsidRPr="000515FB" w:rsidRDefault="008A35CC" w:rsidP="004F32F0">
            <w:pPr>
              <w:jc w:val="center"/>
              <w:rPr>
                <w:rFonts w:ascii="Times New Roman" w:hAnsi="Times New Roman" w:cs="Times New Roman"/>
                <w:sz w:val="24"/>
                <w:szCs w:val="24"/>
              </w:rPr>
            </w:pPr>
          </w:p>
        </w:tc>
        <w:tc>
          <w:tcPr>
            <w:tcW w:w="1276" w:type="dxa"/>
          </w:tcPr>
          <w:p w14:paraId="712BC27D"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2</w:t>
            </w:r>
          </w:p>
        </w:tc>
        <w:tc>
          <w:tcPr>
            <w:tcW w:w="1276" w:type="dxa"/>
          </w:tcPr>
          <w:p w14:paraId="36D123EE"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3</w:t>
            </w:r>
          </w:p>
        </w:tc>
        <w:tc>
          <w:tcPr>
            <w:tcW w:w="1275" w:type="dxa"/>
          </w:tcPr>
          <w:p w14:paraId="105C384E"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4</w:t>
            </w:r>
          </w:p>
        </w:tc>
        <w:tc>
          <w:tcPr>
            <w:tcW w:w="1134" w:type="dxa"/>
          </w:tcPr>
          <w:p w14:paraId="3CE8CFD1"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2</w:t>
            </w:r>
          </w:p>
        </w:tc>
        <w:tc>
          <w:tcPr>
            <w:tcW w:w="1276" w:type="dxa"/>
          </w:tcPr>
          <w:p w14:paraId="4A7969B4"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3</w:t>
            </w:r>
          </w:p>
        </w:tc>
        <w:tc>
          <w:tcPr>
            <w:tcW w:w="1276" w:type="dxa"/>
          </w:tcPr>
          <w:p w14:paraId="2ED903FF"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4</w:t>
            </w:r>
          </w:p>
        </w:tc>
      </w:tr>
      <w:tr w:rsidR="008A35CC" w:rsidRPr="000515FB" w14:paraId="590AD7FE" w14:textId="77777777" w:rsidTr="004F32F0">
        <w:tc>
          <w:tcPr>
            <w:tcW w:w="2127" w:type="dxa"/>
          </w:tcPr>
          <w:p w14:paraId="49A6F30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 – 4 классы</w:t>
            </w:r>
          </w:p>
        </w:tc>
        <w:tc>
          <w:tcPr>
            <w:tcW w:w="1276" w:type="dxa"/>
          </w:tcPr>
          <w:p w14:paraId="24C65C9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99,3</w:t>
            </w:r>
          </w:p>
        </w:tc>
        <w:tc>
          <w:tcPr>
            <w:tcW w:w="1276" w:type="dxa"/>
          </w:tcPr>
          <w:p w14:paraId="68DAC8C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99</w:t>
            </w:r>
          </w:p>
        </w:tc>
        <w:tc>
          <w:tcPr>
            <w:tcW w:w="1275" w:type="dxa"/>
          </w:tcPr>
          <w:p w14:paraId="2C561FF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14:paraId="7F140E4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276" w:type="dxa"/>
          </w:tcPr>
          <w:p w14:paraId="3F73CC2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43</w:t>
            </w:r>
          </w:p>
        </w:tc>
        <w:tc>
          <w:tcPr>
            <w:tcW w:w="1276" w:type="dxa"/>
          </w:tcPr>
          <w:p w14:paraId="586C97D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44</w:t>
            </w:r>
          </w:p>
        </w:tc>
      </w:tr>
      <w:tr w:rsidR="008A35CC" w:rsidRPr="000515FB" w14:paraId="05B2E469" w14:textId="77777777" w:rsidTr="004F32F0">
        <w:tc>
          <w:tcPr>
            <w:tcW w:w="2127" w:type="dxa"/>
          </w:tcPr>
          <w:p w14:paraId="100D1BE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5 – 9 классы</w:t>
            </w:r>
          </w:p>
        </w:tc>
        <w:tc>
          <w:tcPr>
            <w:tcW w:w="1276" w:type="dxa"/>
          </w:tcPr>
          <w:p w14:paraId="61F3D3E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99,6</w:t>
            </w:r>
          </w:p>
        </w:tc>
        <w:tc>
          <w:tcPr>
            <w:tcW w:w="1276" w:type="dxa"/>
          </w:tcPr>
          <w:p w14:paraId="6214B86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Pr>
          <w:p w14:paraId="4FF33AC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14:paraId="4123E68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1276" w:type="dxa"/>
          </w:tcPr>
          <w:p w14:paraId="1950706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28</w:t>
            </w:r>
          </w:p>
        </w:tc>
        <w:tc>
          <w:tcPr>
            <w:tcW w:w="1276" w:type="dxa"/>
          </w:tcPr>
          <w:p w14:paraId="3DF5470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8A35CC" w:rsidRPr="000515FB" w14:paraId="21484F61" w14:textId="77777777" w:rsidTr="004F32F0">
        <w:tc>
          <w:tcPr>
            <w:tcW w:w="2127" w:type="dxa"/>
          </w:tcPr>
          <w:p w14:paraId="3AF1563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 xml:space="preserve"> 10 – 11 классы</w:t>
            </w:r>
          </w:p>
        </w:tc>
        <w:tc>
          <w:tcPr>
            <w:tcW w:w="1276" w:type="dxa"/>
          </w:tcPr>
          <w:p w14:paraId="5784DC5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Pr>
          <w:p w14:paraId="1F069C9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Pr>
          <w:p w14:paraId="5BB277F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14:paraId="68B2200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41</w:t>
            </w:r>
          </w:p>
        </w:tc>
        <w:tc>
          <w:tcPr>
            <w:tcW w:w="1276" w:type="dxa"/>
          </w:tcPr>
          <w:p w14:paraId="1483240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1276" w:type="dxa"/>
          </w:tcPr>
          <w:p w14:paraId="0608F91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40</w:t>
            </w:r>
          </w:p>
        </w:tc>
      </w:tr>
      <w:tr w:rsidR="008A35CC" w:rsidRPr="000515FB" w14:paraId="00664B27" w14:textId="77777777" w:rsidTr="004F32F0">
        <w:tc>
          <w:tcPr>
            <w:tcW w:w="2127" w:type="dxa"/>
          </w:tcPr>
          <w:p w14:paraId="6E1A1148"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Итого</w:t>
            </w:r>
          </w:p>
        </w:tc>
        <w:tc>
          <w:tcPr>
            <w:tcW w:w="1276" w:type="dxa"/>
          </w:tcPr>
          <w:p w14:paraId="7915D736"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99,5</w:t>
            </w:r>
          </w:p>
        </w:tc>
        <w:tc>
          <w:tcPr>
            <w:tcW w:w="1276" w:type="dxa"/>
          </w:tcPr>
          <w:p w14:paraId="55EE2DB9"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99,5</w:t>
            </w:r>
          </w:p>
        </w:tc>
        <w:tc>
          <w:tcPr>
            <w:tcW w:w="1275" w:type="dxa"/>
          </w:tcPr>
          <w:p w14:paraId="2D5CFCD5"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100</w:t>
            </w:r>
          </w:p>
        </w:tc>
        <w:tc>
          <w:tcPr>
            <w:tcW w:w="1134" w:type="dxa"/>
          </w:tcPr>
          <w:p w14:paraId="635C3D0F"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37</w:t>
            </w:r>
          </w:p>
        </w:tc>
        <w:tc>
          <w:tcPr>
            <w:tcW w:w="1276" w:type="dxa"/>
          </w:tcPr>
          <w:p w14:paraId="649F65CD"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34</w:t>
            </w:r>
          </w:p>
        </w:tc>
        <w:tc>
          <w:tcPr>
            <w:tcW w:w="1276" w:type="dxa"/>
          </w:tcPr>
          <w:p w14:paraId="52116541"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38</w:t>
            </w:r>
          </w:p>
        </w:tc>
      </w:tr>
    </w:tbl>
    <w:p w14:paraId="6F5DD727" w14:textId="77777777" w:rsidR="008A35CC" w:rsidRPr="000515FB" w:rsidRDefault="008A35CC" w:rsidP="008A35CC">
      <w:pPr>
        <w:spacing w:before="30" w:after="0" w:line="240" w:lineRule="auto"/>
        <w:rPr>
          <w:rFonts w:ascii="Times New Roman" w:eastAsia="Times New Roman" w:hAnsi="Times New Roman" w:cs="Times New Roman"/>
          <w:sz w:val="24"/>
          <w:szCs w:val="24"/>
          <w:lang w:eastAsia="ru-RU"/>
        </w:rPr>
      </w:pPr>
    </w:p>
    <w:p w14:paraId="7E13F804" w14:textId="77777777" w:rsidR="008A35CC" w:rsidRPr="000515FB" w:rsidRDefault="008A35CC" w:rsidP="008A35CC">
      <w:pPr>
        <w:spacing w:before="30" w:after="0" w:line="240" w:lineRule="auto"/>
        <w:ind w:firstLine="567"/>
        <w:rPr>
          <w:rFonts w:ascii="Times New Roman" w:eastAsia="Times New Roman" w:hAnsi="Times New Roman" w:cs="Times New Roman"/>
          <w:sz w:val="24"/>
          <w:szCs w:val="24"/>
          <w:lang w:eastAsia="ru-RU"/>
        </w:rPr>
      </w:pPr>
    </w:p>
    <w:tbl>
      <w:tblPr>
        <w:tblStyle w:val="a3"/>
        <w:tblW w:w="0" w:type="auto"/>
        <w:tblInd w:w="278" w:type="dxa"/>
        <w:tblLook w:val="04A0" w:firstRow="1" w:lastRow="0" w:firstColumn="1" w:lastColumn="0" w:noHBand="0" w:noVBand="1"/>
      </w:tblPr>
      <w:tblGrid>
        <w:gridCol w:w="2127"/>
        <w:gridCol w:w="1276"/>
        <w:gridCol w:w="1276"/>
        <w:gridCol w:w="1275"/>
        <w:gridCol w:w="1134"/>
        <w:gridCol w:w="1276"/>
        <w:gridCol w:w="1276"/>
      </w:tblGrid>
      <w:tr w:rsidR="008A35CC" w:rsidRPr="000515FB" w14:paraId="1EAC4229" w14:textId="77777777" w:rsidTr="004F32F0">
        <w:tc>
          <w:tcPr>
            <w:tcW w:w="2127" w:type="dxa"/>
          </w:tcPr>
          <w:p w14:paraId="5F1E9BA0" w14:textId="77777777" w:rsidR="008A35CC" w:rsidRPr="000515FB" w:rsidRDefault="008A35CC" w:rsidP="004F32F0">
            <w:pPr>
              <w:jc w:val="center"/>
              <w:rPr>
                <w:rFonts w:ascii="Times New Roman" w:hAnsi="Times New Roman" w:cs="Times New Roman"/>
                <w:sz w:val="24"/>
                <w:szCs w:val="24"/>
              </w:rPr>
            </w:pPr>
          </w:p>
        </w:tc>
        <w:tc>
          <w:tcPr>
            <w:tcW w:w="3827" w:type="dxa"/>
            <w:gridSpan w:val="3"/>
          </w:tcPr>
          <w:p w14:paraId="344531C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Отличники</w:t>
            </w:r>
          </w:p>
        </w:tc>
        <w:tc>
          <w:tcPr>
            <w:tcW w:w="3686" w:type="dxa"/>
            <w:gridSpan w:val="3"/>
          </w:tcPr>
          <w:p w14:paraId="5D9455C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Неуспевающие</w:t>
            </w:r>
          </w:p>
        </w:tc>
      </w:tr>
      <w:tr w:rsidR="008A35CC" w:rsidRPr="000515FB" w14:paraId="31C66C94" w14:textId="77777777" w:rsidTr="004F32F0">
        <w:tc>
          <w:tcPr>
            <w:tcW w:w="2127" w:type="dxa"/>
          </w:tcPr>
          <w:p w14:paraId="5172EA92" w14:textId="77777777" w:rsidR="008A35CC" w:rsidRPr="000515FB" w:rsidRDefault="008A35CC" w:rsidP="004F32F0">
            <w:pPr>
              <w:jc w:val="center"/>
              <w:rPr>
                <w:rFonts w:ascii="Times New Roman" w:hAnsi="Times New Roman" w:cs="Times New Roman"/>
                <w:sz w:val="24"/>
                <w:szCs w:val="24"/>
              </w:rPr>
            </w:pPr>
          </w:p>
        </w:tc>
        <w:tc>
          <w:tcPr>
            <w:tcW w:w="1276" w:type="dxa"/>
          </w:tcPr>
          <w:p w14:paraId="409DCE69"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2</w:t>
            </w:r>
          </w:p>
        </w:tc>
        <w:tc>
          <w:tcPr>
            <w:tcW w:w="1276" w:type="dxa"/>
          </w:tcPr>
          <w:p w14:paraId="01047727"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3</w:t>
            </w:r>
          </w:p>
        </w:tc>
        <w:tc>
          <w:tcPr>
            <w:tcW w:w="1275" w:type="dxa"/>
          </w:tcPr>
          <w:p w14:paraId="235BC0F4"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4</w:t>
            </w:r>
          </w:p>
        </w:tc>
        <w:tc>
          <w:tcPr>
            <w:tcW w:w="1134" w:type="dxa"/>
          </w:tcPr>
          <w:p w14:paraId="12060372"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2</w:t>
            </w:r>
          </w:p>
        </w:tc>
        <w:tc>
          <w:tcPr>
            <w:tcW w:w="1276" w:type="dxa"/>
          </w:tcPr>
          <w:p w14:paraId="0BBEF13D"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3</w:t>
            </w:r>
          </w:p>
        </w:tc>
        <w:tc>
          <w:tcPr>
            <w:tcW w:w="1276" w:type="dxa"/>
          </w:tcPr>
          <w:p w14:paraId="37397190" w14:textId="77777777" w:rsidR="008A35CC" w:rsidRPr="000515FB" w:rsidRDefault="008A35CC" w:rsidP="004F32F0">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Pr>
                <w:rFonts w:ascii="Times New Roman" w:hAnsi="Times New Roman" w:cs="Times New Roman"/>
                <w:i/>
                <w:iCs/>
                <w:sz w:val="24"/>
                <w:szCs w:val="24"/>
              </w:rPr>
              <w:t>4</w:t>
            </w:r>
          </w:p>
        </w:tc>
      </w:tr>
      <w:tr w:rsidR="008A35CC" w:rsidRPr="000515FB" w14:paraId="7CD632AA" w14:textId="77777777" w:rsidTr="004F32F0">
        <w:tc>
          <w:tcPr>
            <w:tcW w:w="2127" w:type="dxa"/>
          </w:tcPr>
          <w:p w14:paraId="2440420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 – 4 классы</w:t>
            </w:r>
          </w:p>
        </w:tc>
        <w:tc>
          <w:tcPr>
            <w:tcW w:w="1276" w:type="dxa"/>
          </w:tcPr>
          <w:p w14:paraId="503205B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276" w:type="dxa"/>
          </w:tcPr>
          <w:p w14:paraId="2A1160D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275" w:type="dxa"/>
          </w:tcPr>
          <w:p w14:paraId="77BE115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134" w:type="dxa"/>
          </w:tcPr>
          <w:p w14:paraId="51AD327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276" w:type="dxa"/>
          </w:tcPr>
          <w:p w14:paraId="7C76E29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1276" w:type="dxa"/>
          </w:tcPr>
          <w:p w14:paraId="77E08EE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8A35CC" w:rsidRPr="000515FB" w14:paraId="2FB81FDD" w14:textId="77777777" w:rsidTr="004F32F0">
        <w:tc>
          <w:tcPr>
            <w:tcW w:w="2127" w:type="dxa"/>
          </w:tcPr>
          <w:p w14:paraId="4062975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5 – 9 классы</w:t>
            </w:r>
          </w:p>
        </w:tc>
        <w:tc>
          <w:tcPr>
            <w:tcW w:w="1276" w:type="dxa"/>
          </w:tcPr>
          <w:p w14:paraId="2155FBD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1276" w:type="dxa"/>
          </w:tcPr>
          <w:p w14:paraId="7AAB494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275" w:type="dxa"/>
          </w:tcPr>
          <w:p w14:paraId="1826673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1134" w:type="dxa"/>
          </w:tcPr>
          <w:p w14:paraId="14531ED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276" w:type="dxa"/>
          </w:tcPr>
          <w:p w14:paraId="53D236B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14:paraId="42897E1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8A35CC" w:rsidRPr="000515FB" w14:paraId="1F41BA40" w14:textId="77777777" w:rsidTr="004F32F0">
        <w:tc>
          <w:tcPr>
            <w:tcW w:w="2127" w:type="dxa"/>
          </w:tcPr>
          <w:p w14:paraId="45AB286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 xml:space="preserve"> 10 – 11 классы</w:t>
            </w:r>
          </w:p>
        </w:tc>
        <w:tc>
          <w:tcPr>
            <w:tcW w:w="1276" w:type="dxa"/>
          </w:tcPr>
          <w:p w14:paraId="52396CA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276" w:type="dxa"/>
          </w:tcPr>
          <w:p w14:paraId="0009305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275" w:type="dxa"/>
          </w:tcPr>
          <w:p w14:paraId="7B90108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34" w:type="dxa"/>
          </w:tcPr>
          <w:p w14:paraId="60D7219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14:paraId="382FE8B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14:paraId="2100301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8A35CC" w:rsidRPr="000515FB" w14:paraId="126B4955" w14:textId="77777777" w:rsidTr="004F32F0">
        <w:tc>
          <w:tcPr>
            <w:tcW w:w="2127" w:type="dxa"/>
          </w:tcPr>
          <w:p w14:paraId="3792DF33"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Итого</w:t>
            </w:r>
          </w:p>
        </w:tc>
        <w:tc>
          <w:tcPr>
            <w:tcW w:w="1276" w:type="dxa"/>
          </w:tcPr>
          <w:p w14:paraId="188978FA"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20</w:t>
            </w:r>
          </w:p>
        </w:tc>
        <w:tc>
          <w:tcPr>
            <w:tcW w:w="1276" w:type="dxa"/>
          </w:tcPr>
          <w:p w14:paraId="6CF2D34D"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19</w:t>
            </w:r>
          </w:p>
        </w:tc>
        <w:tc>
          <w:tcPr>
            <w:tcW w:w="1275" w:type="dxa"/>
          </w:tcPr>
          <w:p w14:paraId="3AA131ED"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20</w:t>
            </w:r>
          </w:p>
        </w:tc>
        <w:tc>
          <w:tcPr>
            <w:tcW w:w="1134" w:type="dxa"/>
          </w:tcPr>
          <w:p w14:paraId="55051BCD"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w:t>
            </w:r>
          </w:p>
        </w:tc>
        <w:tc>
          <w:tcPr>
            <w:tcW w:w="1276" w:type="dxa"/>
          </w:tcPr>
          <w:p w14:paraId="400864FC"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w:t>
            </w:r>
          </w:p>
        </w:tc>
        <w:tc>
          <w:tcPr>
            <w:tcW w:w="1276" w:type="dxa"/>
          </w:tcPr>
          <w:p w14:paraId="1D16E566"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sz w:val="24"/>
                <w:szCs w:val="24"/>
              </w:rPr>
              <w:t>---</w:t>
            </w:r>
          </w:p>
        </w:tc>
      </w:tr>
    </w:tbl>
    <w:p w14:paraId="38E8FC19" w14:textId="77777777" w:rsidR="008A35CC" w:rsidRPr="000515FB" w:rsidRDefault="008A35CC" w:rsidP="008A35CC">
      <w:pPr>
        <w:spacing w:before="30" w:after="0" w:line="240" w:lineRule="auto"/>
        <w:ind w:firstLine="567"/>
        <w:rPr>
          <w:rFonts w:ascii="Times New Roman" w:eastAsia="Times New Roman" w:hAnsi="Times New Roman" w:cs="Times New Roman"/>
          <w:sz w:val="24"/>
          <w:szCs w:val="24"/>
          <w:lang w:eastAsia="ru-RU"/>
        </w:rPr>
      </w:pPr>
    </w:p>
    <w:p w14:paraId="763C6B0C" w14:textId="77777777" w:rsidR="00AA6E27" w:rsidRDefault="00AA6E27" w:rsidP="008A35CC">
      <w:pPr>
        <w:spacing w:before="30" w:after="0" w:line="240" w:lineRule="auto"/>
        <w:rPr>
          <w:rFonts w:ascii="Times New Roman" w:eastAsia="Times New Roman" w:hAnsi="Times New Roman" w:cs="Times New Roman"/>
          <w:sz w:val="24"/>
          <w:szCs w:val="24"/>
          <w:lang w:eastAsia="ru-RU"/>
        </w:rPr>
      </w:pPr>
    </w:p>
    <w:p w14:paraId="5D1C2A17" w14:textId="48E0E19F" w:rsidR="008A35CC" w:rsidRPr="00AA6E27" w:rsidRDefault="008A35CC" w:rsidP="008A35CC">
      <w:pPr>
        <w:spacing w:before="30"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Успевающих на </w:t>
      </w:r>
      <w:r w:rsidRPr="00AA6E27">
        <w:rPr>
          <w:rFonts w:ascii="Times New Roman" w:eastAsia="Times New Roman" w:hAnsi="Times New Roman" w:cs="Times New Roman"/>
          <w:b/>
          <w:bCs/>
          <w:sz w:val="24"/>
          <w:szCs w:val="24"/>
          <w:lang w:eastAsia="ru-RU"/>
        </w:rPr>
        <w:t>«4» и «5»</w:t>
      </w:r>
      <w:r w:rsidRPr="00AA6E27">
        <w:rPr>
          <w:rFonts w:ascii="Times New Roman" w:eastAsia="Times New Roman" w:hAnsi="Times New Roman" w:cs="Times New Roman"/>
          <w:sz w:val="24"/>
          <w:szCs w:val="24"/>
          <w:lang w:eastAsia="ru-RU"/>
        </w:rPr>
        <w:t xml:space="preserve"> – 117 человек</w:t>
      </w:r>
    </w:p>
    <w:p w14:paraId="1C879A7C" w14:textId="77777777" w:rsidR="008A35CC" w:rsidRPr="00AA6E27" w:rsidRDefault="008A35CC" w:rsidP="008A35CC">
      <w:pPr>
        <w:spacing w:before="30"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На </w:t>
      </w:r>
      <w:r w:rsidRPr="00AA6E27">
        <w:rPr>
          <w:rFonts w:ascii="Times New Roman" w:eastAsia="Times New Roman" w:hAnsi="Times New Roman" w:cs="Times New Roman"/>
          <w:b/>
          <w:bCs/>
          <w:sz w:val="24"/>
          <w:szCs w:val="24"/>
          <w:lang w:eastAsia="ru-RU"/>
        </w:rPr>
        <w:t>«отлично»</w:t>
      </w:r>
      <w:r w:rsidRPr="00AA6E27">
        <w:rPr>
          <w:rFonts w:ascii="Times New Roman" w:eastAsia="Times New Roman" w:hAnsi="Times New Roman" w:cs="Times New Roman"/>
          <w:sz w:val="24"/>
          <w:szCs w:val="24"/>
          <w:lang w:eastAsia="ru-RU"/>
        </w:rPr>
        <w:t xml:space="preserve"> окончили учебный год  20 обучающихся.</w:t>
      </w:r>
    </w:p>
    <w:p w14:paraId="193E50A1" w14:textId="77777777" w:rsidR="008A35CC" w:rsidRPr="00AA6E27" w:rsidRDefault="008A35CC" w:rsidP="008A35CC">
      <w:pPr>
        <w:spacing w:before="30"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По итогам обучения на основном и среднем уровнях образования были отмечены аттестатами особого образца:</w:t>
      </w:r>
    </w:p>
    <w:p w14:paraId="06A7F234"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за курс основной школы:</w:t>
      </w:r>
    </w:p>
    <w:p w14:paraId="740373D4"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xml:space="preserve">    Марачковский Матвей  - 9А</w:t>
      </w:r>
    </w:p>
    <w:p w14:paraId="437F7C09"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xml:space="preserve">    Борисенков Данил    - 9А</w:t>
      </w:r>
    </w:p>
    <w:p w14:paraId="0CC62E07"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xml:space="preserve">    Гашков Максим – 9 Б</w:t>
      </w:r>
    </w:p>
    <w:p w14:paraId="29E08455"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xml:space="preserve">    - за курс средней школы и медалью «за особые успехи в учении» :</w:t>
      </w:r>
    </w:p>
    <w:p w14:paraId="254176CA" w14:textId="77777777" w:rsidR="008A35CC" w:rsidRPr="00AA6E27" w:rsidRDefault="008A35CC" w:rsidP="008A35CC">
      <w:pPr>
        <w:spacing w:after="0" w:line="240" w:lineRule="auto"/>
        <w:rPr>
          <w:rFonts w:ascii="Times New Roman" w:hAnsi="Times New Roman" w:cs="Times New Roman"/>
          <w:sz w:val="24"/>
          <w:szCs w:val="24"/>
        </w:rPr>
      </w:pPr>
      <w:r w:rsidRPr="00AA6E27">
        <w:rPr>
          <w:rFonts w:ascii="Times New Roman" w:hAnsi="Times New Roman" w:cs="Times New Roman"/>
          <w:sz w:val="24"/>
          <w:szCs w:val="24"/>
        </w:rPr>
        <w:t xml:space="preserve">    Глотов Владимир</w:t>
      </w:r>
    </w:p>
    <w:p w14:paraId="5B76E8EA" w14:textId="77777777" w:rsidR="008A35CC" w:rsidRPr="00AA6E27" w:rsidRDefault="008A35CC" w:rsidP="008A35CC">
      <w:pPr>
        <w:spacing w:before="30"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По  представленным результатам можно сделать вывод: </w:t>
      </w:r>
    </w:p>
    <w:p w14:paraId="7BD2486C" w14:textId="77777777" w:rsidR="008A35CC" w:rsidRPr="00AA6E27" w:rsidRDefault="008A35CC" w:rsidP="008A35CC">
      <w:pPr>
        <w:spacing w:before="30" w:after="0" w:line="240" w:lineRule="auto"/>
        <w:ind w:firstLine="567"/>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В классах начального уровня обучения  на конец учебного года  156 обучающихся, успеваемость 100%,  качество повысилось  до  44%.</w:t>
      </w:r>
    </w:p>
    <w:p w14:paraId="4D315B42" w14:textId="77777777" w:rsidR="008A35CC" w:rsidRPr="00AA6E27" w:rsidRDefault="008A35CC" w:rsidP="008A35CC">
      <w:pPr>
        <w:spacing w:before="30" w:after="0" w:line="240" w:lineRule="auto"/>
        <w:ind w:firstLine="567"/>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В классах основного уровня обучения  на конец года  216 обучающихся, успеваемость 100%, качество знаний повысилось до 33 % .</w:t>
      </w:r>
    </w:p>
    <w:p w14:paraId="7986CEE9" w14:textId="77777777" w:rsidR="008A35CC" w:rsidRPr="00AA6E27" w:rsidRDefault="008A35CC" w:rsidP="008A35CC">
      <w:pPr>
        <w:spacing w:before="30"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В классах среднего уровня  обучения на конец года  35 обучающихся,  успеваемость 100%, качество знаний  повысилось до 40 % .</w:t>
      </w:r>
    </w:p>
    <w:p w14:paraId="43BCBBFA" w14:textId="77777777" w:rsidR="008A35CC" w:rsidRPr="00AA6E27" w:rsidRDefault="008A35CC" w:rsidP="008A35CC">
      <w:pPr>
        <w:spacing w:before="30" w:after="0" w:line="240" w:lineRule="auto"/>
        <w:ind w:firstLine="567"/>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При сравнении  результатов обучения за 3 учебных года:</w:t>
      </w:r>
    </w:p>
    <w:p w14:paraId="3A843F10" w14:textId="77777777" w:rsidR="008A35CC" w:rsidRPr="00AA6E27" w:rsidRDefault="008A35CC" w:rsidP="008A35CC">
      <w:pPr>
        <w:spacing w:before="30"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повышение качество знаний;</w:t>
      </w:r>
    </w:p>
    <w:p w14:paraId="7E740919" w14:textId="77777777" w:rsidR="008A35CC" w:rsidRPr="00AA6E27" w:rsidRDefault="008A35CC" w:rsidP="008A35CC">
      <w:pPr>
        <w:spacing w:before="30" w:after="0" w:line="240" w:lineRule="auto"/>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color w:val="000000"/>
          <w:sz w:val="24"/>
          <w:szCs w:val="24"/>
          <w:lang w:eastAsia="ru-RU"/>
        </w:rPr>
        <w:t>-  повышение успеваемости;</w:t>
      </w:r>
    </w:p>
    <w:p w14:paraId="448DFE71" w14:textId="77777777" w:rsidR="008A35CC" w:rsidRPr="00AA6E27" w:rsidRDefault="008A35CC" w:rsidP="008A35CC">
      <w:pPr>
        <w:spacing w:before="30" w:after="0" w:line="240" w:lineRule="auto"/>
        <w:rPr>
          <w:rFonts w:ascii="Times New Roman" w:eastAsia="Times New Roman" w:hAnsi="Times New Roman" w:cs="Times New Roman"/>
          <w:sz w:val="24"/>
          <w:szCs w:val="24"/>
          <w:lang w:eastAsia="ru-RU"/>
        </w:rPr>
      </w:pPr>
      <w:r w:rsidRPr="00AA6E27">
        <w:rPr>
          <w:rFonts w:ascii="Times New Roman" w:eastAsia="Times New Roman" w:hAnsi="Times New Roman" w:cs="Times New Roman"/>
          <w:color w:val="000000"/>
          <w:sz w:val="24"/>
          <w:szCs w:val="24"/>
          <w:lang w:eastAsia="ru-RU"/>
        </w:rPr>
        <w:t>- увеличение количество отличников</w:t>
      </w:r>
      <w:r w:rsidRPr="00AA6E27">
        <w:rPr>
          <w:rFonts w:ascii="Times New Roman" w:eastAsia="Times New Roman" w:hAnsi="Times New Roman" w:cs="Times New Roman"/>
          <w:sz w:val="24"/>
          <w:szCs w:val="24"/>
          <w:lang w:eastAsia="ru-RU"/>
        </w:rPr>
        <w:t>;</w:t>
      </w:r>
    </w:p>
    <w:p w14:paraId="1667005B" w14:textId="77777777" w:rsidR="008A35CC" w:rsidRPr="00AA6E27" w:rsidRDefault="008A35CC" w:rsidP="008A35CC">
      <w:pPr>
        <w:spacing w:before="30" w:after="0" w:line="240" w:lineRule="auto"/>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color w:val="000000"/>
          <w:sz w:val="24"/>
          <w:szCs w:val="24"/>
          <w:lang w:eastAsia="ru-RU"/>
        </w:rPr>
        <w:t>- отсутствие  неуспевающих.</w:t>
      </w:r>
    </w:p>
    <w:p w14:paraId="08856B98" w14:textId="77777777" w:rsidR="008A35CC" w:rsidRPr="002F1EBE" w:rsidRDefault="008A35CC" w:rsidP="008A35CC">
      <w:pPr>
        <w:spacing w:before="30" w:after="0" w:line="240" w:lineRule="auto"/>
        <w:rPr>
          <w:rFonts w:ascii="Times New Roman" w:eastAsia="Times New Roman" w:hAnsi="Times New Roman" w:cs="Times New Roman"/>
          <w:color w:val="000000"/>
          <w:sz w:val="28"/>
          <w:szCs w:val="28"/>
          <w:lang w:eastAsia="ru-RU"/>
        </w:rPr>
      </w:pPr>
    </w:p>
    <w:p w14:paraId="017D531B" w14:textId="77777777" w:rsidR="008A35CC" w:rsidRPr="00AA6E27" w:rsidRDefault="008A35CC" w:rsidP="008A35CC">
      <w:pPr>
        <w:spacing w:after="0" w:line="240" w:lineRule="auto"/>
        <w:rPr>
          <w:rFonts w:ascii="Times New Roman" w:eastAsia="Times New Roman" w:hAnsi="Times New Roman" w:cs="Times New Roman"/>
          <w:b/>
          <w:bCs/>
          <w:sz w:val="24"/>
          <w:szCs w:val="24"/>
          <w:lang w:eastAsia="ru-RU"/>
        </w:rPr>
      </w:pPr>
      <w:r w:rsidRPr="00AA6E27">
        <w:rPr>
          <w:rFonts w:ascii="Times New Roman" w:eastAsia="Times New Roman" w:hAnsi="Times New Roman" w:cs="Times New Roman"/>
          <w:b/>
          <w:bCs/>
          <w:sz w:val="24"/>
          <w:szCs w:val="24"/>
          <w:lang w:eastAsia="ru-RU"/>
        </w:rPr>
        <w:t>Результаты государственной итоговой аттестации выпускников (ГИА)</w:t>
      </w:r>
    </w:p>
    <w:p w14:paraId="3FE9DEB8" w14:textId="77777777" w:rsidR="008A35CC" w:rsidRPr="00AA6E27" w:rsidRDefault="008A35CC" w:rsidP="008A35CC">
      <w:pPr>
        <w:spacing w:after="0" w:line="240" w:lineRule="auto"/>
        <w:rPr>
          <w:rFonts w:ascii="Times New Roman" w:eastAsia="Times New Roman" w:hAnsi="Times New Roman" w:cs="Times New Roman"/>
          <w:b/>
          <w:bCs/>
          <w:sz w:val="24"/>
          <w:szCs w:val="24"/>
          <w:lang w:eastAsia="ru-RU"/>
        </w:rPr>
      </w:pPr>
    </w:p>
    <w:p w14:paraId="0A11FD42"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Ежегодно   учителя-предметники обеспечивали подготовку обучающихся к итоговой аттестации были  составлены планы работы с учётом  индивидуальных особенностей обучающихся. </w:t>
      </w:r>
    </w:p>
    <w:p w14:paraId="6F2D85B2" w14:textId="77777777" w:rsidR="008A35CC" w:rsidRPr="00AA6E27" w:rsidRDefault="008A35CC" w:rsidP="008A35CC">
      <w:pPr>
        <w:spacing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Разработан ряд мероприятий, позволяющих вести качественную подготовку обучающихся к ГИА: </w:t>
      </w:r>
    </w:p>
    <w:p w14:paraId="406EEAC3" w14:textId="77777777" w:rsidR="008A35CC" w:rsidRPr="00AA6E27" w:rsidRDefault="008A35CC" w:rsidP="008A35CC">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Информационные – классные часы с участием администрации, родительские собрания,  систематическое размещения информации на стенде и сайте;  </w:t>
      </w:r>
    </w:p>
    <w:p w14:paraId="7A31004C" w14:textId="77777777" w:rsidR="008A35CC" w:rsidRPr="00AA6E27" w:rsidRDefault="008A35CC" w:rsidP="008A35CC">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Обучающие –  заполнение бланков ответов, знакомство  с КИМ, предметные консультации, ЕГЭ для родителей;</w:t>
      </w:r>
    </w:p>
    <w:p w14:paraId="44E54C0F" w14:textId="77777777" w:rsidR="008A35CC" w:rsidRPr="00AA6E27" w:rsidRDefault="008A35CC" w:rsidP="008A35CC">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Практические – работа с КИМ, участие в тренировочных мероприятиях (4 -пробных экзамена на базе школы в форматах ЕГЭ,ОГЭ, 3 – всероссийских тренировки: химия, КЕГЭ, английский язык «Говорение»), </w:t>
      </w:r>
    </w:p>
    <w:p w14:paraId="2BA3BD62" w14:textId="77777777" w:rsidR="008A35CC" w:rsidRPr="00AA6E27" w:rsidRDefault="008A35CC" w:rsidP="008A35CC">
      <w:pPr>
        <w:spacing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t>Все обучающиеся 9-х , 11 классов были допущены к прохождению ГИА. Получили зачёт по итоговому сочинению или собеседованию.</w:t>
      </w:r>
    </w:p>
    <w:p w14:paraId="66846D21" w14:textId="6493CB43" w:rsidR="00AA6E27" w:rsidRDefault="00AA6E27" w:rsidP="00001AAA">
      <w:pPr>
        <w:spacing w:after="0" w:line="240" w:lineRule="auto"/>
        <w:rPr>
          <w:rFonts w:ascii="Times New Roman" w:hAnsi="Times New Roman" w:cs="Times New Roman"/>
          <w:sz w:val="28"/>
          <w:szCs w:val="28"/>
        </w:rPr>
      </w:pPr>
      <w:bookmarkStart w:id="0" w:name="_GoBack"/>
      <w:bookmarkEnd w:id="0"/>
    </w:p>
    <w:p w14:paraId="2E9058A4" w14:textId="77777777" w:rsidR="00AA6E27" w:rsidRDefault="00AA6E27" w:rsidP="008A35CC">
      <w:pPr>
        <w:spacing w:after="0" w:line="240" w:lineRule="auto"/>
        <w:ind w:firstLine="567"/>
        <w:rPr>
          <w:rFonts w:ascii="Times New Roman" w:hAnsi="Times New Roman" w:cs="Times New Roman"/>
          <w:sz w:val="28"/>
          <w:szCs w:val="28"/>
        </w:rPr>
      </w:pPr>
    </w:p>
    <w:p w14:paraId="3020322B" w14:textId="015B81D4" w:rsidR="008A35CC" w:rsidRPr="00AA6E27" w:rsidRDefault="008A35CC" w:rsidP="008A35CC">
      <w:pPr>
        <w:spacing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t>Результаты сдачи экзаменов в формате ОГЭ обучающихся 9-х классов</w:t>
      </w:r>
    </w:p>
    <w:tbl>
      <w:tblPr>
        <w:tblStyle w:val="a3"/>
        <w:tblW w:w="10490" w:type="dxa"/>
        <w:tblInd w:w="-147" w:type="dxa"/>
        <w:tblLook w:val="04A0" w:firstRow="1" w:lastRow="0" w:firstColumn="1" w:lastColumn="0" w:noHBand="0" w:noVBand="1"/>
      </w:tblPr>
      <w:tblGrid>
        <w:gridCol w:w="2736"/>
        <w:gridCol w:w="2459"/>
        <w:gridCol w:w="2551"/>
        <w:gridCol w:w="2744"/>
      </w:tblGrid>
      <w:tr w:rsidR="008A35CC" w:rsidRPr="000515FB" w14:paraId="1CECD62C" w14:textId="77777777" w:rsidTr="004F32F0">
        <w:tc>
          <w:tcPr>
            <w:tcW w:w="2736" w:type="dxa"/>
          </w:tcPr>
          <w:p w14:paraId="5E316BF1" w14:textId="77777777" w:rsidR="008A35CC" w:rsidRPr="000515FB" w:rsidRDefault="008A35CC" w:rsidP="004F32F0">
            <w:pPr>
              <w:rPr>
                <w:rFonts w:ascii="Times New Roman" w:hAnsi="Times New Roman" w:cs="Times New Roman"/>
                <w:sz w:val="24"/>
                <w:szCs w:val="24"/>
              </w:rPr>
            </w:pPr>
          </w:p>
        </w:tc>
        <w:tc>
          <w:tcPr>
            <w:tcW w:w="2459" w:type="dxa"/>
          </w:tcPr>
          <w:p w14:paraId="2906F1F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Красноярский край</w:t>
            </w:r>
          </w:p>
        </w:tc>
        <w:tc>
          <w:tcPr>
            <w:tcW w:w="2551" w:type="dxa"/>
          </w:tcPr>
          <w:p w14:paraId="0A7D5C6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Туруханский район</w:t>
            </w:r>
          </w:p>
        </w:tc>
        <w:tc>
          <w:tcPr>
            <w:tcW w:w="2744" w:type="dxa"/>
          </w:tcPr>
          <w:p w14:paraId="064EED2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 xml:space="preserve"> «СШ г. Игарка» им. В.П. Астафьева</w:t>
            </w:r>
          </w:p>
        </w:tc>
      </w:tr>
      <w:tr w:rsidR="008A35CC" w:rsidRPr="000515FB" w14:paraId="2A8A4EEB" w14:textId="77777777" w:rsidTr="004F32F0">
        <w:tc>
          <w:tcPr>
            <w:tcW w:w="2736" w:type="dxa"/>
          </w:tcPr>
          <w:p w14:paraId="44E12A21"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Русский язык</w:t>
            </w:r>
          </w:p>
        </w:tc>
        <w:tc>
          <w:tcPr>
            <w:tcW w:w="2459" w:type="dxa"/>
          </w:tcPr>
          <w:p w14:paraId="0D1A0D2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2551" w:type="dxa"/>
          </w:tcPr>
          <w:p w14:paraId="3B7770D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744" w:type="dxa"/>
          </w:tcPr>
          <w:p w14:paraId="7031334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3,2</w:t>
            </w:r>
          </w:p>
        </w:tc>
      </w:tr>
      <w:tr w:rsidR="008A35CC" w:rsidRPr="000515FB" w14:paraId="4D2919F1" w14:textId="77777777" w:rsidTr="004F32F0">
        <w:tc>
          <w:tcPr>
            <w:tcW w:w="2736" w:type="dxa"/>
          </w:tcPr>
          <w:p w14:paraId="17025288"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 xml:space="preserve">Математика </w:t>
            </w:r>
          </w:p>
        </w:tc>
        <w:tc>
          <w:tcPr>
            <w:tcW w:w="2459" w:type="dxa"/>
          </w:tcPr>
          <w:p w14:paraId="4F24F7F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3,1</w:t>
            </w:r>
          </w:p>
        </w:tc>
        <w:tc>
          <w:tcPr>
            <w:tcW w:w="2551" w:type="dxa"/>
          </w:tcPr>
          <w:p w14:paraId="584A4A7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2744" w:type="dxa"/>
          </w:tcPr>
          <w:p w14:paraId="3516F7B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3,1</w:t>
            </w:r>
          </w:p>
        </w:tc>
      </w:tr>
      <w:tr w:rsidR="008A35CC" w:rsidRPr="000515FB" w14:paraId="0C6C56D5" w14:textId="77777777" w:rsidTr="004F32F0">
        <w:tc>
          <w:tcPr>
            <w:tcW w:w="2736" w:type="dxa"/>
          </w:tcPr>
          <w:p w14:paraId="3CD507D2"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Обществознание</w:t>
            </w:r>
          </w:p>
        </w:tc>
        <w:tc>
          <w:tcPr>
            <w:tcW w:w="2459" w:type="dxa"/>
          </w:tcPr>
          <w:p w14:paraId="5399D1E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4,1</w:t>
            </w:r>
          </w:p>
        </w:tc>
        <w:tc>
          <w:tcPr>
            <w:tcW w:w="2551" w:type="dxa"/>
          </w:tcPr>
          <w:p w14:paraId="4F15E00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744" w:type="dxa"/>
          </w:tcPr>
          <w:p w14:paraId="15417D3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3,5</w:t>
            </w:r>
          </w:p>
        </w:tc>
      </w:tr>
      <w:tr w:rsidR="008A35CC" w:rsidRPr="000515FB" w14:paraId="6D6D1F81" w14:textId="77777777" w:rsidTr="004F32F0">
        <w:tc>
          <w:tcPr>
            <w:tcW w:w="2736" w:type="dxa"/>
          </w:tcPr>
          <w:p w14:paraId="334BEC4A"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Информатика и ИКТ</w:t>
            </w:r>
          </w:p>
        </w:tc>
        <w:tc>
          <w:tcPr>
            <w:tcW w:w="2459" w:type="dxa"/>
          </w:tcPr>
          <w:p w14:paraId="02B4B49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551" w:type="dxa"/>
          </w:tcPr>
          <w:p w14:paraId="6980D94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744" w:type="dxa"/>
          </w:tcPr>
          <w:p w14:paraId="0F1D2DA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8A35CC" w:rsidRPr="000515FB" w14:paraId="5AC14A06" w14:textId="77777777" w:rsidTr="004F32F0">
        <w:tc>
          <w:tcPr>
            <w:tcW w:w="2736" w:type="dxa"/>
          </w:tcPr>
          <w:p w14:paraId="0E5E8EC7"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География</w:t>
            </w:r>
          </w:p>
        </w:tc>
        <w:tc>
          <w:tcPr>
            <w:tcW w:w="2459" w:type="dxa"/>
          </w:tcPr>
          <w:p w14:paraId="5C9825F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551" w:type="dxa"/>
          </w:tcPr>
          <w:p w14:paraId="53F514A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744" w:type="dxa"/>
          </w:tcPr>
          <w:p w14:paraId="7C260CA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3,8</w:t>
            </w:r>
          </w:p>
        </w:tc>
      </w:tr>
      <w:tr w:rsidR="008A35CC" w:rsidRPr="000515FB" w14:paraId="74F987D2" w14:textId="77777777" w:rsidTr="004F32F0">
        <w:tc>
          <w:tcPr>
            <w:tcW w:w="2736" w:type="dxa"/>
          </w:tcPr>
          <w:p w14:paraId="4441A7B7"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Литература</w:t>
            </w:r>
          </w:p>
        </w:tc>
        <w:tc>
          <w:tcPr>
            <w:tcW w:w="2459" w:type="dxa"/>
          </w:tcPr>
          <w:p w14:paraId="25CBE1A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4,3</w:t>
            </w:r>
          </w:p>
        </w:tc>
        <w:tc>
          <w:tcPr>
            <w:tcW w:w="2551" w:type="dxa"/>
          </w:tcPr>
          <w:p w14:paraId="199CE37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744" w:type="dxa"/>
          </w:tcPr>
          <w:p w14:paraId="32D01D1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r>
      <w:tr w:rsidR="008A35CC" w:rsidRPr="000515FB" w14:paraId="3D2DBDA8" w14:textId="77777777" w:rsidTr="004F32F0">
        <w:tc>
          <w:tcPr>
            <w:tcW w:w="2736" w:type="dxa"/>
          </w:tcPr>
          <w:p w14:paraId="23DC7C86"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Химия</w:t>
            </w:r>
          </w:p>
        </w:tc>
        <w:tc>
          <w:tcPr>
            <w:tcW w:w="2459" w:type="dxa"/>
          </w:tcPr>
          <w:p w14:paraId="5CA1F69F" w14:textId="77777777" w:rsidR="008A35CC" w:rsidRPr="000515FB" w:rsidRDefault="008A35CC" w:rsidP="004F32F0">
            <w:pPr>
              <w:jc w:val="center"/>
              <w:rPr>
                <w:rFonts w:ascii="Times New Roman" w:hAnsi="Times New Roman" w:cs="Times New Roman"/>
                <w:sz w:val="24"/>
                <w:szCs w:val="24"/>
              </w:rPr>
            </w:pPr>
          </w:p>
        </w:tc>
        <w:tc>
          <w:tcPr>
            <w:tcW w:w="2551" w:type="dxa"/>
          </w:tcPr>
          <w:p w14:paraId="4C7F18B6" w14:textId="77777777" w:rsidR="008A35CC" w:rsidRPr="000515FB" w:rsidRDefault="008A35CC" w:rsidP="004F32F0">
            <w:pPr>
              <w:jc w:val="center"/>
              <w:rPr>
                <w:rFonts w:ascii="Times New Roman" w:hAnsi="Times New Roman" w:cs="Times New Roman"/>
                <w:sz w:val="24"/>
                <w:szCs w:val="24"/>
              </w:rPr>
            </w:pPr>
          </w:p>
        </w:tc>
        <w:tc>
          <w:tcPr>
            <w:tcW w:w="2744" w:type="dxa"/>
          </w:tcPr>
          <w:p w14:paraId="42E3EDF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r>
    </w:tbl>
    <w:p w14:paraId="1ED19918" w14:textId="77777777" w:rsidR="008A35CC" w:rsidRDefault="008A35CC" w:rsidP="008A35CC">
      <w:pPr>
        <w:spacing w:after="0" w:line="240" w:lineRule="auto"/>
        <w:ind w:firstLine="567"/>
        <w:rPr>
          <w:rFonts w:ascii="Times New Roman" w:hAnsi="Times New Roman" w:cs="Times New Roman"/>
          <w:sz w:val="24"/>
          <w:szCs w:val="24"/>
        </w:rPr>
      </w:pPr>
    </w:p>
    <w:p w14:paraId="69EAF6FF" w14:textId="77777777" w:rsidR="008A35CC" w:rsidRDefault="008A35CC" w:rsidP="008A35CC">
      <w:pPr>
        <w:spacing w:after="0" w:line="240" w:lineRule="auto"/>
        <w:ind w:firstLine="567"/>
        <w:rPr>
          <w:rFonts w:ascii="Times New Roman" w:hAnsi="Times New Roman" w:cs="Times New Roman"/>
          <w:sz w:val="24"/>
          <w:szCs w:val="24"/>
        </w:rPr>
      </w:pPr>
    </w:p>
    <w:p w14:paraId="76128733" w14:textId="77777777" w:rsidR="008A35CC" w:rsidRDefault="008A35CC" w:rsidP="008A35CC">
      <w:pPr>
        <w:spacing w:after="0" w:line="240" w:lineRule="auto"/>
        <w:ind w:firstLine="567"/>
        <w:rPr>
          <w:rFonts w:ascii="Times New Roman" w:hAnsi="Times New Roman" w:cs="Times New Roman"/>
          <w:sz w:val="24"/>
          <w:szCs w:val="24"/>
        </w:rPr>
      </w:pPr>
    </w:p>
    <w:p w14:paraId="3FD9A551" w14:textId="77777777" w:rsidR="008A35CC" w:rsidRPr="000515FB" w:rsidRDefault="008A35CC" w:rsidP="008A35CC">
      <w:pPr>
        <w:spacing w:after="0" w:line="240" w:lineRule="auto"/>
        <w:ind w:firstLine="567"/>
        <w:rPr>
          <w:rFonts w:ascii="Times New Roman" w:hAnsi="Times New Roman" w:cs="Times New Roman"/>
          <w:sz w:val="24"/>
          <w:szCs w:val="24"/>
        </w:rPr>
      </w:pPr>
      <w:r w:rsidRPr="000515FB">
        <w:rPr>
          <w:rFonts w:ascii="Times New Roman" w:hAnsi="Times New Roman" w:cs="Times New Roman"/>
          <w:sz w:val="24"/>
          <w:szCs w:val="24"/>
        </w:rPr>
        <w:t>Результаты предмета «Русский язык»</w:t>
      </w:r>
    </w:p>
    <w:p w14:paraId="1BA7DC96" w14:textId="77777777" w:rsidR="008A35CC" w:rsidRPr="000515FB" w:rsidRDefault="008A35CC" w:rsidP="008A35CC">
      <w:pPr>
        <w:spacing w:after="0" w:line="240" w:lineRule="auto"/>
        <w:ind w:firstLine="567"/>
        <w:rPr>
          <w:rFonts w:ascii="Times New Roman" w:hAnsi="Times New Roman" w:cs="Times New Roman"/>
          <w:sz w:val="24"/>
          <w:szCs w:val="24"/>
        </w:rPr>
      </w:pPr>
    </w:p>
    <w:tbl>
      <w:tblPr>
        <w:tblStyle w:val="a3"/>
        <w:tblW w:w="10490" w:type="dxa"/>
        <w:tblInd w:w="-147" w:type="dxa"/>
        <w:tblLook w:val="04A0" w:firstRow="1" w:lastRow="0" w:firstColumn="1" w:lastColumn="0" w:noHBand="0" w:noVBand="1"/>
      </w:tblPr>
      <w:tblGrid>
        <w:gridCol w:w="2736"/>
        <w:gridCol w:w="2459"/>
        <w:gridCol w:w="2551"/>
        <w:gridCol w:w="2744"/>
      </w:tblGrid>
      <w:tr w:rsidR="008A35CC" w:rsidRPr="000515FB" w14:paraId="42BFCC0A" w14:textId="77777777" w:rsidTr="004F32F0">
        <w:tc>
          <w:tcPr>
            <w:tcW w:w="2736" w:type="dxa"/>
          </w:tcPr>
          <w:p w14:paraId="11C616E6" w14:textId="77777777" w:rsidR="008A35CC" w:rsidRPr="000515FB" w:rsidRDefault="008A35CC" w:rsidP="004F32F0">
            <w:pPr>
              <w:rPr>
                <w:rFonts w:ascii="Times New Roman" w:hAnsi="Times New Roman" w:cs="Times New Roman"/>
                <w:sz w:val="24"/>
                <w:szCs w:val="24"/>
              </w:rPr>
            </w:pPr>
          </w:p>
        </w:tc>
        <w:tc>
          <w:tcPr>
            <w:tcW w:w="2459" w:type="dxa"/>
          </w:tcPr>
          <w:p w14:paraId="7769361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 – 20 чел.</w:t>
            </w:r>
          </w:p>
        </w:tc>
        <w:tc>
          <w:tcPr>
            <w:tcW w:w="2551" w:type="dxa"/>
          </w:tcPr>
          <w:p w14:paraId="1A4C131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 – 22 чел.</w:t>
            </w:r>
          </w:p>
        </w:tc>
        <w:tc>
          <w:tcPr>
            <w:tcW w:w="2744" w:type="dxa"/>
          </w:tcPr>
          <w:p w14:paraId="7384A52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Всего – 42 чел.</w:t>
            </w:r>
          </w:p>
        </w:tc>
      </w:tr>
      <w:tr w:rsidR="008A35CC" w:rsidRPr="000515FB" w14:paraId="19FA3205" w14:textId="77777777" w:rsidTr="004F32F0">
        <w:tc>
          <w:tcPr>
            <w:tcW w:w="2736" w:type="dxa"/>
          </w:tcPr>
          <w:p w14:paraId="53036895"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2459" w:type="dxa"/>
          </w:tcPr>
          <w:p w14:paraId="44D00AD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551" w:type="dxa"/>
          </w:tcPr>
          <w:p w14:paraId="7C3DF8A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744" w:type="dxa"/>
          </w:tcPr>
          <w:p w14:paraId="707A2C1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8A35CC" w:rsidRPr="000515FB" w14:paraId="4B74FE5B" w14:textId="77777777" w:rsidTr="004F32F0">
        <w:tc>
          <w:tcPr>
            <w:tcW w:w="2736" w:type="dxa"/>
          </w:tcPr>
          <w:p w14:paraId="2E5D9E31"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14:paraId="588A965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45%</w:t>
            </w:r>
          </w:p>
        </w:tc>
        <w:tc>
          <w:tcPr>
            <w:tcW w:w="2551" w:type="dxa"/>
          </w:tcPr>
          <w:p w14:paraId="57B7627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23%</w:t>
            </w:r>
          </w:p>
        </w:tc>
        <w:tc>
          <w:tcPr>
            <w:tcW w:w="2744" w:type="dxa"/>
          </w:tcPr>
          <w:p w14:paraId="3148A88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8A35CC" w:rsidRPr="000515FB" w14:paraId="02FF4002" w14:textId="77777777" w:rsidTr="004F32F0">
        <w:tc>
          <w:tcPr>
            <w:tcW w:w="2736" w:type="dxa"/>
          </w:tcPr>
          <w:p w14:paraId="624ECA50"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«5»</w:t>
            </w:r>
          </w:p>
        </w:tc>
        <w:tc>
          <w:tcPr>
            <w:tcW w:w="2459" w:type="dxa"/>
          </w:tcPr>
          <w:p w14:paraId="03B4566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2551" w:type="dxa"/>
          </w:tcPr>
          <w:p w14:paraId="386454A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744" w:type="dxa"/>
          </w:tcPr>
          <w:p w14:paraId="7C0FBE2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r>
      <w:tr w:rsidR="008A35CC" w:rsidRPr="000515FB" w14:paraId="5E60CD37" w14:textId="77777777" w:rsidTr="004F32F0">
        <w:tc>
          <w:tcPr>
            <w:tcW w:w="2736" w:type="dxa"/>
          </w:tcPr>
          <w:p w14:paraId="15472BD3"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«4»</w:t>
            </w:r>
          </w:p>
        </w:tc>
        <w:tc>
          <w:tcPr>
            <w:tcW w:w="2459" w:type="dxa"/>
          </w:tcPr>
          <w:p w14:paraId="6668FFB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2551" w:type="dxa"/>
          </w:tcPr>
          <w:p w14:paraId="6527EE7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5</w:t>
            </w:r>
          </w:p>
        </w:tc>
        <w:tc>
          <w:tcPr>
            <w:tcW w:w="2744" w:type="dxa"/>
          </w:tcPr>
          <w:p w14:paraId="47F35DC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11</w:t>
            </w:r>
          </w:p>
        </w:tc>
      </w:tr>
      <w:tr w:rsidR="008A35CC" w:rsidRPr="000515FB" w14:paraId="4786AC26" w14:textId="77777777" w:rsidTr="004F32F0">
        <w:tc>
          <w:tcPr>
            <w:tcW w:w="2736" w:type="dxa"/>
            <w:tcBorders>
              <w:bottom w:val="single" w:sz="4" w:space="0" w:color="auto"/>
            </w:tcBorders>
          </w:tcPr>
          <w:p w14:paraId="42ADACD8"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Borders>
              <w:bottom w:val="single" w:sz="4" w:space="0" w:color="auto"/>
            </w:tcBorders>
          </w:tcPr>
          <w:p w14:paraId="1BCCA99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2551" w:type="dxa"/>
            <w:tcBorders>
              <w:bottom w:val="single" w:sz="4" w:space="0" w:color="auto"/>
            </w:tcBorders>
          </w:tcPr>
          <w:p w14:paraId="1592FED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17</w:t>
            </w:r>
          </w:p>
        </w:tc>
        <w:tc>
          <w:tcPr>
            <w:tcW w:w="2744" w:type="dxa"/>
            <w:tcBorders>
              <w:bottom w:val="single" w:sz="4" w:space="0" w:color="auto"/>
            </w:tcBorders>
          </w:tcPr>
          <w:p w14:paraId="43484B8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28</w:t>
            </w:r>
          </w:p>
        </w:tc>
      </w:tr>
      <w:tr w:rsidR="008A35CC" w:rsidRPr="000515FB" w14:paraId="467D7505" w14:textId="77777777" w:rsidTr="004F32F0">
        <w:tc>
          <w:tcPr>
            <w:tcW w:w="2736" w:type="dxa"/>
            <w:tcBorders>
              <w:top w:val="single" w:sz="4" w:space="0" w:color="auto"/>
              <w:left w:val="single" w:sz="4" w:space="0" w:color="auto"/>
              <w:bottom w:val="single" w:sz="4" w:space="0" w:color="auto"/>
              <w:right w:val="single" w:sz="4" w:space="0" w:color="auto"/>
            </w:tcBorders>
          </w:tcPr>
          <w:p w14:paraId="1486FE6E"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«2»</w:t>
            </w:r>
          </w:p>
        </w:tc>
        <w:tc>
          <w:tcPr>
            <w:tcW w:w="2459" w:type="dxa"/>
            <w:tcBorders>
              <w:top w:val="single" w:sz="4" w:space="0" w:color="auto"/>
              <w:left w:val="single" w:sz="4" w:space="0" w:color="auto"/>
              <w:bottom w:val="single" w:sz="4" w:space="0" w:color="auto"/>
              <w:right w:val="single" w:sz="4" w:space="0" w:color="auto"/>
            </w:tcBorders>
          </w:tcPr>
          <w:p w14:paraId="19DB868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14:paraId="15C47DE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744" w:type="dxa"/>
            <w:tcBorders>
              <w:top w:val="single" w:sz="4" w:space="0" w:color="auto"/>
              <w:left w:val="single" w:sz="4" w:space="0" w:color="auto"/>
              <w:bottom w:val="single" w:sz="4" w:space="0" w:color="auto"/>
              <w:right w:val="single" w:sz="4" w:space="0" w:color="auto"/>
            </w:tcBorders>
          </w:tcPr>
          <w:p w14:paraId="2E1DC0E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r>
    </w:tbl>
    <w:p w14:paraId="55FF0F44" w14:textId="77777777" w:rsidR="008A35CC" w:rsidRPr="000515FB" w:rsidRDefault="008A35CC" w:rsidP="008A35CC">
      <w:pPr>
        <w:spacing w:after="0" w:line="240" w:lineRule="auto"/>
        <w:ind w:firstLine="567"/>
        <w:rPr>
          <w:rFonts w:ascii="Times New Roman" w:hAnsi="Times New Roman" w:cs="Times New Roman"/>
          <w:sz w:val="24"/>
          <w:szCs w:val="24"/>
        </w:rPr>
      </w:pPr>
    </w:p>
    <w:p w14:paraId="34F9845D" w14:textId="77777777" w:rsidR="008A35CC" w:rsidRDefault="008A35CC" w:rsidP="008A35CC">
      <w:pPr>
        <w:spacing w:after="0" w:line="240" w:lineRule="auto"/>
        <w:ind w:firstLine="567"/>
        <w:rPr>
          <w:rFonts w:ascii="Times New Roman" w:hAnsi="Times New Roman" w:cs="Times New Roman"/>
          <w:sz w:val="24"/>
          <w:szCs w:val="24"/>
        </w:rPr>
      </w:pPr>
    </w:p>
    <w:p w14:paraId="6357A366" w14:textId="77777777" w:rsidR="008A35CC" w:rsidRDefault="008A35CC" w:rsidP="008A35CC">
      <w:pPr>
        <w:spacing w:after="0" w:line="240" w:lineRule="auto"/>
        <w:ind w:firstLine="567"/>
        <w:rPr>
          <w:rFonts w:ascii="Times New Roman" w:hAnsi="Times New Roman" w:cs="Times New Roman"/>
          <w:sz w:val="24"/>
          <w:szCs w:val="24"/>
        </w:rPr>
      </w:pPr>
    </w:p>
    <w:p w14:paraId="34246210" w14:textId="77777777" w:rsidR="008A35CC" w:rsidRPr="000515FB" w:rsidRDefault="008A35CC" w:rsidP="008A35CC">
      <w:pPr>
        <w:spacing w:after="0" w:line="240" w:lineRule="auto"/>
        <w:ind w:firstLine="567"/>
        <w:rPr>
          <w:rFonts w:ascii="Times New Roman" w:hAnsi="Times New Roman" w:cs="Times New Roman"/>
          <w:sz w:val="24"/>
          <w:szCs w:val="24"/>
        </w:rPr>
      </w:pPr>
      <w:r w:rsidRPr="000515FB">
        <w:rPr>
          <w:rFonts w:ascii="Times New Roman" w:hAnsi="Times New Roman" w:cs="Times New Roman"/>
          <w:sz w:val="24"/>
          <w:szCs w:val="24"/>
        </w:rPr>
        <w:t>Р</w:t>
      </w:r>
      <w:r>
        <w:rPr>
          <w:rFonts w:ascii="Times New Roman" w:hAnsi="Times New Roman" w:cs="Times New Roman"/>
          <w:sz w:val="24"/>
          <w:szCs w:val="24"/>
        </w:rPr>
        <w:t>езультаты предмета «Математика»</w:t>
      </w:r>
    </w:p>
    <w:tbl>
      <w:tblPr>
        <w:tblStyle w:val="a3"/>
        <w:tblW w:w="10490" w:type="dxa"/>
        <w:tblInd w:w="-147" w:type="dxa"/>
        <w:tblLook w:val="04A0" w:firstRow="1" w:lastRow="0" w:firstColumn="1" w:lastColumn="0" w:noHBand="0" w:noVBand="1"/>
      </w:tblPr>
      <w:tblGrid>
        <w:gridCol w:w="2736"/>
        <w:gridCol w:w="2459"/>
        <w:gridCol w:w="2551"/>
        <w:gridCol w:w="2744"/>
      </w:tblGrid>
      <w:tr w:rsidR="008A35CC" w:rsidRPr="000515FB" w14:paraId="43C4AABE" w14:textId="77777777" w:rsidTr="004F32F0">
        <w:tc>
          <w:tcPr>
            <w:tcW w:w="2736" w:type="dxa"/>
          </w:tcPr>
          <w:p w14:paraId="72D2C9C4" w14:textId="77777777" w:rsidR="008A35CC" w:rsidRPr="000515FB" w:rsidRDefault="008A35CC" w:rsidP="004F32F0">
            <w:pPr>
              <w:rPr>
                <w:rFonts w:ascii="Times New Roman" w:hAnsi="Times New Roman" w:cs="Times New Roman"/>
                <w:sz w:val="24"/>
                <w:szCs w:val="24"/>
              </w:rPr>
            </w:pPr>
          </w:p>
        </w:tc>
        <w:tc>
          <w:tcPr>
            <w:tcW w:w="2459" w:type="dxa"/>
          </w:tcPr>
          <w:p w14:paraId="1B9348C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 – 20 чел.</w:t>
            </w:r>
          </w:p>
        </w:tc>
        <w:tc>
          <w:tcPr>
            <w:tcW w:w="2551" w:type="dxa"/>
          </w:tcPr>
          <w:p w14:paraId="7C5B0B5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 – 22 чел.</w:t>
            </w:r>
          </w:p>
        </w:tc>
        <w:tc>
          <w:tcPr>
            <w:tcW w:w="2744" w:type="dxa"/>
          </w:tcPr>
          <w:p w14:paraId="4BCE489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Всего – 42 чел.</w:t>
            </w:r>
          </w:p>
        </w:tc>
      </w:tr>
      <w:tr w:rsidR="008A35CC" w:rsidRPr="000515FB" w14:paraId="19E7B7FC" w14:textId="77777777" w:rsidTr="004F32F0">
        <w:tc>
          <w:tcPr>
            <w:tcW w:w="2736" w:type="dxa"/>
          </w:tcPr>
          <w:p w14:paraId="6AD71097"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2459" w:type="dxa"/>
          </w:tcPr>
          <w:p w14:paraId="57A45B5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551" w:type="dxa"/>
          </w:tcPr>
          <w:p w14:paraId="575083B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744" w:type="dxa"/>
          </w:tcPr>
          <w:p w14:paraId="46D9503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8A35CC" w:rsidRPr="000515FB" w14:paraId="1CE4E26A" w14:textId="77777777" w:rsidTr="004F32F0">
        <w:tc>
          <w:tcPr>
            <w:tcW w:w="2736" w:type="dxa"/>
          </w:tcPr>
          <w:p w14:paraId="6989FC23"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14:paraId="6D9AB06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551" w:type="dxa"/>
          </w:tcPr>
          <w:p w14:paraId="626DD8D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2744" w:type="dxa"/>
          </w:tcPr>
          <w:p w14:paraId="2B23F11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17%</w:t>
            </w:r>
          </w:p>
        </w:tc>
      </w:tr>
      <w:tr w:rsidR="008A35CC" w:rsidRPr="000515FB" w14:paraId="47DAC5A8" w14:textId="77777777" w:rsidTr="004F32F0">
        <w:tc>
          <w:tcPr>
            <w:tcW w:w="2736" w:type="dxa"/>
          </w:tcPr>
          <w:p w14:paraId="13CEB4EF"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«5»</w:t>
            </w:r>
          </w:p>
        </w:tc>
        <w:tc>
          <w:tcPr>
            <w:tcW w:w="2459" w:type="dxa"/>
          </w:tcPr>
          <w:p w14:paraId="7BFFDFA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551" w:type="dxa"/>
          </w:tcPr>
          <w:p w14:paraId="2235128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744" w:type="dxa"/>
          </w:tcPr>
          <w:p w14:paraId="691438F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8A35CC" w:rsidRPr="000515FB" w14:paraId="751B5A67" w14:textId="77777777" w:rsidTr="004F32F0">
        <w:tc>
          <w:tcPr>
            <w:tcW w:w="2736" w:type="dxa"/>
          </w:tcPr>
          <w:p w14:paraId="2EDD9B05"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«4»</w:t>
            </w:r>
          </w:p>
        </w:tc>
        <w:tc>
          <w:tcPr>
            <w:tcW w:w="2459" w:type="dxa"/>
          </w:tcPr>
          <w:p w14:paraId="0690D24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551" w:type="dxa"/>
          </w:tcPr>
          <w:p w14:paraId="7CDECD5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744" w:type="dxa"/>
          </w:tcPr>
          <w:p w14:paraId="0A79937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8</w:t>
            </w:r>
          </w:p>
        </w:tc>
      </w:tr>
      <w:tr w:rsidR="008A35CC" w:rsidRPr="000515FB" w14:paraId="30CD567E" w14:textId="77777777" w:rsidTr="004F32F0">
        <w:tc>
          <w:tcPr>
            <w:tcW w:w="2736" w:type="dxa"/>
            <w:tcBorders>
              <w:bottom w:val="single" w:sz="4" w:space="0" w:color="auto"/>
            </w:tcBorders>
          </w:tcPr>
          <w:p w14:paraId="35680C44"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Borders>
              <w:bottom w:val="single" w:sz="4" w:space="0" w:color="auto"/>
            </w:tcBorders>
          </w:tcPr>
          <w:p w14:paraId="73AB677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551" w:type="dxa"/>
            <w:tcBorders>
              <w:bottom w:val="single" w:sz="4" w:space="0" w:color="auto"/>
            </w:tcBorders>
          </w:tcPr>
          <w:p w14:paraId="11AC329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2744" w:type="dxa"/>
            <w:tcBorders>
              <w:bottom w:val="single" w:sz="4" w:space="0" w:color="auto"/>
            </w:tcBorders>
          </w:tcPr>
          <w:p w14:paraId="161EA5D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34</w:t>
            </w:r>
          </w:p>
        </w:tc>
      </w:tr>
      <w:tr w:rsidR="008A35CC" w:rsidRPr="000515FB" w14:paraId="6132CFB9" w14:textId="77777777" w:rsidTr="004F32F0">
        <w:tc>
          <w:tcPr>
            <w:tcW w:w="2736" w:type="dxa"/>
            <w:tcBorders>
              <w:top w:val="single" w:sz="4" w:space="0" w:color="auto"/>
              <w:left w:val="single" w:sz="4" w:space="0" w:color="auto"/>
              <w:bottom w:val="single" w:sz="4" w:space="0" w:color="auto"/>
              <w:right w:val="single" w:sz="4" w:space="0" w:color="auto"/>
            </w:tcBorders>
          </w:tcPr>
          <w:p w14:paraId="507BDF63"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«2»</w:t>
            </w:r>
          </w:p>
        </w:tc>
        <w:tc>
          <w:tcPr>
            <w:tcW w:w="2459" w:type="dxa"/>
            <w:tcBorders>
              <w:top w:val="single" w:sz="4" w:space="0" w:color="auto"/>
              <w:left w:val="single" w:sz="4" w:space="0" w:color="auto"/>
              <w:bottom w:val="single" w:sz="4" w:space="0" w:color="auto"/>
              <w:right w:val="single" w:sz="4" w:space="0" w:color="auto"/>
            </w:tcBorders>
          </w:tcPr>
          <w:p w14:paraId="3B35BAF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14:paraId="1752AC6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744" w:type="dxa"/>
            <w:tcBorders>
              <w:top w:val="single" w:sz="4" w:space="0" w:color="auto"/>
              <w:left w:val="single" w:sz="4" w:space="0" w:color="auto"/>
              <w:bottom w:val="single" w:sz="4" w:space="0" w:color="auto"/>
              <w:right w:val="single" w:sz="4" w:space="0" w:color="auto"/>
            </w:tcBorders>
          </w:tcPr>
          <w:p w14:paraId="59AD1CB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r>
    </w:tbl>
    <w:p w14:paraId="7557DE18" w14:textId="77777777" w:rsidR="008A35CC" w:rsidRPr="000515FB" w:rsidRDefault="008A35CC" w:rsidP="008A35CC">
      <w:pPr>
        <w:spacing w:after="0" w:line="240" w:lineRule="auto"/>
        <w:ind w:firstLine="567"/>
        <w:rPr>
          <w:rFonts w:ascii="Times New Roman" w:hAnsi="Times New Roman" w:cs="Times New Roman"/>
          <w:sz w:val="24"/>
          <w:szCs w:val="24"/>
        </w:rPr>
      </w:pPr>
    </w:p>
    <w:p w14:paraId="46F04284" w14:textId="77777777" w:rsidR="008A35CC" w:rsidRPr="000515FB" w:rsidRDefault="008A35CC" w:rsidP="008A35C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Результаты предметов  по выбору</w:t>
      </w:r>
    </w:p>
    <w:tbl>
      <w:tblPr>
        <w:tblStyle w:val="a3"/>
        <w:tblW w:w="10490" w:type="dxa"/>
        <w:tblInd w:w="-147" w:type="dxa"/>
        <w:tblLook w:val="04A0" w:firstRow="1" w:lastRow="0" w:firstColumn="1" w:lastColumn="0" w:noHBand="0" w:noVBand="1"/>
      </w:tblPr>
      <w:tblGrid>
        <w:gridCol w:w="1885"/>
        <w:gridCol w:w="1092"/>
        <w:gridCol w:w="919"/>
        <w:gridCol w:w="924"/>
        <w:gridCol w:w="1114"/>
        <w:gridCol w:w="1143"/>
        <w:gridCol w:w="870"/>
        <w:gridCol w:w="1150"/>
        <w:gridCol w:w="1393"/>
      </w:tblGrid>
      <w:tr w:rsidR="008A35CC" w:rsidRPr="000515FB" w14:paraId="1F15573B" w14:textId="77777777" w:rsidTr="004F32F0">
        <w:tc>
          <w:tcPr>
            <w:tcW w:w="1885" w:type="dxa"/>
          </w:tcPr>
          <w:p w14:paraId="0A34AF47" w14:textId="77777777" w:rsidR="008A35CC" w:rsidRPr="000515FB" w:rsidRDefault="008A35CC" w:rsidP="004F32F0">
            <w:pPr>
              <w:rPr>
                <w:rFonts w:ascii="Times New Roman" w:hAnsi="Times New Roman" w:cs="Times New Roman"/>
                <w:sz w:val="24"/>
                <w:szCs w:val="24"/>
              </w:rPr>
            </w:pPr>
          </w:p>
        </w:tc>
        <w:tc>
          <w:tcPr>
            <w:tcW w:w="2011" w:type="dxa"/>
            <w:gridSpan w:val="2"/>
          </w:tcPr>
          <w:p w14:paraId="2234EAC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География</w:t>
            </w:r>
          </w:p>
        </w:tc>
        <w:tc>
          <w:tcPr>
            <w:tcW w:w="2038" w:type="dxa"/>
            <w:gridSpan w:val="2"/>
          </w:tcPr>
          <w:p w14:paraId="632049D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Информатика</w:t>
            </w:r>
          </w:p>
        </w:tc>
        <w:tc>
          <w:tcPr>
            <w:tcW w:w="1143" w:type="dxa"/>
          </w:tcPr>
          <w:p w14:paraId="68BD534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Химия</w:t>
            </w:r>
          </w:p>
        </w:tc>
        <w:tc>
          <w:tcPr>
            <w:tcW w:w="2020" w:type="dxa"/>
            <w:gridSpan w:val="2"/>
          </w:tcPr>
          <w:p w14:paraId="4230E85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Обшествоз.</w:t>
            </w:r>
          </w:p>
        </w:tc>
        <w:tc>
          <w:tcPr>
            <w:tcW w:w="1393" w:type="dxa"/>
          </w:tcPr>
          <w:p w14:paraId="694F379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Литерат.</w:t>
            </w:r>
          </w:p>
        </w:tc>
      </w:tr>
      <w:tr w:rsidR="008A35CC" w:rsidRPr="000515FB" w14:paraId="6DB8DF1C" w14:textId="77777777" w:rsidTr="004F32F0">
        <w:tc>
          <w:tcPr>
            <w:tcW w:w="1885" w:type="dxa"/>
          </w:tcPr>
          <w:p w14:paraId="10C03A11" w14:textId="77777777" w:rsidR="008A35CC" w:rsidRPr="000515FB" w:rsidRDefault="008A35CC" w:rsidP="004F32F0">
            <w:pPr>
              <w:rPr>
                <w:rFonts w:ascii="Times New Roman" w:hAnsi="Times New Roman" w:cs="Times New Roman"/>
                <w:sz w:val="24"/>
                <w:szCs w:val="24"/>
              </w:rPr>
            </w:pPr>
          </w:p>
        </w:tc>
        <w:tc>
          <w:tcPr>
            <w:tcW w:w="1092" w:type="dxa"/>
          </w:tcPr>
          <w:p w14:paraId="39806A8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919" w:type="dxa"/>
          </w:tcPr>
          <w:p w14:paraId="0E839A6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924" w:type="dxa"/>
          </w:tcPr>
          <w:p w14:paraId="69C747B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114" w:type="dxa"/>
          </w:tcPr>
          <w:p w14:paraId="1D164F2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143" w:type="dxa"/>
          </w:tcPr>
          <w:p w14:paraId="7BE8778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870" w:type="dxa"/>
          </w:tcPr>
          <w:p w14:paraId="203EF58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150" w:type="dxa"/>
          </w:tcPr>
          <w:p w14:paraId="2A5EE4F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393" w:type="dxa"/>
          </w:tcPr>
          <w:p w14:paraId="15836B5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9Б</w:t>
            </w:r>
          </w:p>
        </w:tc>
      </w:tr>
      <w:tr w:rsidR="008A35CC" w:rsidRPr="000515FB" w14:paraId="05FF357A" w14:textId="77777777" w:rsidTr="004F32F0">
        <w:tc>
          <w:tcPr>
            <w:tcW w:w="1885" w:type="dxa"/>
          </w:tcPr>
          <w:p w14:paraId="68542975"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Количество</w:t>
            </w:r>
          </w:p>
        </w:tc>
        <w:tc>
          <w:tcPr>
            <w:tcW w:w="1092" w:type="dxa"/>
          </w:tcPr>
          <w:p w14:paraId="7FC76A1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919" w:type="dxa"/>
          </w:tcPr>
          <w:p w14:paraId="203E90A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924" w:type="dxa"/>
          </w:tcPr>
          <w:p w14:paraId="1B3F766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114" w:type="dxa"/>
          </w:tcPr>
          <w:p w14:paraId="6CAD7E2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1143" w:type="dxa"/>
          </w:tcPr>
          <w:p w14:paraId="56CD248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870" w:type="dxa"/>
          </w:tcPr>
          <w:p w14:paraId="16FF868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15</w:t>
            </w:r>
          </w:p>
        </w:tc>
        <w:tc>
          <w:tcPr>
            <w:tcW w:w="1150" w:type="dxa"/>
          </w:tcPr>
          <w:p w14:paraId="63D9561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19</w:t>
            </w:r>
          </w:p>
        </w:tc>
        <w:tc>
          <w:tcPr>
            <w:tcW w:w="1393" w:type="dxa"/>
          </w:tcPr>
          <w:p w14:paraId="23C98BA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w:t>
            </w:r>
          </w:p>
        </w:tc>
      </w:tr>
      <w:tr w:rsidR="008A35CC" w:rsidRPr="000515FB" w14:paraId="75B3D0B5" w14:textId="77777777" w:rsidTr="004F32F0">
        <w:tc>
          <w:tcPr>
            <w:tcW w:w="1885" w:type="dxa"/>
          </w:tcPr>
          <w:p w14:paraId="2AB33874"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1092" w:type="dxa"/>
          </w:tcPr>
          <w:p w14:paraId="3889774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919" w:type="dxa"/>
          </w:tcPr>
          <w:p w14:paraId="0CB1E76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924" w:type="dxa"/>
          </w:tcPr>
          <w:p w14:paraId="20069FD4"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14" w:type="dxa"/>
          </w:tcPr>
          <w:p w14:paraId="392E39D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43" w:type="dxa"/>
          </w:tcPr>
          <w:p w14:paraId="3D6DE54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870" w:type="dxa"/>
          </w:tcPr>
          <w:p w14:paraId="3C022F3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50" w:type="dxa"/>
          </w:tcPr>
          <w:p w14:paraId="3AD9F09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393" w:type="dxa"/>
          </w:tcPr>
          <w:p w14:paraId="55F0107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8A35CC" w:rsidRPr="000515FB" w14:paraId="6A252B81" w14:textId="77777777" w:rsidTr="004F32F0">
        <w:tc>
          <w:tcPr>
            <w:tcW w:w="1885" w:type="dxa"/>
          </w:tcPr>
          <w:p w14:paraId="0E5AB428"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1092" w:type="dxa"/>
          </w:tcPr>
          <w:p w14:paraId="48BE148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77%</w:t>
            </w:r>
          </w:p>
        </w:tc>
        <w:tc>
          <w:tcPr>
            <w:tcW w:w="919" w:type="dxa"/>
          </w:tcPr>
          <w:p w14:paraId="3F259EF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61%</w:t>
            </w:r>
          </w:p>
        </w:tc>
        <w:tc>
          <w:tcPr>
            <w:tcW w:w="924" w:type="dxa"/>
          </w:tcPr>
          <w:p w14:paraId="215108A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1114" w:type="dxa"/>
          </w:tcPr>
          <w:p w14:paraId="3CC4F59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25%</w:t>
            </w:r>
          </w:p>
        </w:tc>
        <w:tc>
          <w:tcPr>
            <w:tcW w:w="1143" w:type="dxa"/>
          </w:tcPr>
          <w:p w14:paraId="6B0E40F3"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870" w:type="dxa"/>
          </w:tcPr>
          <w:p w14:paraId="1CDE92B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50" w:type="dxa"/>
          </w:tcPr>
          <w:p w14:paraId="21AFCB8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22%</w:t>
            </w:r>
          </w:p>
        </w:tc>
        <w:tc>
          <w:tcPr>
            <w:tcW w:w="1393" w:type="dxa"/>
          </w:tcPr>
          <w:p w14:paraId="701ED6D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8A35CC" w:rsidRPr="000515FB" w14:paraId="0FCBB4E5" w14:textId="77777777" w:rsidTr="004F32F0">
        <w:tc>
          <w:tcPr>
            <w:tcW w:w="1885" w:type="dxa"/>
          </w:tcPr>
          <w:p w14:paraId="2F02EAA0"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«5»</w:t>
            </w:r>
          </w:p>
        </w:tc>
        <w:tc>
          <w:tcPr>
            <w:tcW w:w="1092" w:type="dxa"/>
          </w:tcPr>
          <w:p w14:paraId="1DEFD22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919" w:type="dxa"/>
          </w:tcPr>
          <w:p w14:paraId="145D9D0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5</w:t>
            </w:r>
          </w:p>
        </w:tc>
        <w:tc>
          <w:tcPr>
            <w:tcW w:w="924" w:type="dxa"/>
          </w:tcPr>
          <w:p w14:paraId="665CCE6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4" w:type="dxa"/>
          </w:tcPr>
          <w:p w14:paraId="1166671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43" w:type="dxa"/>
          </w:tcPr>
          <w:p w14:paraId="208D768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14:paraId="6E091A7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50" w:type="dxa"/>
          </w:tcPr>
          <w:p w14:paraId="6E48557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393" w:type="dxa"/>
          </w:tcPr>
          <w:p w14:paraId="680480B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r>
      <w:tr w:rsidR="008A35CC" w:rsidRPr="000515FB" w14:paraId="41ADCC3A" w14:textId="77777777" w:rsidTr="004F32F0">
        <w:tc>
          <w:tcPr>
            <w:tcW w:w="1885" w:type="dxa"/>
          </w:tcPr>
          <w:p w14:paraId="14E76DB1"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«4»</w:t>
            </w:r>
          </w:p>
        </w:tc>
        <w:tc>
          <w:tcPr>
            <w:tcW w:w="1092" w:type="dxa"/>
          </w:tcPr>
          <w:p w14:paraId="0D67D122"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19" w:type="dxa"/>
          </w:tcPr>
          <w:p w14:paraId="62CEB0C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924" w:type="dxa"/>
          </w:tcPr>
          <w:p w14:paraId="2E61DC8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4" w:type="dxa"/>
          </w:tcPr>
          <w:p w14:paraId="7B55ED0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143" w:type="dxa"/>
          </w:tcPr>
          <w:p w14:paraId="2A72F20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870" w:type="dxa"/>
          </w:tcPr>
          <w:p w14:paraId="16BC7B5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1150" w:type="dxa"/>
          </w:tcPr>
          <w:p w14:paraId="57D5AA2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1393" w:type="dxa"/>
          </w:tcPr>
          <w:p w14:paraId="3AED6E5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w:t>
            </w:r>
          </w:p>
        </w:tc>
      </w:tr>
      <w:tr w:rsidR="008A35CC" w:rsidRPr="000515FB" w14:paraId="424B3B87" w14:textId="77777777" w:rsidTr="004F32F0">
        <w:tc>
          <w:tcPr>
            <w:tcW w:w="1885" w:type="dxa"/>
          </w:tcPr>
          <w:p w14:paraId="4380ACC1"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«3»</w:t>
            </w:r>
          </w:p>
        </w:tc>
        <w:tc>
          <w:tcPr>
            <w:tcW w:w="1092" w:type="dxa"/>
          </w:tcPr>
          <w:p w14:paraId="3A70403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7</w:t>
            </w:r>
          </w:p>
        </w:tc>
        <w:tc>
          <w:tcPr>
            <w:tcW w:w="919" w:type="dxa"/>
          </w:tcPr>
          <w:p w14:paraId="7F5CE24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924" w:type="dxa"/>
          </w:tcPr>
          <w:p w14:paraId="2961F5F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14" w:type="dxa"/>
          </w:tcPr>
          <w:p w14:paraId="2E25F0DA"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43" w:type="dxa"/>
          </w:tcPr>
          <w:p w14:paraId="0095B92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14:paraId="0AED04D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13</w:t>
            </w:r>
          </w:p>
        </w:tc>
        <w:tc>
          <w:tcPr>
            <w:tcW w:w="1150" w:type="dxa"/>
          </w:tcPr>
          <w:p w14:paraId="41DF15E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15</w:t>
            </w:r>
          </w:p>
        </w:tc>
        <w:tc>
          <w:tcPr>
            <w:tcW w:w="1393" w:type="dxa"/>
          </w:tcPr>
          <w:p w14:paraId="2659136E"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8A35CC" w:rsidRPr="000515FB" w14:paraId="7D99A91D" w14:textId="77777777" w:rsidTr="004F32F0">
        <w:tc>
          <w:tcPr>
            <w:tcW w:w="1885" w:type="dxa"/>
          </w:tcPr>
          <w:p w14:paraId="5B377857"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«2»</w:t>
            </w:r>
          </w:p>
        </w:tc>
        <w:tc>
          <w:tcPr>
            <w:tcW w:w="1092" w:type="dxa"/>
          </w:tcPr>
          <w:p w14:paraId="7A109AB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919" w:type="dxa"/>
          </w:tcPr>
          <w:p w14:paraId="6A0B402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924" w:type="dxa"/>
          </w:tcPr>
          <w:p w14:paraId="4CA91FDD"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114" w:type="dxa"/>
          </w:tcPr>
          <w:p w14:paraId="0F38394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143" w:type="dxa"/>
          </w:tcPr>
          <w:p w14:paraId="7AF92F8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14:paraId="44A141BB"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50" w:type="dxa"/>
          </w:tcPr>
          <w:p w14:paraId="79638E27"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393" w:type="dxa"/>
          </w:tcPr>
          <w:p w14:paraId="7B516B9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w:t>
            </w:r>
          </w:p>
        </w:tc>
      </w:tr>
    </w:tbl>
    <w:p w14:paraId="2B3FC2AA" w14:textId="77777777" w:rsidR="00AA6E27" w:rsidRDefault="008A35CC" w:rsidP="008A35CC">
      <w:pPr>
        <w:rPr>
          <w:rFonts w:ascii="Times New Roman" w:hAnsi="Times New Roman" w:cs="Times New Roman"/>
          <w:sz w:val="28"/>
          <w:szCs w:val="28"/>
        </w:rPr>
      </w:pPr>
      <w:r w:rsidRPr="002F1EBE">
        <w:rPr>
          <w:rFonts w:ascii="Times New Roman" w:hAnsi="Times New Roman" w:cs="Times New Roman"/>
          <w:sz w:val="28"/>
          <w:szCs w:val="28"/>
        </w:rPr>
        <w:t xml:space="preserve">   </w:t>
      </w:r>
    </w:p>
    <w:p w14:paraId="0AF9CA54" w14:textId="744F8F77" w:rsidR="008A35CC" w:rsidRPr="00AA6E27" w:rsidRDefault="008A35CC" w:rsidP="008A35CC">
      <w:pPr>
        <w:rPr>
          <w:rFonts w:ascii="Times New Roman" w:hAnsi="Times New Roman" w:cs="Times New Roman"/>
          <w:sz w:val="24"/>
          <w:szCs w:val="24"/>
        </w:rPr>
      </w:pPr>
      <w:r w:rsidRPr="002F1EBE">
        <w:rPr>
          <w:rFonts w:ascii="Times New Roman" w:hAnsi="Times New Roman" w:cs="Times New Roman"/>
          <w:sz w:val="28"/>
          <w:szCs w:val="28"/>
        </w:rPr>
        <w:t xml:space="preserve">   </w:t>
      </w:r>
      <w:r w:rsidRPr="00AA6E27">
        <w:rPr>
          <w:rFonts w:ascii="Times New Roman" w:hAnsi="Times New Roman" w:cs="Times New Roman"/>
          <w:sz w:val="24"/>
          <w:szCs w:val="24"/>
        </w:rPr>
        <w:t>Пересдача экзаменов в дополнительный период (июль) – допущено 12 чел., справились – 10 чел., не допущено – 2 чел.</w:t>
      </w:r>
    </w:p>
    <w:p w14:paraId="2BD3B7AF" w14:textId="77777777" w:rsidR="008A35CC" w:rsidRPr="00AA6E27" w:rsidRDefault="008A35CC" w:rsidP="008A35CC">
      <w:pPr>
        <w:ind w:firstLine="567"/>
        <w:rPr>
          <w:rFonts w:ascii="Times New Roman" w:hAnsi="Times New Roman" w:cs="Times New Roman"/>
          <w:sz w:val="24"/>
          <w:szCs w:val="24"/>
        </w:rPr>
      </w:pPr>
      <w:r w:rsidRPr="00AA6E27">
        <w:rPr>
          <w:rFonts w:ascii="Times New Roman" w:hAnsi="Times New Roman" w:cs="Times New Roman"/>
          <w:sz w:val="24"/>
          <w:szCs w:val="24"/>
        </w:rPr>
        <w:t xml:space="preserve">Результаты сдачи  ЕГЭ обучающимися 11 класса </w:t>
      </w:r>
    </w:p>
    <w:p w14:paraId="743A6CC5" w14:textId="77777777" w:rsidR="008A35CC" w:rsidRPr="00AA6E27" w:rsidRDefault="008A35CC" w:rsidP="008A35CC">
      <w:pPr>
        <w:ind w:firstLine="567"/>
        <w:rPr>
          <w:rFonts w:ascii="Times New Roman" w:hAnsi="Times New Roman" w:cs="Times New Roman"/>
          <w:sz w:val="24"/>
          <w:szCs w:val="24"/>
        </w:rPr>
      </w:pPr>
      <w:r w:rsidRPr="00AA6E27">
        <w:rPr>
          <w:rFonts w:ascii="Times New Roman" w:hAnsi="Times New Roman" w:cs="Times New Roman"/>
          <w:sz w:val="24"/>
          <w:szCs w:val="24"/>
        </w:rPr>
        <w:t>Предмет «Математика Б» - сдается обучающимся,  не планирующих поступать в ВУЗ или предмет «Математика» при поступлении не учитывается.</w:t>
      </w:r>
    </w:p>
    <w:tbl>
      <w:tblPr>
        <w:tblStyle w:val="a3"/>
        <w:tblW w:w="10113" w:type="dxa"/>
        <w:tblInd w:w="-147" w:type="dxa"/>
        <w:tblLook w:val="04A0" w:firstRow="1" w:lastRow="0" w:firstColumn="1" w:lastColumn="0" w:noHBand="0" w:noVBand="1"/>
      </w:tblPr>
      <w:tblGrid>
        <w:gridCol w:w="2736"/>
        <w:gridCol w:w="2459"/>
        <w:gridCol w:w="2459"/>
        <w:gridCol w:w="2459"/>
      </w:tblGrid>
      <w:tr w:rsidR="008A35CC" w:rsidRPr="000515FB" w14:paraId="37DC6890" w14:textId="77777777" w:rsidTr="004F32F0">
        <w:tc>
          <w:tcPr>
            <w:tcW w:w="2736" w:type="dxa"/>
          </w:tcPr>
          <w:p w14:paraId="006BA440" w14:textId="77777777" w:rsidR="008A35CC" w:rsidRPr="000515FB" w:rsidRDefault="008A35CC" w:rsidP="004F32F0">
            <w:pPr>
              <w:rPr>
                <w:rFonts w:ascii="Times New Roman" w:hAnsi="Times New Roman" w:cs="Times New Roman"/>
                <w:sz w:val="24"/>
                <w:szCs w:val="24"/>
              </w:rPr>
            </w:pPr>
          </w:p>
        </w:tc>
        <w:tc>
          <w:tcPr>
            <w:tcW w:w="2459" w:type="dxa"/>
          </w:tcPr>
          <w:p w14:paraId="3C88E745"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Pr>
                <w:rFonts w:ascii="Times New Roman" w:hAnsi="Times New Roman" w:cs="Times New Roman"/>
                <w:b/>
                <w:bCs/>
                <w:sz w:val="24"/>
                <w:szCs w:val="24"/>
              </w:rPr>
              <w:t>2</w:t>
            </w:r>
          </w:p>
        </w:tc>
        <w:tc>
          <w:tcPr>
            <w:tcW w:w="2459" w:type="dxa"/>
          </w:tcPr>
          <w:p w14:paraId="6B1D087F"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Pr>
                <w:rFonts w:ascii="Times New Roman" w:hAnsi="Times New Roman" w:cs="Times New Roman"/>
                <w:b/>
                <w:bCs/>
                <w:sz w:val="24"/>
                <w:szCs w:val="24"/>
              </w:rPr>
              <w:t>3</w:t>
            </w:r>
          </w:p>
        </w:tc>
        <w:tc>
          <w:tcPr>
            <w:tcW w:w="2459" w:type="dxa"/>
          </w:tcPr>
          <w:p w14:paraId="53DBF1E9" w14:textId="77777777" w:rsidR="008A35CC" w:rsidRPr="000515FB" w:rsidRDefault="008A35CC" w:rsidP="004F32F0">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Pr>
                <w:rFonts w:ascii="Times New Roman" w:hAnsi="Times New Roman" w:cs="Times New Roman"/>
                <w:b/>
                <w:bCs/>
                <w:sz w:val="24"/>
                <w:szCs w:val="24"/>
              </w:rPr>
              <w:t>4</w:t>
            </w:r>
          </w:p>
        </w:tc>
      </w:tr>
      <w:tr w:rsidR="008A35CC" w:rsidRPr="000515FB" w14:paraId="597AF40F" w14:textId="77777777" w:rsidTr="004F32F0">
        <w:tc>
          <w:tcPr>
            <w:tcW w:w="2736" w:type="dxa"/>
          </w:tcPr>
          <w:p w14:paraId="1DA42BE4"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Количество</w:t>
            </w:r>
          </w:p>
        </w:tc>
        <w:tc>
          <w:tcPr>
            <w:tcW w:w="2459" w:type="dxa"/>
          </w:tcPr>
          <w:p w14:paraId="3E34798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2459" w:type="dxa"/>
          </w:tcPr>
          <w:p w14:paraId="7E28317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459" w:type="dxa"/>
          </w:tcPr>
          <w:p w14:paraId="66FED695"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11</w:t>
            </w:r>
          </w:p>
        </w:tc>
      </w:tr>
      <w:tr w:rsidR="008A35CC" w:rsidRPr="000515FB" w14:paraId="5F26C37E" w14:textId="77777777" w:rsidTr="004F32F0">
        <w:tc>
          <w:tcPr>
            <w:tcW w:w="2736" w:type="dxa"/>
          </w:tcPr>
          <w:p w14:paraId="5CF1CCCC"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2459" w:type="dxa"/>
          </w:tcPr>
          <w:p w14:paraId="434A96C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459" w:type="dxa"/>
          </w:tcPr>
          <w:p w14:paraId="1F876D58"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459" w:type="dxa"/>
          </w:tcPr>
          <w:p w14:paraId="297A9805" w14:textId="77777777" w:rsidR="008A35CC" w:rsidRPr="000515FB" w:rsidRDefault="008A35CC" w:rsidP="004F32F0">
            <w:pPr>
              <w:spacing w:line="360" w:lineRule="auto"/>
              <w:jc w:val="center"/>
              <w:rPr>
                <w:rFonts w:ascii="Times New Roman" w:hAnsi="Times New Roman" w:cs="Times New Roman"/>
                <w:sz w:val="24"/>
                <w:szCs w:val="24"/>
              </w:rPr>
            </w:pPr>
            <w:r w:rsidRPr="000515FB">
              <w:rPr>
                <w:rFonts w:ascii="Times New Roman" w:hAnsi="Times New Roman" w:cs="Times New Roman"/>
                <w:sz w:val="24"/>
                <w:szCs w:val="24"/>
              </w:rPr>
              <w:t>91%</w:t>
            </w:r>
          </w:p>
        </w:tc>
      </w:tr>
      <w:tr w:rsidR="008A35CC" w:rsidRPr="000515FB" w14:paraId="2AF6E817" w14:textId="77777777" w:rsidTr="004F32F0">
        <w:tc>
          <w:tcPr>
            <w:tcW w:w="2736" w:type="dxa"/>
          </w:tcPr>
          <w:p w14:paraId="6D26A425"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14:paraId="7E740471"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2459" w:type="dxa"/>
          </w:tcPr>
          <w:p w14:paraId="43DB5D8F"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51%</w:t>
            </w:r>
          </w:p>
        </w:tc>
        <w:tc>
          <w:tcPr>
            <w:tcW w:w="2459" w:type="dxa"/>
          </w:tcPr>
          <w:p w14:paraId="51A11030"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73%</w:t>
            </w:r>
          </w:p>
        </w:tc>
      </w:tr>
      <w:tr w:rsidR="008A35CC" w:rsidRPr="000515FB" w14:paraId="5A80AA9B" w14:textId="77777777" w:rsidTr="004F32F0">
        <w:tc>
          <w:tcPr>
            <w:tcW w:w="2736" w:type="dxa"/>
          </w:tcPr>
          <w:p w14:paraId="5D328E59" w14:textId="77777777" w:rsidR="008A35CC" w:rsidRPr="000515FB" w:rsidRDefault="008A35CC" w:rsidP="004F32F0">
            <w:pPr>
              <w:rPr>
                <w:rFonts w:ascii="Times New Roman" w:hAnsi="Times New Roman" w:cs="Times New Roman"/>
                <w:sz w:val="24"/>
                <w:szCs w:val="24"/>
              </w:rPr>
            </w:pPr>
            <w:r w:rsidRPr="000515FB">
              <w:rPr>
                <w:rFonts w:ascii="Times New Roman" w:hAnsi="Times New Roman" w:cs="Times New Roman"/>
                <w:sz w:val="24"/>
                <w:szCs w:val="24"/>
              </w:rPr>
              <w:t>Средний балл</w:t>
            </w:r>
          </w:p>
        </w:tc>
        <w:tc>
          <w:tcPr>
            <w:tcW w:w="2459" w:type="dxa"/>
          </w:tcPr>
          <w:p w14:paraId="778BDDEC"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Pr>
          <w:p w14:paraId="4BCD8EA9"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«3,7»</w:t>
            </w:r>
          </w:p>
        </w:tc>
        <w:tc>
          <w:tcPr>
            <w:tcW w:w="2459" w:type="dxa"/>
          </w:tcPr>
          <w:p w14:paraId="27E6C0D6" w14:textId="77777777" w:rsidR="008A35CC" w:rsidRPr="000515FB" w:rsidRDefault="008A35CC" w:rsidP="004F32F0">
            <w:pPr>
              <w:jc w:val="center"/>
              <w:rPr>
                <w:rFonts w:ascii="Times New Roman" w:hAnsi="Times New Roman" w:cs="Times New Roman"/>
                <w:sz w:val="24"/>
                <w:szCs w:val="24"/>
              </w:rPr>
            </w:pPr>
            <w:r w:rsidRPr="000515FB">
              <w:rPr>
                <w:rFonts w:ascii="Times New Roman" w:hAnsi="Times New Roman" w:cs="Times New Roman"/>
                <w:sz w:val="24"/>
                <w:szCs w:val="24"/>
              </w:rPr>
              <w:t>4</w:t>
            </w:r>
          </w:p>
        </w:tc>
      </w:tr>
    </w:tbl>
    <w:p w14:paraId="151DE67C" w14:textId="77777777" w:rsidR="008A35CC" w:rsidRPr="000515FB" w:rsidRDefault="008A35CC" w:rsidP="008A35CC">
      <w:pPr>
        <w:spacing w:before="30" w:after="0" w:line="240" w:lineRule="auto"/>
        <w:ind w:firstLine="567"/>
        <w:rPr>
          <w:sz w:val="24"/>
          <w:szCs w:val="24"/>
        </w:rPr>
      </w:pPr>
    </w:p>
    <w:p w14:paraId="371FE549" w14:textId="77777777" w:rsidR="008A35CC" w:rsidRPr="00AA6E27" w:rsidRDefault="008A35CC" w:rsidP="00AA6E27">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Экзамен по Математике Б  в дополнительный период успешно пересдали – 3 чел. </w:t>
      </w:r>
    </w:p>
    <w:p w14:paraId="5DABEADF" w14:textId="77777777" w:rsidR="008A35CC" w:rsidRPr="00AA6E27" w:rsidRDefault="008A35CC" w:rsidP="00AA6E27">
      <w:pPr>
        <w:spacing w:after="0" w:line="240" w:lineRule="auto"/>
        <w:ind w:firstLine="567"/>
        <w:jc w:val="both"/>
        <w:rPr>
          <w:rFonts w:ascii="Times New Roman" w:hAnsi="Times New Roman" w:cs="Times New Roman"/>
          <w:sz w:val="24"/>
          <w:szCs w:val="24"/>
        </w:rPr>
      </w:pPr>
    </w:p>
    <w:p w14:paraId="6B90D429" w14:textId="35BA7EDE" w:rsidR="008A35CC" w:rsidRPr="00AA6E27" w:rsidRDefault="008A35CC" w:rsidP="00AA6E27">
      <w:pPr>
        <w:spacing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t>В штатном режиме прошли экзамены по образовательным предметам в формате ЕГЭ</w:t>
      </w:r>
    </w:p>
    <w:p w14:paraId="2E2817CA" w14:textId="77777777" w:rsidR="008A35CC" w:rsidRPr="00AA6E27" w:rsidRDefault="008A35CC" w:rsidP="00AA6E27">
      <w:pPr>
        <w:spacing w:after="0" w:line="240" w:lineRule="auto"/>
        <w:ind w:firstLine="567"/>
        <w:rPr>
          <w:rFonts w:ascii="Times New Roman" w:eastAsia="Times New Roman" w:hAnsi="Times New Roman" w:cs="Times New Roman"/>
          <w:sz w:val="24"/>
          <w:szCs w:val="24"/>
          <w:lang w:eastAsia="ru-RU"/>
        </w:rPr>
      </w:pPr>
    </w:p>
    <w:p w14:paraId="532573A1" w14:textId="77777777" w:rsidR="008A35CC" w:rsidRPr="00AA6E27" w:rsidRDefault="008A35CC" w:rsidP="00AA6E27">
      <w:pPr>
        <w:spacing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lastRenderedPageBreak/>
        <w:t xml:space="preserve">Средний бал  в нашей школе по большинству предметам  ниже  региональных и  районных,  при том, что сдавали ЕГЭ обучающиеся, которые планировали продолжить обучение в ВУЗах.  </w:t>
      </w:r>
    </w:p>
    <w:p w14:paraId="5ED1B9C2" w14:textId="77777777" w:rsidR="008A35CC" w:rsidRPr="00AA6E27" w:rsidRDefault="008A35CC" w:rsidP="00AA6E27">
      <w:pPr>
        <w:spacing w:after="0" w:line="240" w:lineRule="auto"/>
        <w:ind w:firstLine="567"/>
        <w:rPr>
          <w:rFonts w:ascii="Times New Roman" w:hAnsi="Times New Roman" w:cs="Times New Roman"/>
          <w:sz w:val="24"/>
          <w:szCs w:val="24"/>
        </w:rPr>
      </w:pPr>
      <w:r w:rsidRPr="00AA6E27">
        <w:rPr>
          <w:rFonts w:ascii="Times New Roman" w:hAnsi="Times New Roman" w:cs="Times New Roman"/>
          <w:sz w:val="24"/>
          <w:szCs w:val="24"/>
        </w:rPr>
        <w:t>Что повлияла на результат: формы и  качество подготовки обучающихся, формы контроля подготовки, мотивация обучающихся, не прохождение ГИА  по окончанию основного уровня обучения.</w:t>
      </w:r>
    </w:p>
    <w:p w14:paraId="2ED03240" w14:textId="77777777" w:rsidR="008A35CC" w:rsidRPr="00AA6E27" w:rsidRDefault="008A35CC" w:rsidP="00AA6E27">
      <w:pPr>
        <w:spacing w:after="0" w:line="240" w:lineRule="auto"/>
        <w:ind w:firstLine="567"/>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 xml:space="preserve"> Наши выпускники  поступили в ВУЗы– 8 человек, в СПО – 44 человека</w:t>
      </w:r>
    </w:p>
    <w:p w14:paraId="042494E0" w14:textId="77777777" w:rsidR="008A35CC" w:rsidRPr="00AA6E27" w:rsidRDefault="008A35CC" w:rsidP="00AA6E27">
      <w:pPr>
        <w:spacing w:after="0" w:line="240" w:lineRule="auto"/>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краткосрочные курсы - 1 человек, продолжили обучение в школе – 11 человека, не учится и не работает – 1 человек</w:t>
      </w:r>
    </w:p>
    <w:p w14:paraId="0A6FFDC4" w14:textId="77777777" w:rsidR="008A35CC" w:rsidRPr="002F1EBE" w:rsidRDefault="008A35CC" w:rsidP="008A35CC">
      <w:pPr>
        <w:spacing w:before="30" w:after="0" w:line="240" w:lineRule="auto"/>
        <w:rPr>
          <w:rFonts w:ascii="Times New Roman" w:eastAsia="Times New Roman" w:hAnsi="Times New Roman" w:cs="Times New Roman"/>
          <w:sz w:val="28"/>
          <w:szCs w:val="28"/>
          <w:lang w:eastAsia="ru-RU"/>
        </w:rPr>
      </w:pPr>
    </w:p>
    <w:p w14:paraId="0566F803" w14:textId="77777777" w:rsidR="008A35CC" w:rsidRPr="000515FB" w:rsidRDefault="008A35CC" w:rsidP="008A35CC">
      <w:pPr>
        <w:spacing w:before="30" w:after="0" w:line="240" w:lineRule="auto"/>
        <w:ind w:left="720"/>
        <w:contextualSpacing/>
        <w:rPr>
          <w:rFonts w:ascii="Times New Roman" w:eastAsia="Times New Roman" w:hAnsi="Times New Roman" w:cs="Times New Roman"/>
          <w:sz w:val="24"/>
          <w:szCs w:val="24"/>
          <w:lang w:eastAsia="ru-RU"/>
        </w:rPr>
      </w:pPr>
    </w:p>
    <w:p w14:paraId="5A453A38" w14:textId="77777777" w:rsidR="008A35CC" w:rsidRPr="00850ACF" w:rsidRDefault="008A35CC" w:rsidP="008A35CC">
      <w:pPr>
        <w:pStyle w:val="a4"/>
        <w:numPr>
          <w:ilvl w:val="0"/>
          <w:numId w:val="15"/>
        </w:numPr>
        <w:rPr>
          <w:rFonts w:ascii="Times New Roman" w:hAnsi="Times New Roman" w:cs="Times New Roman"/>
          <w:b/>
          <w:bCs/>
          <w:i/>
          <w:sz w:val="28"/>
          <w:szCs w:val="28"/>
        </w:rPr>
      </w:pPr>
      <w:r w:rsidRPr="00850ACF">
        <w:rPr>
          <w:rFonts w:ascii="Times New Roman" w:hAnsi="Times New Roman" w:cs="Times New Roman"/>
          <w:b/>
          <w:bCs/>
          <w:i/>
          <w:sz w:val="28"/>
          <w:szCs w:val="28"/>
        </w:rPr>
        <w:t>Работа с детьми с ограниченными возможностями здоровья (ОВЗ)</w:t>
      </w:r>
    </w:p>
    <w:p w14:paraId="2CD759DA"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В учебном году в школе обучалось 24 обучающихся с ОВЗ по адаптированным общеобразовательным программам</w:t>
      </w:r>
    </w:p>
    <w:p w14:paraId="5C9EBC10"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Из них:  </w:t>
      </w:r>
    </w:p>
    <w:p w14:paraId="50A190AC"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10 детей – инвалидов: 7 обучающихся общеобразовательные классы </w:t>
      </w:r>
    </w:p>
    <w:p w14:paraId="6137EEAC"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3 обучающихся специальные классы</w:t>
      </w:r>
    </w:p>
    <w:p w14:paraId="39CC34AC"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14 обучающихся с различные нарушения  здоровья:</w:t>
      </w:r>
    </w:p>
    <w:p w14:paraId="6A0D6B72"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11 обучающихся общеобразовательные классы </w:t>
      </w:r>
    </w:p>
    <w:p w14:paraId="1FDFE0C3" w14:textId="77777777" w:rsidR="008A35CC" w:rsidRPr="00AA6E27" w:rsidRDefault="008A35CC" w:rsidP="008A35CC">
      <w:pPr>
        <w:spacing w:before="30" w:after="0" w:line="240" w:lineRule="auto"/>
        <w:ind w:firstLine="567"/>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3 обучающихся специальные классы</w:t>
      </w:r>
    </w:p>
    <w:p w14:paraId="6ABE6557" w14:textId="77777777" w:rsidR="008A35CC" w:rsidRPr="00AA6E27" w:rsidRDefault="008A35CC" w:rsidP="008A35CC">
      <w:pPr>
        <w:spacing w:before="30" w:after="0" w:line="240" w:lineRule="auto"/>
        <w:ind w:firstLine="567"/>
        <w:jc w:val="both"/>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 xml:space="preserve">  Занятия проводились согласно утвержденного плана. Расписания составлялось в соответствии с тематическим планированием и адаптированной общеобразовательной программой, согласовывалось с родителями (законными представителями). Все обучающие с ОВЗ успешно закончили обучение по итогам учебного года.</w:t>
      </w:r>
    </w:p>
    <w:p w14:paraId="0ABC51F6" w14:textId="63C7E5F8" w:rsidR="008A35CC" w:rsidRPr="008F1A67" w:rsidRDefault="008A35CC" w:rsidP="008F1A67">
      <w:pPr>
        <w:spacing w:before="30" w:after="0" w:line="240" w:lineRule="auto"/>
        <w:ind w:firstLine="567"/>
        <w:rPr>
          <w:rFonts w:ascii="Times New Roman" w:eastAsia="Times New Roman" w:hAnsi="Times New Roman" w:cs="Times New Roman"/>
          <w:sz w:val="24"/>
          <w:szCs w:val="24"/>
          <w:lang w:eastAsia="ru-RU"/>
        </w:rPr>
      </w:pPr>
      <w:r w:rsidRPr="000515FB">
        <w:rPr>
          <w:rFonts w:ascii="Times New Roman" w:eastAsia="Times New Roman" w:hAnsi="Times New Roman" w:cs="Times New Roman"/>
          <w:sz w:val="24"/>
          <w:szCs w:val="24"/>
          <w:lang w:eastAsia="ru-RU"/>
        </w:rPr>
        <w:t>В  специальных классах на конец года  6 обучающихся,  успеваемость стабильна,  качество знаний составило 33% (выше на 8%)  - при уменьшении обучающихся, рост качества ежегодный, неуспевающих обучающихся  по данной форме обучения  нет.</w:t>
      </w:r>
    </w:p>
    <w:p w14:paraId="2542A5E8" w14:textId="77777777" w:rsidR="008A35CC" w:rsidRPr="002F1EBE" w:rsidRDefault="008A35CC" w:rsidP="008A35CC">
      <w:pPr>
        <w:spacing w:after="0" w:line="240" w:lineRule="auto"/>
        <w:jc w:val="both"/>
        <w:rPr>
          <w:rFonts w:ascii="Times New Roman" w:hAnsi="Times New Roman"/>
          <w:sz w:val="28"/>
          <w:szCs w:val="28"/>
        </w:rPr>
      </w:pPr>
    </w:p>
    <w:p w14:paraId="08E36CF5" w14:textId="77777777" w:rsidR="008A35CC" w:rsidRPr="002F1EBE" w:rsidRDefault="008A35CC" w:rsidP="008A35CC">
      <w:pPr>
        <w:pStyle w:val="a8"/>
        <w:numPr>
          <w:ilvl w:val="1"/>
          <w:numId w:val="20"/>
        </w:numPr>
        <w:spacing w:before="0" w:beforeAutospacing="0" w:after="0" w:afterAutospacing="0"/>
        <w:jc w:val="both"/>
        <w:rPr>
          <w:b/>
          <w:bCs/>
          <w:sz w:val="28"/>
          <w:szCs w:val="28"/>
        </w:rPr>
      </w:pPr>
      <w:r w:rsidRPr="002F1EBE">
        <w:rPr>
          <w:b/>
          <w:bCs/>
          <w:sz w:val="28"/>
          <w:szCs w:val="28"/>
        </w:rPr>
        <w:t>Оценка организации учебного процесса</w:t>
      </w:r>
    </w:p>
    <w:p w14:paraId="17D7A4E9"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2F1EBE">
        <w:rPr>
          <w:rFonts w:ascii="Times New Roman" w:eastAsia="Times New Roman" w:hAnsi="Times New Roman"/>
          <w:sz w:val="28"/>
          <w:szCs w:val="28"/>
          <w:lang w:eastAsia="ru-RU"/>
        </w:rPr>
        <w:t xml:space="preserve">    </w:t>
      </w:r>
      <w:r w:rsidRPr="00AA6E27">
        <w:rPr>
          <w:rFonts w:ascii="Times New Roman" w:eastAsia="Times New Roman" w:hAnsi="Times New Roman"/>
          <w:sz w:val="24"/>
          <w:szCs w:val="24"/>
          <w:lang w:eastAsia="ru-RU"/>
        </w:rPr>
        <w:t>При составлении расписания первой и второй половины дня учитываются санитарно-гигиенические требования к условиям обучения в общеобразовательных учреждениях (СанПиН 2.4.2. 2821-10).</w:t>
      </w:r>
    </w:p>
    <w:p w14:paraId="46DE3112"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14:paraId="550D62BE" w14:textId="77777777" w:rsidR="008A35CC" w:rsidRPr="00AA6E27" w:rsidRDefault="008A35CC" w:rsidP="008A35CC">
      <w:pPr>
        <w:numPr>
          <w:ilvl w:val="0"/>
          <w:numId w:val="16"/>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обучающихся 1 класса – 21 час;</w:t>
      </w:r>
    </w:p>
    <w:p w14:paraId="7D91FFBE" w14:textId="77777777" w:rsidR="008A35CC" w:rsidRPr="00AA6E27" w:rsidRDefault="008A35CC" w:rsidP="008A35CC">
      <w:pPr>
        <w:numPr>
          <w:ilvl w:val="0"/>
          <w:numId w:val="16"/>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обучающихся 2-4 классов – 23 часа;</w:t>
      </w:r>
    </w:p>
    <w:p w14:paraId="650D0B5D" w14:textId="77777777" w:rsidR="008A35CC" w:rsidRPr="00AA6E27" w:rsidRDefault="008A35CC" w:rsidP="008A35CC">
      <w:pPr>
        <w:numPr>
          <w:ilvl w:val="0"/>
          <w:numId w:val="16"/>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обучающихся 5-9 классов – 30 – 35 часов;</w:t>
      </w:r>
    </w:p>
    <w:p w14:paraId="4079EBFE" w14:textId="77777777" w:rsidR="008A35CC" w:rsidRPr="00AA6E27" w:rsidRDefault="008A35CC" w:rsidP="008A35CC">
      <w:pPr>
        <w:numPr>
          <w:ilvl w:val="0"/>
          <w:numId w:val="16"/>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обучающихся 10-11 классов – 36 часов;</w:t>
      </w:r>
    </w:p>
    <w:p w14:paraId="205F36C2" w14:textId="77777777" w:rsidR="008A35CC" w:rsidRPr="00AA6E27" w:rsidRDefault="008A35CC" w:rsidP="008A35CC">
      <w:pPr>
        <w:numPr>
          <w:ilvl w:val="0"/>
          <w:numId w:val="16"/>
        </w:numPr>
        <w:shd w:val="clear" w:color="auto" w:fill="FFFFFF"/>
        <w:spacing w:after="0" w:line="240" w:lineRule="auto"/>
        <w:ind w:left="5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специальных 1 – 9 классов – 25 – 36 часов</w:t>
      </w:r>
    </w:p>
    <w:p w14:paraId="7FC46EE3"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p>
    <w:p w14:paraId="05E8B510" w14:textId="308DB330" w:rsidR="007264CC" w:rsidRPr="00AA6E27" w:rsidRDefault="007264CC" w:rsidP="00850ACF">
      <w:pPr>
        <w:spacing w:after="0" w:line="240" w:lineRule="auto"/>
        <w:rPr>
          <w:rFonts w:ascii="Verdana" w:eastAsia="Times New Roman" w:hAnsi="Verdana" w:cs="Times New Roman"/>
          <w:sz w:val="24"/>
          <w:szCs w:val="24"/>
          <w:lang w:eastAsia="ru-RU"/>
        </w:rPr>
      </w:pPr>
    </w:p>
    <w:p w14:paraId="04840F0A" w14:textId="77777777" w:rsidR="002606C5" w:rsidRPr="00AA6E27" w:rsidRDefault="002606C5" w:rsidP="002606C5">
      <w:pPr>
        <w:spacing w:after="0" w:line="240" w:lineRule="auto"/>
        <w:jc w:val="both"/>
        <w:rPr>
          <w:rFonts w:ascii="Times New Roman" w:hAnsi="Times New Roman"/>
          <w:sz w:val="24"/>
          <w:szCs w:val="24"/>
        </w:rPr>
      </w:pPr>
    </w:p>
    <w:p w14:paraId="5941B252" w14:textId="77777777" w:rsidR="002606C5" w:rsidRPr="00AA6E27" w:rsidRDefault="002606C5" w:rsidP="002606C5">
      <w:pPr>
        <w:pStyle w:val="a8"/>
        <w:numPr>
          <w:ilvl w:val="1"/>
          <w:numId w:val="20"/>
        </w:numPr>
        <w:spacing w:before="0" w:beforeAutospacing="0" w:after="0" w:afterAutospacing="0"/>
        <w:jc w:val="both"/>
        <w:rPr>
          <w:b/>
          <w:bCs/>
        </w:rPr>
      </w:pPr>
      <w:r w:rsidRPr="00AA6E27">
        <w:rPr>
          <w:b/>
          <w:bCs/>
        </w:rPr>
        <w:t>Оценка организации учебного процесса</w:t>
      </w:r>
    </w:p>
    <w:p w14:paraId="3BA7AB12" w14:textId="77777777" w:rsidR="008A35CC" w:rsidRPr="00AA6E27" w:rsidRDefault="008A35CC" w:rsidP="008A35CC">
      <w:pPr>
        <w:spacing w:after="0" w:line="240" w:lineRule="auto"/>
        <w:jc w:val="both"/>
        <w:rPr>
          <w:rFonts w:ascii="Times New Roman" w:hAnsi="Times New Roman"/>
          <w:b/>
          <w:sz w:val="24"/>
          <w:szCs w:val="24"/>
        </w:rPr>
      </w:pPr>
      <w:r w:rsidRPr="00AA6E27">
        <w:rPr>
          <w:rFonts w:ascii="Times New Roman" w:hAnsi="Times New Roman"/>
          <w:b/>
          <w:sz w:val="24"/>
          <w:szCs w:val="24"/>
        </w:rPr>
        <w:t>Организация образовательного процесса в школе регламентируется:</w:t>
      </w:r>
    </w:p>
    <w:p w14:paraId="2A5AA9E2"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учебным планом, годовым календарным графиком, расписанием учебных занятий,    расписанием звонков.</w:t>
      </w:r>
    </w:p>
    <w:p w14:paraId="7333FC7E"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Начало учебного года  1 сентября.</w:t>
      </w:r>
    </w:p>
    <w:p w14:paraId="2C6A7339"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Продолжительность учебного года      </w:t>
      </w:r>
    </w:p>
    <w:p w14:paraId="0AD31885"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1 класс  33 недели;  </w:t>
      </w:r>
    </w:p>
    <w:p w14:paraId="5F604C61"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2 – 4 класс– 35 недели;  </w:t>
      </w:r>
    </w:p>
    <w:p w14:paraId="0C5F0992"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5 -  8 класс – 35 недели;  </w:t>
      </w:r>
    </w:p>
    <w:p w14:paraId="34FEE1D5"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xml:space="preserve">•  9 - 11класс, 12 класс – 34 недели (не включая сроки проведения государственной итоговой аттестации в 9-х и 11-х классах).   </w:t>
      </w:r>
    </w:p>
    <w:p w14:paraId="312A8045" w14:textId="77777777" w:rsidR="008A35CC" w:rsidRPr="00AA6E27" w:rsidRDefault="008A35CC" w:rsidP="008A35CC">
      <w:pPr>
        <w:pStyle w:val="a8"/>
        <w:spacing w:before="0" w:beforeAutospacing="0" w:after="0" w:afterAutospacing="0"/>
        <w:jc w:val="both"/>
      </w:pPr>
      <w:r w:rsidRPr="00AA6E27">
        <w:lastRenderedPageBreak/>
        <w:t xml:space="preserve">           Федеральные государственные образовательные стандарты общего образования задают новые ориентиры развития системы образования. В школе была проведена оценка условий обучения обучающихся. Педагогическим коллективом школы проделана огромная работа в рамках введения ФГОС ООО. Проведена экспертиза базисного учебного плана, его соотношения с учебно-методическими комплектами; требований к структуре основной общеобразовательной программы основного общего образования, её ресурсному обеспечению. </w:t>
      </w:r>
    </w:p>
    <w:p w14:paraId="4687B361" w14:textId="77777777" w:rsidR="008A35CC" w:rsidRPr="00AA6E27" w:rsidRDefault="008A35CC" w:rsidP="008A35CC">
      <w:pPr>
        <w:pStyle w:val="a8"/>
        <w:spacing w:before="0" w:beforeAutospacing="0" w:after="0" w:afterAutospacing="0"/>
        <w:jc w:val="both"/>
      </w:pPr>
      <w:r w:rsidRPr="00AA6E27">
        <w:t xml:space="preserve">- Во-первых, это помогло школе осознать свои реальные внутренние цели и задачи и наметить пути коррекции. </w:t>
      </w:r>
    </w:p>
    <w:p w14:paraId="5EF961AF" w14:textId="77777777" w:rsidR="008A35CC" w:rsidRPr="00AA6E27" w:rsidRDefault="008A35CC" w:rsidP="008A35CC">
      <w:pPr>
        <w:pStyle w:val="a8"/>
        <w:spacing w:before="0" w:beforeAutospacing="0" w:after="0" w:afterAutospacing="0"/>
        <w:jc w:val="both"/>
      </w:pPr>
      <w:r w:rsidRPr="00AA6E27">
        <w:t xml:space="preserve">- Во-вторых, привести в соответствие действующему законодательству реализацию основной образовательной программы основного общего образования. Поэтому система условий реализации основной образовательной программы в школе базируется на результатах проведённой комплексной аналитико-обобщающей и прогностической работы, включающей: </w:t>
      </w:r>
    </w:p>
    <w:p w14:paraId="2025616D" w14:textId="77777777" w:rsidR="008A35CC" w:rsidRPr="00AA6E27" w:rsidRDefault="008A35CC" w:rsidP="008A35CC">
      <w:pPr>
        <w:pStyle w:val="Default"/>
        <w:jc w:val="both"/>
      </w:pPr>
      <w:r w:rsidRPr="00AA6E27">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14:paraId="551746D2" w14:textId="77777777" w:rsidR="008A35CC" w:rsidRPr="00AA6E27" w:rsidRDefault="008A35CC" w:rsidP="008A35CC">
      <w:pPr>
        <w:pStyle w:val="Default"/>
        <w:jc w:val="both"/>
      </w:pPr>
      <w:r w:rsidRPr="00AA6E27">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14:paraId="7904D747"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49C3BBB3" w14:textId="77777777" w:rsidR="008A35CC" w:rsidRPr="00AA6E27" w:rsidRDefault="008A35CC" w:rsidP="008A35CC">
      <w:pPr>
        <w:pStyle w:val="Default"/>
        <w:jc w:val="both"/>
      </w:pPr>
      <w:r w:rsidRPr="00AA6E27">
        <w:t xml:space="preserve">• разработку механизмов мониторинга, оценки знаний. </w:t>
      </w:r>
    </w:p>
    <w:p w14:paraId="75049412" w14:textId="77777777" w:rsidR="008A35CC" w:rsidRPr="00AA6E27" w:rsidRDefault="008A35CC" w:rsidP="008A35CC">
      <w:pPr>
        <w:pStyle w:val="Default"/>
        <w:ind w:firstLine="708"/>
        <w:jc w:val="both"/>
      </w:pPr>
      <w:r w:rsidRPr="00AA6E27">
        <w:t xml:space="preserve">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обучающихся планируемых результатов по отдельным предметам. Поэтому объектом оценки предметных результатов является способность учащихся 5,6,7-х классов решать учебно-познавательные и учебно-практические задачи. </w:t>
      </w:r>
    </w:p>
    <w:p w14:paraId="4BB172C5" w14:textId="77777777" w:rsidR="008A35CC" w:rsidRPr="00AA6E27" w:rsidRDefault="008A35CC" w:rsidP="008A35CC">
      <w:pPr>
        <w:pStyle w:val="Default"/>
        <w:ind w:firstLine="708"/>
        <w:jc w:val="both"/>
      </w:pPr>
      <w:r w:rsidRPr="00AA6E27">
        <w:t xml:space="preserve">Оценка достижения предметных результатов ведётся как в ходе текущего и промежуточного оценивания, так и в ходе выполнения Краевых контрольных  работ (4-х, 7-х, 8-х) и Всероссийских проверочных работ обучающихся </w:t>
      </w:r>
      <w:r w:rsidRPr="00AA6E27">
        <w:rPr>
          <w:color w:val="auto"/>
        </w:rPr>
        <w:t>2-х</w:t>
      </w:r>
      <w:r w:rsidRPr="00AA6E27">
        <w:t xml:space="preserve">, 4-х, 5-х, 6-х,7-х, 11-х классов. </w:t>
      </w:r>
    </w:p>
    <w:p w14:paraId="4208E197" w14:textId="56DC2517" w:rsidR="008A35CC" w:rsidRPr="002F1EBE" w:rsidRDefault="008A35CC" w:rsidP="008F1A67">
      <w:pPr>
        <w:pStyle w:val="Default"/>
        <w:jc w:val="both"/>
        <w:rPr>
          <w:sz w:val="28"/>
          <w:szCs w:val="28"/>
        </w:rPr>
      </w:pPr>
    </w:p>
    <w:p w14:paraId="69C3367E" w14:textId="77777777" w:rsidR="008A35CC" w:rsidRPr="002F1EBE" w:rsidRDefault="008A35CC" w:rsidP="008A35CC">
      <w:pPr>
        <w:spacing w:after="0" w:line="240" w:lineRule="auto"/>
        <w:jc w:val="both"/>
        <w:rPr>
          <w:rFonts w:ascii="Times New Roman" w:eastAsia="Times New Roman" w:hAnsi="Times New Roman" w:cs="Times New Roman"/>
          <w:b/>
          <w:bCs/>
          <w:sz w:val="28"/>
          <w:szCs w:val="28"/>
          <w:lang w:eastAsia="ru-RU"/>
        </w:rPr>
      </w:pPr>
      <w:r w:rsidRPr="002F1EBE">
        <w:rPr>
          <w:rFonts w:ascii="Times New Roman" w:eastAsia="Times New Roman" w:hAnsi="Times New Roman" w:cs="Times New Roman"/>
          <w:b/>
          <w:bCs/>
          <w:sz w:val="28"/>
          <w:szCs w:val="28"/>
          <w:lang w:eastAsia="ru-RU"/>
        </w:rPr>
        <w:t>Предпрофильная подготовка и профильное обучение.</w:t>
      </w:r>
    </w:p>
    <w:p w14:paraId="010E7B69"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     Профильное обучение рассматривается как средство дифференциации и индивидуализации обучения, когда за счёт изменений в структуре, содержании и организации образовательного процесса более полно учитываются интересы, склонности и способности обучающимися, создаются условия для образования школьников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построения учеником собственной индивидуальной образовательной траектории. </w:t>
      </w:r>
    </w:p>
    <w:p w14:paraId="23A11362"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МКОУ «СШ г.Игарки» в соответствии с п.1.8 плана мероприятий по реализации Стратегии развития профориентации населения  проводит следующие мероприятия:</w:t>
      </w:r>
    </w:p>
    <w:p w14:paraId="75715ED5"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b/>
          <w:sz w:val="24"/>
          <w:szCs w:val="24"/>
        </w:rPr>
        <w:t>Используются профориентационные образовательные ресурсы</w:t>
      </w:r>
      <w:r w:rsidRPr="00AA6E27">
        <w:rPr>
          <w:rFonts w:ascii="Times New Roman" w:eastAsia="Calibri" w:hAnsi="Times New Roman" w:cs="Times New Roman"/>
          <w:sz w:val="24"/>
          <w:szCs w:val="24"/>
        </w:rPr>
        <w:t xml:space="preserve"> - это участие в онлайн-уроках по профориентации на сайте «ПроеКТОриЯ», «Шоу профессий», «Билет в будущее», «</w:t>
      </w:r>
      <w:r w:rsidRPr="00AA6E27">
        <w:rPr>
          <w:rFonts w:ascii="Times New Roman" w:eastAsia="Calibri" w:hAnsi="Times New Roman" w:cs="Times New Roman"/>
          <w:sz w:val="24"/>
          <w:szCs w:val="24"/>
          <w:lang w:val="en-US"/>
        </w:rPr>
        <w:t>Z</w:t>
      </w:r>
      <w:r w:rsidRPr="00AA6E27">
        <w:rPr>
          <w:rFonts w:ascii="Times New Roman" w:eastAsia="Calibri" w:hAnsi="Times New Roman" w:cs="Times New Roman"/>
          <w:sz w:val="24"/>
          <w:szCs w:val="24"/>
        </w:rPr>
        <w:t>а Собой» для 6-11 классов, за два года 317 обучающихся.</w:t>
      </w:r>
    </w:p>
    <w:p w14:paraId="194FFA9E" w14:textId="77777777" w:rsidR="008A35CC" w:rsidRPr="00AA6E27" w:rsidRDefault="008A35CC" w:rsidP="008A35CC">
      <w:pPr>
        <w:spacing w:after="0" w:line="240" w:lineRule="auto"/>
        <w:jc w:val="both"/>
        <w:rPr>
          <w:rFonts w:ascii="Times New Roman" w:eastAsia="Calibri" w:hAnsi="Times New Roman" w:cs="Times New Roman"/>
          <w:b/>
          <w:sz w:val="24"/>
          <w:szCs w:val="24"/>
        </w:rPr>
      </w:pPr>
      <w:r w:rsidRPr="00AA6E27">
        <w:rPr>
          <w:rFonts w:ascii="Times New Roman" w:eastAsia="Calibri" w:hAnsi="Times New Roman" w:cs="Times New Roman"/>
          <w:b/>
          <w:sz w:val="24"/>
          <w:szCs w:val="24"/>
        </w:rPr>
        <w:t xml:space="preserve">Партнерство на основе трехстороннего договора  школа- СФУ- ООО «РН-Ванкор». </w:t>
      </w:r>
    </w:p>
    <w:p w14:paraId="2C4E4A8E"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 xml:space="preserve"> </w:t>
      </w:r>
      <w:r w:rsidRPr="00AA6E27">
        <w:rPr>
          <w:rFonts w:ascii="Times New Roman" w:eastAsia="Times New Roman" w:hAnsi="Times New Roman" w:cs="Times New Roman"/>
          <w:sz w:val="24"/>
          <w:szCs w:val="24"/>
          <w:lang w:eastAsia="ru-RU"/>
        </w:rPr>
        <w:t xml:space="preserve">     Уже почти 15 лет ОО реализует профильное физико –химическое направление. Этот инновационный проект ООО «РН-Ванкор» дает право детям получить довузовское профильное образование. </w:t>
      </w:r>
      <w:r w:rsidRPr="00AA6E27">
        <w:rPr>
          <w:rFonts w:ascii="Times New Roman" w:eastAsia="Calibri" w:hAnsi="Times New Roman" w:cs="Times New Roman"/>
          <w:sz w:val="24"/>
          <w:szCs w:val="24"/>
        </w:rPr>
        <w:t xml:space="preserve">Разработана модель профильной работы в школе на основе сотрудничества с СФУ и ООО «РН-Ванкор». </w:t>
      </w:r>
    </w:p>
    <w:p w14:paraId="528EE42E"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Times New Roman" w:hAnsi="Times New Roman" w:cs="Times New Roman"/>
          <w:sz w:val="24"/>
          <w:szCs w:val="24"/>
          <w:lang w:eastAsia="ru-RU"/>
        </w:rPr>
        <w:t xml:space="preserve">       Обучение строится на основе базового учебного плана, но с углубленным изучением физики, химии, математики. Формат обучения приближен к вузовской системе: школьники получают зачетные книжки, сдают зачетно-экзаменационные сессии 2 раза в год. С педагогами и обучающимися «Роснефть-классов» работают </w:t>
      </w:r>
      <w:r w:rsidRPr="00AA6E27">
        <w:rPr>
          <w:rFonts w:ascii="Times New Roman" w:eastAsia="Calibri" w:hAnsi="Times New Roman" w:cs="Times New Roman"/>
          <w:sz w:val="24"/>
          <w:szCs w:val="24"/>
        </w:rPr>
        <w:t xml:space="preserve">кураторы от ООО «РН-Ванкор» и Института нефти и газа СФУ . </w:t>
      </w:r>
      <w:r w:rsidRPr="00AA6E27">
        <w:rPr>
          <w:rFonts w:ascii="Times New Roman" w:eastAsia="Times New Roman" w:hAnsi="Times New Roman" w:cs="Times New Roman"/>
          <w:sz w:val="24"/>
          <w:szCs w:val="24"/>
          <w:lang w:eastAsia="ru-RU"/>
        </w:rPr>
        <w:t xml:space="preserve">Преподавателями ИНиГ ведутся занятия в формате «погружения». </w:t>
      </w:r>
      <w:r w:rsidRPr="00AA6E27">
        <w:rPr>
          <w:rFonts w:ascii="Times New Roman" w:eastAsia="Calibri" w:hAnsi="Times New Roman" w:cs="Times New Roman"/>
          <w:sz w:val="24"/>
          <w:szCs w:val="24"/>
        </w:rPr>
        <w:t xml:space="preserve">Лекции и занятия </w:t>
      </w:r>
      <w:r w:rsidRPr="00AA6E27">
        <w:rPr>
          <w:rFonts w:ascii="Times New Roman" w:eastAsia="Calibri" w:hAnsi="Times New Roman" w:cs="Times New Roman"/>
          <w:sz w:val="24"/>
          <w:szCs w:val="24"/>
        </w:rPr>
        <w:lastRenderedPageBreak/>
        <w:t xml:space="preserve">преподавателей СФУ по профильным предметам проходят 2 раза в год в 10-11 «Роснефть-классах». </w:t>
      </w:r>
    </w:p>
    <w:p w14:paraId="4ED49433"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Calibri" w:hAnsi="Times New Roman" w:cs="Times New Roman"/>
          <w:sz w:val="24"/>
          <w:szCs w:val="24"/>
        </w:rPr>
        <w:t xml:space="preserve">Встречи с руководством, представителями и молодыми специалистами компании ООО «РН-Ванкор» </w:t>
      </w:r>
      <w:r w:rsidRPr="00AA6E27">
        <w:rPr>
          <w:rFonts w:ascii="Times New Roman" w:eastAsia="Times New Roman" w:hAnsi="Times New Roman" w:cs="Times New Roman"/>
          <w:sz w:val="24"/>
          <w:szCs w:val="24"/>
          <w:lang w:eastAsia="ru-RU"/>
        </w:rPr>
        <w:t xml:space="preserve">позволяют погрузиться в мир нефтяных профессий. Обучающиеся принимают </w:t>
      </w:r>
      <w:r w:rsidRPr="00AA6E27">
        <w:rPr>
          <w:rFonts w:ascii="Times New Roman" w:eastAsia="Calibri" w:hAnsi="Times New Roman" w:cs="Times New Roman"/>
          <w:sz w:val="24"/>
          <w:szCs w:val="24"/>
        </w:rPr>
        <w:t>участие в научно-практических конференциях в СФУ, исследовательские и проектные работы опубликуются в сборниках научных работ в СФУ.</w:t>
      </w:r>
      <w:r w:rsidRPr="00AA6E27">
        <w:rPr>
          <w:rFonts w:ascii="Times New Roman" w:eastAsia="Times New Roman" w:hAnsi="Times New Roman" w:cs="Times New Roman"/>
          <w:sz w:val="24"/>
          <w:szCs w:val="24"/>
          <w:lang w:eastAsia="ru-RU"/>
        </w:rPr>
        <w:t xml:space="preserve"> Опубликовано в сборниках «Материалы научно-практической конференции» - 6 работ.</w:t>
      </w:r>
    </w:p>
    <w:p w14:paraId="4C463A0D"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 xml:space="preserve">Ежегодно в мае проходит отчет выпускников по двухгодичному обучению в Роснефть-классе и выдача сертификатов выпускника Роснефть-класса. Действует программа профориентационной работы «Планирование профессиональной карьеры» с уклоном в профессии нефтегазового комплекса. </w:t>
      </w:r>
    </w:p>
    <w:p w14:paraId="3D2DD02D"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Куратор компании ежегодно проводит онлайн-тестирование  на определение профессиональных предпочтений.</w:t>
      </w:r>
    </w:p>
    <w:p w14:paraId="219824D1" w14:textId="77777777" w:rsidR="008A35CC" w:rsidRPr="002F1EBE" w:rsidRDefault="008A35CC" w:rsidP="008A35CC">
      <w:pPr>
        <w:spacing w:after="0" w:line="240" w:lineRule="auto"/>
        <w:jc w:val="both"/>
        <w:rPr>
          <w:rFonts w:ascii="Times New Roman" w:eastAsia="Calibri" w:hAnsi="Times New Roman" w:cs="Times New Roman"/>
          <w:b/>
          <w:sz w:val="28"/>
          <w:szCs w:val="28"/>
        </w:rPr>
      </w:pPr>
      <w:r w:rsidRPr="002F1EBE">
        <w:rPr>
          <w:rFonts w:ascii="Times New Roman" w:eastAsia="Calibri" w:hAnsi="Times New Roman" w:cs="Times New Roman"/>
          <w:b/>
          <w:sz w:val="28"/>
          <w:szCs w:val="28"/>
        </w:rPr>
        <w:t>Результаты профориентационной работы:</w:t>
      </w:r>
    </w:p>
    <w:p w14:paraId="64C930ED"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2F1EBE">
        <w:rPr>
          <w:rFonts w:ascii="Times New Roman" w:eastAsia="Calibri" w:hAnsi="Times New Roman" w:cs="Times New Roman"/>
          <w:sz w:val="28"/>
          <w:szCs w:val="28"/>
        </w:rPr>
        <w:t xml:space="preserve"> </w:t>
      </w:r>
      <w:r w:rsidRPr="00AA6E27">
        <w:rPr>
          <w:rFonts w:ascii="Times New Roman" w:eastAsia="Calibri" w:hAnsi="Times New Roman" w:cs="Times New Roman"/>
          <w:sz w:val="24"/>
          <w:szCs w:val="24"/>
        </w:rPr>
        <w:t>Онлайн-тестирование для 9-11 классов – 276  обучающихся за 6 лет.</w:t>
      </w:r>
    </w:p>
    <w:p w14:paraId="1566ED7C"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Квест-игра «Стань нефтяником» 9 классы – 43 человека за 2 года.</w:t>
      </w:r>
    </w:p>
    <w:p w14:paraId="28B16B6A"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 xml:space="preserve">Наличие победителей профессиональных конкурсов и чемпионатов , в том числе </w:t>
      </w:r>
      <w:r w:rsidRPr="00AA6E27">
        <w:rPr>
          <w:rFonts w:ascii="Times New Roman" w:eastAsia="Calibri" w:hAnsi="Times New Roman" w:cs="Times New Roman"/>
          <w:sz w:val="24"/>
          <w:szCs w:val="24"/>
          <w:lang w:val="en-US"/>
        </w:rPr>
        <w:t>JuniorSkills</w:t>
      </w:r>
      <w:r w:rsidRPr="00AA6E27">
        <w:rPr>
          <w:rFonts w:ascii="Times New Roman" w:eastAsia="Calibri" w:hAnsi="Times New Roman" w:cs="Times New Roman"/>
          <w:sz w:val="24"/>
          <w:szCs w:val="24"/>
        </w:rPr>
        <w:t xml:space="preserve">  по компетенции « Лабораторный химический анализ» г.Красноярск ИНИГ СФУ – 21 обучающихся, 8 победителей за 7 лет.</w:t>
      </w:r>
    </w:p>
    <w:p w14:paraId="39729248"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Процент поступления в ВУЗы и ССУЗы нефтяной отрасли остается стабильным. Кроме того, обучающиеся «Роснефть-классов» активно участвуют и занимают призовые места в корпоративных мероприятиях ООО «РН-Ванкор» (научно-практические конференции СФУ, «Роснефть зажигает звезды», семинары «Энергия развития», «Нефтяные земли» и др.)</w:t>
      </w:r>
    </w:p>
    <w:p w14:paraId="7B62A6A6"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bCs/>
          <w:sz w:val="24"/>
          <w:szCs w:val="24"/>
          <w:lang w:eastAsia="ru-RU"/>
        </w:rPr>
        <w:t>- с 2011 по 2024 год – состоялось 14 выпусков обучающихся в «Роснефть-классах»;</w:t>
      </w:r>
    </w:p>
    <w:p w14:paraId="12A02DFC"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bCs/>
          <w:sz w:val="24"/>
          <w:szCs w:val="24"/>
          <w:lang w:eastAsia="ru-RU"/>
        </w:rPr>
        <w:t>- всего получено сертификатов выпускника «Роснефть-класса»– 219 человек;</w:t>
      </w:r>
    </w:p>
    <w:p w14:paraId="2610E3CE"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bCs/>
          <w:sz w:val="24"/>
          <w:szCs w:val="24"/>
          <w:lang w:eastAsia="ru-RU"/>
        </w:rPr>
        <w:t>- 25-27 % - поступление на специальности нефтегазового комплекса;</w:t>
      </w:r>
    </w:p>
    <w:p w14:paraId="710025B5"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bCs/>
          <w:sz w:val="24"/>
          <w:szCs w:val="24"/>
          <w:lang w:eastAsia="ru-RU"/>
        </w:rPr>
        <w:t xml:space="preserve">- 10-13 % - поступление на сопутствующие специальности. </w:t>
      </w:r>
    </w:p>
    <w:p w14:paraId="2DB382B9" w14:textId="77777777" w:rsidR="008A35CC" w:rsidRPr="00AA6E27" w:rsidRDefault="008A35CC" w:rsidP="008A35CC">
      <w:pPr>
        <w:spacing w:after="0" w:line="240" w:lineRule="auto"/>
        <w:jc w:val="both"/>
        <w:rPr>
          <w:rFonts w:ascii="Times New Roman" w:eastAsia="Times New Roman" w:hAnsi="Times New Roman" w:cs="Times New Roman"/>
          <w:color w:val="FF0000"/>
          <w:sz w:val="24"/>
          <w:szCs w:val="24"/>
          <w:lang w:eastAsia="ru-RU"/>
        </w:rPr>
      </w:pPr>
    </w:p>
    <w:p w14:paraId="5AAAB152" w14:textId="77777777" w:rsidR="008A35CC" w:rsidRPr="002F1EBE" w:rsidRDefault="008A35CC" w:rsidP="008A35CC">
      <w:pPr>
        <w:spacing w:after="0" w:line="240" w:lineRule="auto"/>
        <w:jc w:val="both"/>
        <w:rPr>
          <w:rFonts w:ascii="Times New Roman" w:eastAsia="Calibri" w:hAnsi="Times New Roman" w:cs="Times New Roman"/>
          <w:b/>
          <w:sz w:val="28"/>
          <w:szCs w:val="28"/>
        </w:rPr>
      </w:pPr>
      <w:r w:rsidRPr="002F1EBE">
        <w:rPr>
          <w:rFonts w:ascii="Times New Roman" w:eastAsia="Calibri" w:hAnsi="Times New Roman" w:cs="Times New Roman"/>
          <w:b/>
          <w:sz w:val="28"/>
          <w:szCs w:val="28"/>
        </w:rPr>
        <w:t>Профориентационная работа на основе партнерства ОО с Игарским многопрофильным техникумом.</w:t>
      </w:r>
    </w:p>
    <w:p w14:paraId="616186E1"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Успешно действует программа «Профессиональные пробы» совместно с многопрофильным техникумом г.Игарки. Эта программа предусматривает цикл практических занятий для девятиклассников в формате «погружения» в профессии, которым обучаются в техникуме ( повар-кондитер, автомеханик, машинист на буровой установке, портной и т.д). По окончании профессиональных проб успешным девятиклассникам выдаются сертификаты техникума. </w:t>
      </w:r>
    </w:p>
    <w:p w14:paraId="75805BBF" w14:textId="77777777" w:rsidR="008A35CC" w:rsidRPr="00AA6E27" w:rsidRDefault="008A35CC" w:rsidP="008A35CC">
      <w:pPr>
        <w:spacing w:after="0" w:line="240" w:lineRule="auto"/>
        <w:jc w:val="both"/>
        <w:rPr>
          <w:rFonts w:ascii="Times New Roman" w:eastAsia="Times New Roman" w:hAnsi="Times New Roman" w:cs="Times New Roman"/>
          <w:b/>
          <w:sz w:val="24"/>
          <w:szCs w:val="24"/>
          <w:lang w:eastAsia="ru-RU"/>
        </w:rPr>
      </w:pPr>
      <w:r w:rsidRPr="00AA6E27">
        <w:rPr>
          <w:rFonts w:ascii="Times New Roman" w:eastAsia="Times New Roman" w:hAnsi="Times New Roman" w:cs="Times New Roman"/>
          <w:b/>
          <w:sz w:val="24"/>
          <w:szCs w:val="24"/>
          <w:lang w:eastAsia="ru-RU"/>
        </w:rPr>
        <w:t>Результаты:</w:t>
      </w:r>
    </w:p>
    <w:p w14:paraId="584CB1CF" w14:textId="77777777" w:rsidR="008A35CC" w:rsidRPr="00AA6E27" w:rsidRDefault="008A35CC" w:rsidP="008A35CC">
      <w:pPr>
        <w:spacing w:after="0" w:line="240" w:lineRule="auto"/>
        <w:jc w:val="both"/>
        <w:rPr>
          <w:rFonts w:ascii="Times New Roman" w:eastAsia="Times New Roman" w:hAnsi="Times New Roman" w:cs="Times New Roman"/>
          <w:sz w:val="24"/>
          <w:szCs w:val="24"/>
          <w:lang w:eastAsia="ru-RU"/>
        </w:rPr>
      </w:pPr>
      <w:r w:rsidRPr="00AA6E27">
        <w:rPr>
          <w:rFonts w:ascii="Times New Roman" w:eastAsia="Times New Roman" w:hAnsi="Times New Roman" w:cs="Times New Roman"/>
          <w:sz w:val="24"/>
          <w:szCs w:val="24"/>
          <w:lang w:eastAsia="ru-RU"/>
        </w:rPr>
        <w:t xml:space="preserve">С 2016 года 336  девятиклассника получили такие сертификаты. </w:t>
      </w:r>
    </w:p>
    <w:p w14:paraId="114E431F"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Прошло обучение по направлению «Лаборант химического анализа» в 2022 году- 18 обучающихся.</w:t>
      </w:r>
    </w:p>
    <w:p w14:paraId="0271A57A"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Работа с обучающимися с ОВЗ, выпускниками 9 классов по ориентированию на рабочие профессии в Красноярском крае – 21 обучающийся  за 6 лет.</w:t>
      </w:r>
    </w:p>
    <w:p w14:paraId="5CE5E90C"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 xml:space="preserve">В 2023 году началось формирование системы профессиональной ориентации 6-11 классов на основе Единой модели  базовый уровень «Билет в будущее» в рамках федерального проекта «Успех каждого ребенка» </w:t>
      </w:r>
    </w:p>
    <w:p w14:paraId="7B2A663F" w14:textId="77777777" w:rsidR="008A35CC" w:rsidRPr="00AA6E27" w:rsidRDefault="008A35CC" w:rsidP="008A35CC">
      <w:pPr>
        <w:spacing w:after="0" w:line="240" w:lineRule="auto"/>
        <w:jc w:val="both"/>
        <w:rPr>
          <w:rFonts w:ascii="Times New Roman" w:eastAsia="Calibri" w:hAnsi="Times New Roman" w:cs="Times New Roman"/>
          <w:sz w:val="24"/>
          <w:szCs w:val="24"/>
        </w:rPr>
      </w:pPr>
      <w:r w:rsidRPr="00AA6E27">
        <w:rPr>
          <w:rFonts w:ascii="Times New Roman" w:eastAsia="Calibri" w:hAnsi="Times New Roman" w:cs="Times New Roman"/>
          <w:sz w:val="24"/>
          <w:szCs w:val="24"/>
        </w:rPr>
        <w:t xml:space="preserve"> На сайте «Билет в будущее» зарегистрированы и прошли пробы на базе Игарского многопрофильного техникума 110 обучающихся 8-11 классов.</w:t>
      </w:r>
    </w:p>
    <w:p w14:paraId="24A17D84" w14:textId="77777777" w:rsidR="008A35CC" w:rsidRPr="00AA6E27" w:rsidRDefault="008A35CC" w:rsidP="008A35CC">
      <w:pPr>
        <w:spacing w:after="0" w:line="240" w:lineRule="auto"/>
        <w:jc w:val="both"/>
        <w:rPr>
          <w:rFonts w:ascii="Times New Roman" w:eastAsia="Calibri" w:hAnsi="Times New Roman" w:cs="Times New Roman"/>
          <w:sz w:val="24"/>
          <w:szCs w:val="24"/>
        </w:rPr>
      </w:pPr>
    </w:p>
    <w:p w14:paraId="23DDEE93" w14:textId="3326140E" w:rsidR="008A35CC" w:rsidRPr="008F1A67" w:rsidRDefault="008A35CC" w:rsidP="008F1A67">
      <w:pPr>
        <w:spacing w:after="0" w:line="240" w:lineRule="auto"/>
        <w:ind w:firstLine="720"/>
        <w:jc w:val="both"/>
        <w:rPr>
          <w:rFonts w:ascii="Times New Roman" w:eastAsia="Times New Roman" w:hAnsi="Times New Roman" w:cs="Times New Roman"/>
          <w:color w:val="222222"/>
          <w:sz w:val="24"/>
          <w:szCs w:val="24"/>
          <w:lang w:eastAsia="ru-RU"/>
        </w:rPr>
      </w:pPr>
      <w:r w:rsidRPr="00AA6E27">
        <w:rPr>
          <w:rFonts w:ascii="Times New Roman" w:eastAsia="Times New Roman" w:hAnsi="Times New Roman" w:cs="Times New Roman"/>
          <w:color w:val="222222"/>
          <w:sz w:val="24"/>
          <w:szCs w:val="24"/>
          <w:lang w:eastAsia="ru-RU"/>
        </w:rPr>
        <w:t>Школьник имеет право на свободный выбор профессии, но одного желания работать по определенной профессии и интереса к ней недостаточно. Основанием для сознательного выбора профессии должен быть целый комплекс знаний и умений, который можно назвать готовностью подростка к выбору профессии. Такая готовность может быть результатом длительного педагогически направляемого процесса профессионального самоопределения обучающихся. Достижение указанных целей требует наличия особой педагогической системы и управленческого проекта проф</w:t>
      </w:r>
      <w:r w:rsidR="008F1A67">
        <w:rPr>
          <w:rFonts w:ascii="Times New Roman" w:eastAsia="Times New Roman" w:hAnsi="Times New Roman" w:cs="Times New Roman"/>
          <w:color w:val="222222"/>
          <w:sz w:val="24"/>
          <w:szCs w:val="24"/>
          <w:lang w:eastAsia="ru-RU"/>
        </w:rPr>
        <w:t xml:space="preserve">ориентационной работы в школе. </w:t>
      </w:r>
    </w:p>
    <w:p w14:paraId="14164723" w14:textId="77777777" w:rsidR="008A35CC" w:rsidRPr="00AA6E27" w:rsidRDefault="008A35CC" w:rsidP="008A35CC">
      <w:pPr>
        <w:spacing w:after="0" w:line="240" w:lineRule="auto"/>
        <w:jc w:val="both"/>
        <w:rPr>
          <w:rFonts w:ascii="Times New Roman" w:hAnsi="Times New Roman"/>
          <w:b/>
          <w:sz w:val="28"/>
          <w:szCs w:val="28"/>
        </w:rPr>
      </w:pPr>
      <w:r w:rsidRPr="00AA6E27">
        <w:rPr>
          <w:rFonts w:ascii="Times New Roman" w:hAnsi="Times New Roman"/>
          <w:b/>
          <w:sz w:val="28"/>
          <w:szCs w:val="28"/>
        </w:rPr>
        <w:lastRenderedPageBreak/>
        <w:t xml:space="preserve">Реализация программы «Доступная  среда»  </w:t>
      </w:r>
    </w:p>
    <w:p w14:paraId="35B3B300" w14:textId="77777777" w:rsidR="008A35CC" w:rsidRPr="00AA6E27" w:rsidRDefault="008A35CC" w:rsidP="008A35CC">
      <w:pPr>
        <w:spacing w:after="0" w:line="240" w:lineRule="auto"/>
        <w:jc w:val="both"/>
        <w:rPr>
          <w:rFonts w:ascii="Times New Roman" w:hAnsi="Times New Roman"/>
          <w:b/>
          <w:sz w:val="24"/>
          <w:szCs w:val="24"/>
        </w:rPr>
      </w:pPr>
      <w:r w:rsidRPr="00AA6E27">
        <w:rPr>
          <w:rFonts w:ascii="Times New Roman" w:eastAsia="Times New Roman" w:hAnsi="Times New Roman"/>
          <w:color w:val="000000"/>
          <w:sz w:val="24"/>
          <w:szCs w:val="24"/>
          <w:lang w:eastAsia="ru-RU"/>
        </w:rPr>
        <w:t xml:space="preserve">      В 2024 году учреждение продолжало реализовывать  долгосрочную целевую программу «Доступная среда», которая предусматривает создание полноценной безбарьерной среды для детей-инвалидов, обеспечение их права на получение образования и полноценное участие в общественной жизни.</w:t>
      </w:r>
      <w:r w:rsidRPr="00AA6E27">
        <w:rPr>
          <w:rFonts w:ascii="Times New Roman" w:eastAsia="Times New Roman" w:hAnsi="Times New Roman"/>
          <w:sz w:val="24"/>
          <w:szCs w:val="24"/>
          <w:lang w:eastAsia="ru-RU"/>
        </w:rPr>
        <w:t xml:space="preserve"> </w:t>
      </w:r>
    </w:p>
    <w:p w14:paraId="49E6E410" w14:textId="77777777" w:rsidR="008A35CC" w:rsidRPr="00AA6E27" w:rsidRDefault="008A35CC" w:rsidP="008A35CC">
      <w:pPr>
        <w:spacing w:after="0" w:line="240" w:lineRule="auto"/>
        <w:ind w:firstLine="708"/>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детей и подростков с особыми образовательными потребностями организовано специальное образование и интегрированное обучение в разных формах в условиях общеобразовательной организации.</w:t>
      </w:r>
      <w:r w:rsidRPr="00AA6E27">
        <w:rPr>
          <w:rFonts w:ascii="Times New Roman" w:eastAsia="Times New Roman" w:hAnsi="Times New Roman"/>
          <w:color w:val="000000"/>
          <w:sz w:val="24"/>
          <w:szCs w:val="24"/>
          <w:lang w:eastAsia="ru-RU"/>
        </w:rPr>
        <w:t xml:space="preserve"> Один из главных ориентиров «Доступной среды» – чтобы дети с ограниченными возможностями здоровья не отличались в правах и возможностях от обычных детей.</w:t>
      </w:r>
    </w:p>
    <w:p w14:paraId="39C80438" w14:textId="77777777" w:rsidR="008A35CC" w:rsidRPr="00AA6E27" w:rsidRDefault="008A35CC" w:rsidP="008A35CC">
      <w:pPr>
        <w:spacing w:after="0" w:line="240" w:lineRule="auto"/>
        <w:ind w:firstLine="708"/>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Для реализации программы  «Доступная  среда» обучающихся с ОВЗ работа педагогов школы направлена на решение следующих задач:</w:t>
      </w:r>
    </w:p>
    <w:p w14:paraId="495699FB"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Создание адаптивной образовательной среды, обеспечивающей удовлетворение как общих, так и особых образовательных потребностей ребенка с ОВЗ. </w:t>
      </w:r>
    </w:p>
    <w:p w14:paraId="1A5E1085"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Обеспечение индивидуального педагогического подхода к ребенку с ОВЗ с учетом специфики нарушения развития, социального опыта. </w:t>
      </w:r>
    </w:p>
    <w:p w14:paraId="25AC8C18"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Обеспечение психолого-педагогического сопровождения процесса интеграции детей с ОВЗ в образовательную и социальную среду, содействия ребенку и его семье, помощи педагогам. </w:t>
      </w:r>
    </w:p>
    <w:p w14:paraId="67873D06"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Использование специализированных программно-методических комплексов для обучения детей с ОВЗ. </w:t>
      </w:r>
    </w:p>
    <w:p w14:paraId="4A3CF3E2"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Координация и взаимодействие специалистов разного профиля и родителей, вовлеченных в процесс образования. </w:t>
      </w:r>
    </w:p>
    <w:p w14:paraId="1F6503BD"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Повышение профессиональной компетентности педагогов в вопросах обучения и развития детей с ОВЗ различной специфики и выраженности. </w:t>
      </w:r>
    </w:p>
    <w:p w14:paraId="014D2CF3" w14:textId="77777777" w:rsidR="008A35CC" w:rsidRPr="00AA6E27" w:rsidRDefault="008A35CC" w:rsidP="008A35CC">
      <w:pPr>
        <w:numPr>
          <w:ilvl w:val="0"/>
          <w:numId w:val="17"/>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Формирование толерантного восприятия и отношения участников образовательного процесса к различным нарушениям развития и детям с ОВЗ. </w:t>
      </w:r>
    </w:p>
    <w:p w14:paraId="08C21E1A" w14:textId="77777777" w:rsidR="008A35CC" w:rsidRPr="00AA6E27" w:rsidRDefault="008A35CC" w:rsidP="008A35CC">
      <w:pPr>
        <w:spacing w:after="0" w:line="240" w:lineRule="auto"/>
        <w:ind w:left="720"/>
        <w:jc w:val="both"/>
        <w:rPr>
          <w:rFonts w:ascii="Times New Roman" w:eastAsia="Times New Roman" w:hAnsi="Times New Roman"/>
          <w:sz w:val="24"/>
          <w:szCs w:val="24"/>
          <w:lang w:eastAsia="ru-RU"/>
        </w:rPr>
      </w:pPr>
    </w:p>
    <w:p w14:paraId="1A098B4A" w14:textId="77777777" w:rsidR="008A35CC" w:rsidRPr="00AA6E27" w:rsidRDefault="008A35CC" w:rsidP="008A35CC">
      <w:pPr>
        <w:spacing w:after="0" w:line="240" w:lineRule="auto"/>
        <w:ind w:left="720"/>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Перечень  оборудования, полученного по программе «Доступная среда»: </w:t>
      </w:r>
    </w:p>
    <w:p w14:paraId="7B314B91"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Интерактивный стол</w:t>
      </w:r>
    </w:p>
    <w:p w14:paraId="2D2CEC48"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Пандус телескопический переносной</w:t>
      </w:r>
    </w:p>
    <w:p w14:paraId="2F7145EC"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Подъемник лестничный гусеничный</w:t>
      </w:r>
    </w:p>
    <w:p w14:paraId="27943851"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Система акустическая  (для слабослышащих) </w:t>
      </w:r>
    </w:p>
    <w:p w14:paraId="7C413D22"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Передатчик (для слабослышащих) </w:t>
      </w:r>
    </w:p>
    <w:p w14:paraId="6DD34D04"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val="en-US" w:eastAsia="ru-RU"/>
        </w:rPr>
        <w:t>FM</w:t>
      </w:r>
      <w:r w:rsidRPr="00AA6E27">
        <w:rPr>
          <w:rFonts w:ascii="Times New Roman" w:eastAsia="Times New Roman" w:hAnsi="Times New Roman"/>
          <w:sz w:val="24"/>
          <w:szCs w:val="24"/>
          <w:lang w:eastAsia="ru-RU"/>
        </w:rPr>
        <w:t xml:space="preserve"> – приёмник  </w:t>
      </w:r>
      <w:r w:rsidRPr="00AA6E27">
        <w:rPr>
          <w:rFonts w:ascii="Times New Roman" w:eastAsia="Times New Roman" w:hAnsi="Times New Roman"/>
          <w:sz w:val="24"/>
          <w:szCs w:val="24"/>
          <w:lang w:val="en-US" w:eastAsia="ru-RU"/>
        </w:rPr>
        <w:t>ARC</w:t>
      </w:r>
      <w:r w:rsidRPr="00AA6E27">
        <w:rPr>
          <w:rFonts w:ascii="Times New Roman" w:eastAsia="Times New Roman" w:hAnsi="Times New Roman"/>
          <w:sz w:val="24"/>
          <w:szCs w:val="24"/>
          <w:lang w:eastAsia="ru-RU"/>
        </w:rPr>
        <w:t xml:space="preserve"> с индукционной петлей </w:t>
      </w:r>
    </w:p>
    <w:p w14:paraId="5E3E8278"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Доска магнитная</w:t>
      </w:r>
    </w:p>
    <w:p w14:paraId="1F2024B7"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Игры, приспособления для речевого дыхания (в логопедический кабинет)</w:t>
      </w:r>
    </w:p>
    <w:p w14:paraId="2F2D4245"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Развивающие игры (мозаика, конструктор)</w:t>
      </w:r>
    </w:p>
    <w:p w14:paraId="765416F9" w14:textId="77777777" w:rsidR="008A35CC" w:rsidRPr="00AA6E27" w:rsidRDefault="008A35CC" w:rsidP="008A35CC">
      <w:pPr>
        <w:pStyle w:val="a4"/>
        <w:numPr>
          <w:ilvl w:val="0"/>
          <w:numId w:val="18"/>
        </w:numPr>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Комплект для тактильной  игры «Рисуем на песке»</w:t>
      </w:r>
    </w:p>
    <w:p w14:paraId="13023A5B" w14:textId="77777777" w:rsidR="008A35CC" w:rsidRPr="00AA6E27" w:rsidRDefault="008A35CC" w:rsidP="008A35CC">
      <w:pPr>
        <w:spacing w:after="0" w:line="240" w:lineRule="auto"/>
        <w:ind w:firstLine="708"/>
        <w:jc w:val="both"/>
        <w:rPr>
          <w:rFonts w:ascii="Times New Roman" w:eastAsia="Times New Roman" w:hAnsi="Times New Roman"/>
          <w:color w:val="000000"/>
          <w:sz w:val="24"/>
          <w:szCs w:val="24"/>
          <w:lang w:eastAsia="ru-RU"/>
        </w:rPr>
      </w:pPr>
      <w:r w:rsidRPr="00AA6E27">
        <w:rPr>
          <w:rFonts w:ascii="Times New Roman" w:eastAsia="Times New Roman" w:hAnsi="Times New Roman"/>
          <w:color w:val="000000"/>
          <w:sz w:val="24"/>
          <w:szCs w:val="24"/>
          <w:lang w:eastAsia="ru-RU"/>
        </w:rPr>
        <w:t>Нынешние дети, пришедшие в школу, уже отличаются повышенной тревожностью, эмоциональностью, имеют хронические заболевания, низкий иммунитет.   А  учебная  нагрузка приводит  к умственному переутомлению, что сопровождается ухудшением здоровья, развиваются неврозоподобные состояния. Это в свою очередь становится проблемой  для ребенка и сказывается на его учебной деятельности. Поэтому в нашей школе для обучающихся  строится систематическая работа специалистов - логопеда, психолога, социального педагога, дефектолога; оборудованы специализированные кабинеты – медицинский, логопедический, психолога,  мастерские.</w:t>
      </w:r>
    </w:p>
    <w:p w14:paraId="57857E1D" w14:textId="77777777" w:rsidR="008A35CC" w:rsidRPr="00AA6E27" w:rsidRDefault="008A35CC" w:rsidP="008A35CC">
      <w:pPr>
        <w:spacing w:after="0" w:line="240" w:lineRule="auto"/>
        <w:ind w:firstLine="709"/>
        <w:jc w:val="both"/>
        <w:rPr>
          <w:rFonts w:ascii="Times New Roman" w:hAnsi="Times New Roman" w:cs="Times New Roman"/>
          <w:sz w:val="24"/>
          <w:szCs w:val="24"/>
        </w:rPr>
      </w:pPr>
      <w:r w:rsidRPr="00AA6E27">
        <w:rPr>
          <w:rFonts w:ascii="Times New Roman" w:hAnsi="Times New Roman" w:cs="Times New Roman"/>
          <w:sz w:val="24"/>
          <w:szCs w:val="24"/>
        </w:rPr>
        <w:t xml:space="preserve">Проведена работа по созданию материально-технических условий для работы Центра образования естественно-научной и технологической направленностей «Точка роста»:  </w:t>
      </w:r>
    </w:p>
    <w:p w14:paraId="3743FC32" w14:textId="77777777" w:rsidR="008A35CC" w:rsidRPr="00AA6E27" w:rsidRDefault="008A35CC" w:rsidP="008A35CC">
      <w:pPr>
        <w:spacing w:after="0" w:line="240" w:lineRule="auto"/>
        <w:ind w:firstLine="709"/>
        <w:jc w:val="both"/>
        <w:rPr>
          <w:rFonts w:ascii="Times New Roman" w:hAnsi="Times New Roman" w:cs="Times New Roman"/>
          <w:sz w:val="24"/>
          <w:szCs w:val="24"/>
        </w:rPr>
      </w:pPr>
      <w:r w:rsidRPr="00AA6E27">
        <w:rPr>
          <w:rFonts w:ascii="Times New Roman" w:hAnsi="Times New Roman" w:cs="Times New Roman"/>
          <w:sz w:val="24"/>
          <w:szCs w:val="24"/>
        </w:rPr>
        <w:t xml:space="preserve">Разработана необходимая нормативно-правовая база для работы Центра,  утверждены : </w:t>
      </w:r>
    </w:p>
    <w:p w14:paraId="462EE5F3" w14:textId="77777777" w:rsidR="008A35CC" w:rsidRPr="00AA6E27" w:rsidRDefault="008A35CC" w:rsidP="008A35CC">
      <w:pPr>
        <w:pStyle w:val="a4"/>
        <w:numPr>
          <w:ilvl w:val="0"/>
          <w:numId w:val="30"/>
        </w:num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приказы  «О создании и назначении куратора», «О зачислении обучающихся и утверждении расписания работы Центра»;</w:t>
      </w:r>
    </w:p>
    <w:p w14:paraId="103888AD" w14:textId="77777777" w:rsidR="008A35CC" w:rsidRPr="00AA6E27" w:rsidRDefault="008A35CC" w:rsidP="008A35CC">
      <w:pPr>
        <w:pStyle w:val="a4"/>
        <w:numPr>
          <w:ilvl w:val="0"/>
          <w:numId w:val="30"/>
        </w:num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lastRenderedPageBreak/>
        <w:t>план мероприятий учебно-воспитательных, внеурочных и социокультурных мероприятий;</w:t>
      </w:r>
    </w:p>
    <w:p w14:paraId="63E00FD0" w14:textId="77777777" w:rsidR="008A35CC" w:rsidRPr="00AA6E27" w:rsidRDefault="008A35CC" w:rsidP="008A35CC">
      <w:pPr>
        <w:pStyle w:val="a4"/>
        <w:numPr>
          <w:ilvl w:val="0"/>
          <w:numId w:val="30"/>
        </w:num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рабочие  программы по учебным предметам и внеурочной деятельности. </w:t>
      </w:r>
    </w:p>
    <w:p w14:paraId="25CB9CE5" w14:textId="77777777" w:rsidR="008A35CC" w:rsidRPr="00AA6E27" w:rsidRDefault="008A35CC" w:rsidP="008A35CC">
      <w:pPr>
        <w:pStyle w:val="a4"/>
        <w:spacing w:after="0" w:line="240" w:lineRule="auto"/>
        <w:ind w:left="1429"/>
        <w:jc w:val="both"/>
        <w:rPr>
          <w:rFonts w:ascii="Times New Roman" w:hAnsi="Times New Roman" w:cs="Times New Roman"/>
          <w:sz w:val="24"/>
          <w:szCs w:val="24"/>
        </w:rPr>
      </w:pPr>
    </w:p>
    <w:p w14:paraId="0F4EBA1D" w14:textId="77777777" w:rsidR="008A35CC" w:rsidRPr="00AA6E27" w:rsidRDefault="008A35CC" w:rsidP="008A35CC">
      <w:pPr>
        <w:spacing w:after="0" w:line="240" w:lineRule="auto"/>
        <w:ind w:firstLine="709"/>
        <w:jc w:val="both"/>
        <w:rPr>
          <w:rFonts w:ascii="Times New Roman" w:hAnsi="Times New Roman" w:cs="Times New Roman"/>
          <w:sz w:val="24"/>
          <w:szCs w:val="24"/>
        </w:rPr>
      </w:pPr>
      <w:r w:rsidRPr="00AA6E27">
        <w:rPr>
          <w:rFonts w:ascii="Times New Roman" w:hAnsi="Times New Roman" w:cs="Times New Roman"/>
          <w:sz w:val="24"/>
          <w:szCs w:val="24"/>
        </w:rPr>
        <w:t>С целью повышения качества образования, расширения возможностей обучающихся, практической отработки учебного материала изменены и откорректированы  рабочие программы по предметам естественнонаучной направленности. Созданы дополнительные программы внеурочной деятельности. Курсы повышения квалификации прошла учитель физики Веретенова Анна Евгеньевна.</w:t>
      </w:r>
    </w:p>
    <w:p w14:paraId="5A46917F" w14:textId="77777777" w:rsidR="008A35CC" w:rsidRPr="00AA6E27" w:rsidRDefault="008A35CC" w:rsidP="008A35CC">
      <w:pPr>
        <w:spacing w:after="0" w:line="240" w:lineRule="auto"/>
        <w:ind w:firstLine="709"/>
        <w:jc w:val="both"/>
        <w:rPr>
          <w:rFonts w:ascii="Times New Roman" w:hAnsi="Times New Roman" w:cs="Times New Roman"/>
          <w:sz w:val="24"/>
          <w:szCs w:val="24"/>
        </w:rPr>
      </w:pPr>
      <w:r w:rsidRPr="00AA6E27">
        <w:rPr>
          <w:rFonts w:ascii="Times New Roman" w:hAnsi="Times New Roman" w:cs="Times New Roman"/>
          <w:sz w:val="24"/>
          <w:szCs w:val="24"/>
        </w:rPr>
        <w:t>На базе Центра образования естественнонаучной и технологической направленностей «Точка роста» занимаются 232  обучающихся:</w:t>
      </w:r>
    </w:p>
    <w:p w14:paraId="6048A05C" w14:textId="77777777" w:rsidR="008A35CC" w:rsidRPr="00AA6E27" w:rsidRDefault="008A35CC" w:rsidP="008A35CC">
      <w:pPr>
        <w:spacing w:after="0" w:line="240" w:lineRule="auto"/>
        <w:jc w:val="both"/>
        <w:rPr>
          <w:rFonts w:ascii="Times New Roman" w:eastAsia="Times New Roman" w:hAnsi="Times New Roman" w:cs="Times New Roman"/>
          <w:sz w:val="24"/>
          <w:szCs w:val="24"/>
        </w:rPr>
      </w:pPr>
      <w:r w:rsidRPr="00AA6E27">
        <w:rPr>
          <w:rFonts w:ascii="Times New Roman" w:hAnsi="Times New Roman" w:cs="Times New Roman"/>
          <w:sz w:val="24"/>
          <w:szCs w:val="24"/>
        </w:rPr>
        <w:t xml:space="preserve">           </w:t>
      </w:r>
      <w:r w:rsidRPr="00AA6E27">
        <w:rPr>
          <w:rFonts w:ascii="Times New Roman" w:eastAsia="Times New Roman" w:hAnsi="Times New Roman" w:cs="Times New Roman"/>
          <w:sz w:val="24"/>
          <w:szCs w:val="24"/>
        </w:rPr>
        <w:t xml:space="preserve"> На базе Центра проводятся занятия в рамках внеурочной деятельности, деловые игры, тренинги. Реализуются курсы естественнонаучной  направленности.  Проводится подготовка к участию в международном проекте «Экологическая культура. Мир и согласие» с  использованием оборудования  полученного  по «Точке роста». За первое  полугодие 2024-25 учебного года  по общеобразовательным предметам  «Химия», «Биология», «Физика» проведены  плановые и практические работы  в  7 – 11 классах.</w:t>
      </w:r>
    </w:p>
    <w:p w14:paraId="74820586" w14:textId="05EFB8AD" w:rsidR="008A35CC" w:rsidRPr="008F1A67" w:rsidRDefault="008A35CC" w:rsidP="008F1A67">
      <w:pPr>
        <w:spacing w:after="0" w:line="240" w:lineRule="auto"/>
        <w:jc w:val="both"/>
        <w:rPr>
          <w:rFonts w:ascii="Times New Roman" w:eastAsia="Times New Roman" w:hAnsi="Times New Roman" w:cs="Times New Roman"/>
          <w:sz w:val="24"/>
          <w:szCs w:val="24"/>
        </w:rPr>
      </w:pPr>
      <w:r w:rsidRPr="00AA6E27">
        <w:rPr>
          <w:rFonts w:ascii="Times New Roman" w:eastAsia="Times New Roman" w:hAnsi="Times New Roman" w:cs="Times New Roman"/>
          <w:sz w:val="24"/>
          <w:szCs w:val="24"/>
        </w:rPr>
        <w:t xml:space="preserve">  </w:t>
      </w:r>
      <w:r w:rsidRPr="00AA6E27">
        <w:rPr>
          <w:rFonts w:ascii="Times New Roman" w:hAnsi="Times New Roman" w:cs="Times New Roman"/>
          <w:sz w:val="24"/>
          <w:szCs w:val="24"/>
        </w:rPr>
        <w:t xml:space="preserve">Все плановые показатели по состоянию на отчетную дату достигнуты. </w:t>
      </w:r>
    </w:p>
    <w:p w14:paraId="3B1ACC68" w14:textId="77777777" w:rsidR="008A35CC" w:rsidRPr="002F1EBE" w:rsidRDefault="008A35CC" w:rsidP="008A35CC">
      <w:pPr>
        <w:spacing w:after="0" w:line="240" w:lineRule="auto"/>
        <w:ind w:firstLine="709"/>
        <w:jc w:val="both"/>
        <w:rPr>
          <w:rFonts w:ascii="Times New Roman" w:hAnsi="Times New Roman" w:cs="Times New Roman"/>
          <w:b/>
          <w:sz w:val="28"/>
          <w:szCs w:val="28"/>
        </w:rPr>
      </w:pPr>
      <w:r w:rsidRPr="002F1EBE">
        <w:rPr>
          <w:rFonts w:ascii="Times New Roman" w:hAnsi="Times New Roman" w:cs="Times New Roman"/>
          <w:b/>
          <w:sz w:val="28"/>
          <w:szCs w:val="28"/>
        </w:rPr>
        <w:t>Результаты участия обучающихся Центра в конкурсных мероприятиях и во Всероссийской Олимпиаде Школьников.</w:t>
      </w:r>
    </w:p>
    <w:p w14:paraId="0E208CD3" w14:textId="77777777" w:rsidR="008A35CC" w:rsidRPr="002F1EBE" w:rsidRDefault="008A35CC" w:rsidP="008A35CC">
      <w:pPr>
        <w:spacing w:after="0" w:line="240" w:lineRule="auto"/>
        <w:ind w:firstLine="709"/>
        <w:jc w:val="both"/>
        <w:rPr>
          <w:rFonts w:ascii="Times New Roman" w:hAnsi="Times New Roman" w:cs="Times New Roman"/>
          <w:sz w:val="28"/>
          <w:szCs w:val="28"/>
        </w:rPr>
      </w:pPr>
    </w:p>
    <w:tbl>
      <w:tblPr>
        <w:tblStyle w:val="a3"/>
        <w:tblW w:w="9322" w:type="dxa"/>
        <w:tblLayout w:type="fixed"/>
        <w:tblLook w:val="04A0" w:firstRow="1" w:lastRow="0" w:firstColumn="1" w:lastColumn="0" w:noHBand="0" w:noVBand="1"/>
      </w:tblPr>
      <w:tblGrid>
        <w:gridCol w:w="534"/>
        <w:gridCol w:w="2409"/>
        <w:gridCol w:w="1722"/>
        <w:gridCol w:w="1822"/>
        <w:gridCol w:w="2835"/>
      </w:tblGrid>
      <w:tr w:rsidR="008A35CC" w:rsidRPr="002F1EBE" w14:paraId="6D58DD3E" w14:textId="77777777" w:rsidTr="004F32F0">
        <w:tc>
          <w:tcPr>
            <w:tcW w:w="534" w:type="dxa"/>
            <w:vAlign w:val="center"/>
          </w:tcPr>
          <w:p w14:paraId="11C7225E" w14:textId="77777777" w:rsidR="008A35CC" w:rsidRPr="002F1EBE" w:rsidRDefault="008A35CC" w:rsidP="004F32F0">
            <w:pPr>
              <w:tabs>
                <w:tab w:val="center" w:pos="1119"/>
                <w:tab w:val="right" w:pos="2239"/>
              </w:tabs>
              <w:jc w:val="center"/>
              <w:rPr>
                <w:rFonts w:ascii="Times New Roman" w:hAnsi="Times New Roman" w:cs="Times New Roman"/>
                <w:b/>
                <w:sz w:val="28"/>
                <w:szCs w:val="28"/>
              </w:rPr>
            </w:pPr>
            <w:r w:rsidRPr="002F1EBE">
              <w:rPr>
                <w:rFonts w:ascii="Times New Roman" w:hAnsi="Times New Roman" w:cs="Times New Roman"/>
                <w:b/>
                <w:sz w:val="28"/>
                <w:szCs w:val="28"/>
              </w:rPr>
              <w:t>№</w:t>
            </w:r>
          </w:p>
        </w:tc>
        <w:tc>
          <w:tcPr>
            <w:tcW w:w="2409" w:type="dxa"/>
            <w:vAlign w:val="center"/>
          </w:tcPr>
          <w:p w14:paraId="1F7E2DF7" w14:textId="77777777" w:rsidR="008A35CC" w:rsidRPr="002F1EBE" w:rsidRDefault="008A35CC" w:rsidP="004F32F0">
            <w:pPr>
              <w:jc w:val="center"/>
              <w:rPr>
                <w:rFonts w:ascii="Times New Roman" w:hAnsi="Times New Roman" w:cs="Times New Roman"/>
                <w:b/>
                <w:sz w:val="28"/>
                <w:szCs w:val="28"/>
              </w:rPr>
            </w:pPr>
            <w:r w:rsidRPr="002F1EBE">
              <w:rPr>
                <w:rFonts w:ascii="Times New Roman" w:hAnsi="Times New Roman" w:cs="Times New Roman"/>
                <w:b/>
                <w:sz w:val="28"/>
                <w:szCs w:val="28"/>
              </w:rPr>
              <w:t>Мероприятие</w:t>
            </w:r>
          </w:p>
        </w:tc>
        <w:tc>
          <w:tcPr>
            <w:tcW w:w="1722" w:type="dxa"/>
            <w:vAlign w:val="center"/>
          </w:tcPr>
          <w:p w14:paraId="46B630F3" w14:textId="77777777" w:rsidR="008A35CC" w:rsidRPr="002F1EBE" w:rsidRDefault="008A35CC" w:rsidP="004F32F0">
            <w:pPr>
              <w:jc w:val="center"/>
              <w:rPr>
                <w:rFonts w:ascii="Times New Roman" w:hAnsi="Times New Roman" w:cs="Times New Roman"/>
                <w:b/>
                <w:sz w:val="28"/>
                <w:szCs w:val="28"/>
              </w:rPr>
            </w:pPr>
            <w:r w:rsidRPr="002F1EBE">
              <w:rPr>
                <w:rFonts w:ascii="Times New Roman" w:hAnsi="Times New Roman" w:cs="Times New Roman"/>
                <w:b/>
                <w:sz w:val="28"/>
                <w:szCs w:val="28"/>
              </w:rPr>
              <w:t xml:space="preserve">Сроки проведения </w:t>
            </w:r>
          </w:p>
        </w:tc>
        <w:tc>
          <w:tcPr>
            <w:tcW w:w="1822" w:type="dxa"/>
            <w:vAlign w:val="center"/>
          </w:tcPr>
          <w:p w14:paraId="5680BA69" w14:textId="77777777" w:rsidR="008A35CC" w:rsidRPr="002F1EBE" w:rsidRDefault="008A35CC" w:rsidP="004F32F0">
            <w:pPr>
              <w:jc w:val="center"/>
              <w:rPr>
                <w:rFonts w:ascii="Times New Roman" w:hAnsi="Times New Roman" w:cs="Times New Roman"/>
                <w:b/>
                <w:sz w:val="28"/>
                <w:szCs w:val="28"/>
              </w:rPr>
            </w:pPr>
            <w:r w:rsidRPr="002F1EBE">
              <w:rPr>
                <w:rFonts w:ascii="Times New Roman" w:hAnsi="Times New Roman" w:cs="Times New Roman"/>
                <w:b/>
                <w:sz w:val="28"/>
                <w:szCs w:val="28"/>
              </w:rPr>
              <w:t xml:space="preserve">Уровень </w:t>
            </w:r>
          </w:p>
        </w:tc>
        <w:tc>
          <w:tcPr>
            <w:tcW w:w="2835" w:type="dxa"/>
            <w:vAlign w:val="center"/>
          </w:tcPr>
          <w:p w14:paraId="237C29B5" w14:textId="77777777" w:rsidR="008A35CC" w:rsidRPr="002F1EBE" w:rsidRDefault="008A35CC" w:rsidP="004F32F0">
            <w:pPr>
              <w:jc w:val="center"/>
              <w:rPr>
                <w:rFonts w:ascii="Times New Roman" w:hAnsi="Times New Roman" w:cs="Times New Roman"/>
                <w:b/>
                <w:sz w:val="28"/>
                <w:szCs w:val="28"/>
              </w:rPr>
            </w:pPr>
            <w:r w:rsidRPr="002F1EBE">
              <w:rPr>
                <w:rFonts w:ascii="Times New Roman" w:hAnsi="Times New Roman" w:cs="Times New Roman"/>
                <w:b/>
                <w:sz w:val="28"/>
                <w:szCs w:val="28"/>
              </w:rPr>
              <w:t>Результат</w:t>
            </w:r>
          </w:p>
        </w:tc>
      </w:tr>
      <w:tr w:rsidR="008A35CC" w:rsidRPr="00C8115A" w14:paraId="22049D12" w14:textId="77777777" w:rsidTr="004F32F0">
        <w:tc>
          <w:tcPr>
            <w:tcW w:w="534" w:type="dxa"/>
          </w:tcPr>
          <w:p w14:paraId="052C8139"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17661830"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Мини-конференция для обучающихся</w:t>
            </w:r>
          </w:p>
        </w:tc>
        <w:tc>
          <w:tcPr>
            <w:tcW w:w="1722" w:type="dxa"/>
            <w:vAlign w:val="center"/>
          </w:tcPr>
          <w:p w14:paraId="42BAB0EB"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 xml:space="preserve"> </w:t>
            </w:r>
          </w:p>
          <w:p w14:paraId="0F220C27"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 xml:space="preserve">апрель </w:t>
            </w:r>
          </w:p>
          <w:p w14:paraId="2838F369"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14:paraId="2BDEC250"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школьный</w:t>
            </w:r>
          </w:p>
        </w:tc>
        <w:tc>
          <w:tcPr>
            <w:tcW w:w="2835" w:type="dxa"/>
            <w:vAlign w:val="center"/>
          </w:tcPr>
          <w:p w14:paraId="1BD12F43"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Приняло участие </w:t>
            </w:r>
          </w:p>
          <w:p w14:paraId="430ED9A8"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12 обучающихся – </w:t>
            </w:r>
          </w:p>
          <w:p w14:paraId="2BC0E457"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11 класс</w:t>
            </w:r>
          </w:p>
        </w:tc>
      </w:tr>
      <w:tr w:rsidR="008A35CC" w:rsidRPr="00C8115A" w14:paraId="22846FFF" w14:textId="77777777" w:rsidTr="004F32F0">
        <w:tc>
          <w:tcPr>
            <w:tcW w:w="534" w:type="dxa"/>
          </w:tcPr>
          <w:p w14:paraId="260A8F9C"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7E3425DD"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Мини-конференция для обучающихся</w:t>
            </w:r>
          </w:p>
        </w:tc>
        <w:tc>
          <w:tcPr>
            <w:tcW w:w="1722" w:type="dxa"/>
            <w:vAlign w:val="center"/>
          </w:tcPr>
          <w:p w14:paraId="319D9974"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май</w:t>
            </w:r>
          </w:p>
          <w:p w14:paraId="0614CEE3"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14:paraId="67518279"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школьный</w:t>
            </w:r>
          </w:p>
        </w:tc>
        <w:tc>
          <w:tcPr>
            <w:tcW w:w="2835" w:type="dxa"/>
            <w:vAlign w:val="center"/>
          </w:tcPr>
          <w:p w14:paraId="3D075C03"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Приняло участие </w:t>
            </w:r>
          </w:p>
          <w:p w14:paraId="5E61A2D3"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11 обучающихся – </w:t>
            </w:r>
          </w:p>
          <w:p w14:paraId="62B05A48"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10 класс</w:t>
            </w:r>
          </w:p>
        </w:tc>
      </w:tr>
      <w:tr w:rsidR="008A35CC" w:rsidRPr="00C8115A" w14:paraId="2EEEE328" w14:textId="77777777" w:rsidTr="004F32F0">
        <w:tc>
          <w:tcPr>
            <w:tcW w:w="534" w:type="dxa"/>
          </w:tcPr>
          <w:p w14:paraId="4DC95C6F"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40EBDD26"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Конкурс юных профессионалов «На пути к мастерству» в формате </w:t>
            </w:r>
            <w:r w:rsidRPr="00C8115A">
              <w:rPr>
                <w:rFonts w:ascii="Times New Roman" w:hAnsi="Times New Roman" w:cs="Times New Roman"/>
                <w:sz w:val="24"/>
                <w:szCs w:val="24"/>
                <w:lang w:val="en-US"/>
              </w:rPr>
              <w:t>JuniorSkills</w:t>
            </w:r>
            <w:r w:rsidRPr="00C8115A">
              <w:rPr>
                <w:rFonts w:ascii="Times New Roman" w:hAnsi="Times New Roman" w:cs="Times New Roman"/>
                <w:sz w:val="24"/>
                <w:szCs w:val="24"/>
              </w:rPr>
              <w:t xml:space="preserve"> </w:t>
            </w:r>
            <w:r w:rsidRPr="00C8115A">
              <w:rPr>
                <w:rFonts w:ascii="Times New Roman" w:hAnsi="Times New Roman" w:cs="Times New Roman"/>
                <w:sz w:val="24"/>
                <w:szCs w:val="24"/>
                <w:lang w:val="en-US"/>
              </w:rPr>
              <w:t>Russif</w:t>
            </w:r>
          </w:p>
        </w:tc>
        <w:tc>
          <w:tcPr>
            <w:tcW w:w="1722" w:type="dxa"/>
            <w:vAlign w:val="center"/>
          </w:tcPr>
          <w:p w14:paraId="338FD7F1"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май</w:t>
            </w:r>
          </w:p>
          <w:p w14:paraId="305C09ED"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14:paraId="55F5869D"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14:paraId="473A13BF" w14:textId="77777777" w:rsidR="008A35CC" w:rsidRDefault="008A35CC" w:rsidP="004F32F0">
            <w:pPr>
              <w:rPr>
                <w:rFonts w:ascii="Times New Roman" w:hAnsi="Times New Roman" w:cs="Times New Roman"/>
                <w:sz w:val="24"/>
                <w:szCs w:val="24"/>
              </w:rPr>
            </w:pPr>
            <w:r>
              <w:rPr>
                <w:rFonts w:ascii="Times New Roman" w:hAnsi="Times New Roman" w:cs="Times New Roman"/>
                <w:sz w:val="24"/>
                <w:szCs w:val="24"/>
              </w:rPr>
              <w:t>Глотов В. – участие</w:t>
            </w:r>
          </w:p>
          <w:p w14:paraId="1A1450A5"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Кожина Л.</w:t>
            </w:r>
            <w:r w:rsidRPr="00C8115A">
              <w:rPr>
                <w:rFonts w:ascii="Times New Roman" w:hAnsi="Times New Roman" w:cs="Times New Roman"/>
                <w:sz w:val="24"/>
                <w:szCs w:val="24"/>
              </w:rPr>
              <w:t xml:space="preserve"> – 2 место</w:t>
            </w:r>
          </w:p>
          <w:p w14:paraId="18667DA5"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Косенко А.</w:t>
            </w:r>
            <w:r w:rsidRPr="00C8115A">
              <w:rPr>
                <w:rFonts w:ascii="Times New Roman" w:hAnsi="Times New Roman" w:cs="Times New Roman"/>
                <w:sz w:val="24"/>
                <w:szCs w:val="24"/>
              </w:rPr>
              <w:t xml:space="preserve"> – участие</w:t>
            </w:r>
          </w:p>
        </w:tc>
      </w:tr>
      <w:tr w:rsidR="008A35CC" w:rsidRPr="00C8115A" w14:paraId="26C1E8C5" w14:textId="77777777" w:rsidTr="004F32F0">
        <w:tc>
          <w:tcPr>
            <w:tcW w:w="534" w:type="dxa"/>
          </w:tcPr>
          <w:p w14:paraId="1D8D428F"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4F3F374C"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lang w:val="en-US"/>
              </w:rPr>
              <w:t>IX</w:t>
            </w:r>
            <w:r w:rsidRPr="00C8115A">
              <w:rPr>
                <w:rFonts w:ascii="Times New Roman" w:hAnsi="Times New Roman" w:cs="Times New Roman"/>
                <w:sz w:val="24"/>
                <w:szCs w:val="24"/>
              </w:rPr>
              <w:t xml:space="preserve"> Всероссийская молодежная НПК «Нефтяная смена. Энергия будущего!»</w:t>
            </w:r>
          </w:p>
        </w:tc>
        <w:tc>
          <w:tcPr>
            <w:tcW w:w="1722" w:type="dxa"/>
            <w:vAlign w:val="center"/>
          </w:tcPr>
          <w:p w14:paraId="47394629"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май</w:t>
            </w:r>
          </w:p>
          <w:p w14:paraId="7B456DC7"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Pr>
                <w:rFonts w:ascii="Times New Roman" w:hAnsi="Times New Roman" w:cs="Times New Roman"/>
                <w:sz w:val="24"/>
                <w:szCs w:val="24"/>
                <w:lang w:val="en-US"/>
              </w:rPr>
              <w:t>4</w:t>
            </w:r>
            <w:r w:rsidRPr="00C8115A">
              <w:rPr>
                <w:rFonts w:ascii="Times New Roman" w:hAnsi="Times New Roman" w:cs="Times New Roman"/>
                <w:sz w:val="24"/>
                <w:szCs w:val="24"/>
              </w:rPr>
              <w:t xml:space="preserve"> г.</w:t>
            </w:r>
          </w:p>
        </w:tc>
        <w:tc>
          <w:tcPr>
            <w:tcW w:w="1822" w:type="dxa"/>
            <w:vAlign w:val="center"/>
          </w:tcPr>
          <w:p w14:paraId="31917829"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14:paraId="34BB82F4"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Кожина Л</w:t>
            </w:r>
            <w:r w:rsidRPr="00C8115A">
              <w:rPr>
                <w:rFonts w:ascii="Times New Roman" w:hAnsi="Times New Roman" w:cs="Times New Roman"/>
                <w:sz w:val="24"/>
                <w:szCs w:val="24"/>
              </w:rPr>
              <w:t>. – 2 место</w:t>
            </w:r>
          </w:p>
          <w:p w14:paraId="189B9E1D"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Косенкл А.</w:t>
            </w:r>
            <w:r w:rsidRPr="00C8115A">
              <w:rPr>
                <w:rFonts w:ascii="Times New Roman" w:hAnsi="Times New Roman" w:cs="Times New Roman"/>
                <w:sz w:val="24"/>
                <w:szCs w:val="24"/>
              </w:rPr>
              <w:t xml:space="preserve"> - 3 место</w:t>
            </w:r>
          </w:p>
          <w:p w14:paraId="250D7F5A" w14:textId="77777777" w:rsidR="008A35CC" w:rsidRDefault="008A35CC" w:rsidP="004F32F0">
            <w:pPr>
              <w:rPr>
                <w:rFonts w:ascii="Times New Roman" w:hAnsi="Times New Roman" w:cs="Times New Roman"/>
                <w:sz w:val="24"/>
                <w:szCs w:val="24"/>
              </w:rPr>
            </w:pPr>
            <w:r>
              <w:rPr>
                <w:rFonts w:ascii="Times New Roman" w:hAnsi="Times New Roman" w:cs="Times New Roman"/>
                <w:sz w:val="24"/>
                <w:szCs w:val="24"/>
              </w:rPr>
              <w:t>Савенко Я.</w:t>
            </w:r>
            <w:r w:rsidRPr="00C8115A">
              <w:rPr>
                <w:rFonts w:ascii="Times New Roman" w:hAnsi="Times New Roman" w:cs="Times New Roman"/>
                <w:sz w:val="24"/>
                <w:szCs w:val="24"/>
              </w:rPr>
              <w:t xml:space="preserve"> </w:t>
            </w:r>
            <w:r>
              <w:rPr>
                <w:rFonts w:ascii="Times New Roman" w:hAnsi="Times New Roman" w:cs="Times New Roman"/>
                <w:sz w:val="24"/>
                <w:szCs w:val="24"/>
              </w:rPr>
              <w:t>–</w:t>
            </w:r>
            <w:r w:rsidRPr="00C8115A">
              <w:rPr>
                <w:rFonts w:ascii="Times New Roman" w:hAnsi="Times New Roman" w:cs="Times New Roman"/>
                <w:sz w:val="24"/>
                <w:szCs w:val="24"/>
              </w:rPr>
              <w:t>участие</w:t>
            </w:r>
          </w:p>
          <w:p w14:paraId="11DB57BF"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Трунова К.- участие</w:t>
            </w:r>
          </w:p>
        </w:tc>
      </w:tr>
      <w:tr w:rsidR="008A35CC" w:rsidRPr="00C8115A" w14:paraId="39E2E496" w14:textId="77777777" w:rsidTr="004F32F0">
        <w:tc>
          <w:tcPr>
            <w:tcW w:w="534" w:type="dxa"/>
          </w:tcPr>
          <w:p w14:paraId="780B91C0"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6EE357D3"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КДР по естественнонаучной грамотности – 8 класс</w:t>
            </w:r>
          </w:p>
        </w:tc>
        <w:tc>
          <w:tcPr>
            <w:tcW w:w="1722" w:type="dxa"/>
            <w:vAlign w:val="center"/>
          </w:tcPr>
          <w:p w14:paraId="22AD3B35"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февраль</w:t>
            </w:r>
          </w:p>
          <w:p w14:paraId="6AC515FA"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14:paraId="25E8FABA"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14:paraId="75E7826A"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Базовый уровень – 70%</w:t>
            </w:r>
          </w:p>
          <w:p w14:paraId="4D831C56"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Повышенный уровень – 30%</w:t>
            </w:r>
          </w:p>
        </w:tc>
      </w:tr>
      <w:tr w:rsidR="008A35CC" w:rsidRPr="00C8115A" w14:paraId="16129BC2" w14:textId="77777777" w:rsidTr="004F32F0">
        <w:tc>
          <w:tcPr>
            <w:tcW w:w="534" w:type="dxa"/>
          </w:tcPr>
          <w:p w14:paraId="5068240F" w14:textId="77777777" w:rsidR="008A35CC" w:rsidRPr="00C8115A" w:rsidRDefault="008A35CC" w:rsidP="008A35CC">
            <w:pPr>
              <w:pStyle w:val="a4"/>
              <w:numPr>
                <w:ilvl w:val="0"/>
                <w:numId w:val="28"/>
              </w:numPr>
              <w:ind w:left="0" w:firstLine="0"/>
              <w:rPr>
                <w:rFonts w:ascii="Times New Roman" w:hAnsi="Times New Roman" w:cs="Times New Roman"/>
                <w:sz w:val="24"/>
                <w:szCs w:val="24"/>
              </w:rPr>
            </w:pPr>
          </w:p>
        </w:tc>
        <w:tc>
          <w:tcPr>
            <w:tcW w:w="2409" w:type="dxa"/>
          </w:tcPr>
          <w:p w14:paraId="463C3DEC"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Участие в муниципальном этапе ВОШ</w:t>
            </w:r>
          </w:p>
        </w:tc>
        <w:tc>
          <w:tcPr>
            <w:tcW w:w="1722" w:type="dxa"/>
            <w:vAlign w:val="center"/>
          </w:tcPr>
          <w:p w14:paraId="102064D9"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ноябрь декабрь</w:t>
            </w:r>
          </w:p>
          <w:p w14:paraId="45C991B4"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14:paraId="60E77B0F" w14:textId="77777777" w:rsidR="008A35CC" w:rsidRPr="00C8115A" w:rsidRDefault="008A35CC" w:rsidP="004F32F0">
            <w:pPr>
              <w:jc w:val="center"/>
              <w:rPr>
                <w:rFonts w:ascii="Times New Roman" w:hAnsi="Times New Roman" w:cs="Times New Roman"/>
                <w:sz w:val="24"/>
                <w:szCs w:val="24"/>
              </w:rPr>
            </w:pPr>
            <w:r w:rsidRPr="00C8115A">
              <w:rPr>
                <w:rFonts w:ascii="Times New Roman" w:hAnsi="Times New Roman" w:cs="Times New Roman"/>
                <w:sz w:val="24"/>
                <w:szCs w:val="24"/>
              </w:rPr>
              <w:t>муниципальный</w:t>
            </w:r>
          </w:p>
        </w:tc>
        <w:tc>
          <w:tcPr>
            <w:tcW w:w="2835" w:type="dxa"/>
            <w:vAlign w:val="center"/>
          </w:tcPr>
          <w:p w14:paraId="2B68D208" w14:textId="77777777" w:rsidR="008A35CC" w:rsidRPr="00C8115A"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Биология – 3 участника,</w:t>
            </w:r>
          </w:p>
          <w:p w14:paraId="6F4E3FBD" w14:textId="77777777" w:rsidR="008A35CC" w:rsidRDefault="008A35CC" w:rsidP="004F32F0">
            <w:pPr>
              <w:rPr>
                <w:rFonts w:ascii="Times New Roman" w:hAnsi="Times New Roman" w:cs="Times New Roman"/>
                <w:sz w:val="24"/>
                <w:szCs w:val="24"/>
              </w:rPr>
            </w:pPr>
            <w:r w:rsidRPr="00C8115A">
              <w:rPr>
                <w:rFonts w:ascii="Times New Roman" w:hAnsi="Times New Roman" w:cs="Times New Roman"/>
                <w:sz w:val="24"/>
                <w:szCs w:val="24"/>
              </w:rPr>
              <w:t xml:space="preserve">Физика – </w:t>
            </w:r>
            <w:r>
              <w:rPr>
                <w:rFonts w:ascii="Times New Roman" w:hAnsi="Times New Roman" w:cs="Times New Roman"/>
                <w:sz w:val="24"/>
                <w:szCs w:val="24"/>
              </w:rPr>
              <w:t>4</w:t>
            </w:r>
            <w:r w:rsidRPr="00C8115A">
              <w:rPr>
                <w:rFonts w:ascii="Times New Roman" w:hAnsi="Times New Roman" w:cs="Times New Roman"/>
                <w:sz w:val="24"/>
                <w:szCs w:val="24"/>
              </w:rPr>
              <w:t xml:space="preserve"> участников.</w:t>
            </w:r>
          </w:p>
          <w:p w14:paraId="27F036C3" w14:textId="77777777" w:rsidR="008A35CC" w:rsidRDefault="008A35CC" w:rsidP="004F32F0">
            <w:pPr>
              <w:rPr>
                <w:rFonts w:ascii="Times New Roman" w:hAnsi="Times New Roman" w:cs="Times New Roman"/>
                <w:sz w:val="24"/>
                <w:szCs w:val="24"/>
              </w:rPr>
            </w:pPr>
            <w:r>
              <w:rPr>
                <w:rFonts w:ascii="Times New Roman" w:hAnsi="Times New Roman" w:cs="Times New Roman"/>
                <w:sz w:val="24"/>
                <w:szCs w:val="24"/>
              </w:rPr>
              <w:t>Право- 5 участников</w:t>
            </w:r>
          </w:p>
          <w:p w14:paraId="4571AF7B" w14:textId="77777777" w:rsidR="008A35CC" w:rsidRDefault="008A35CC" w:rsidP="004F32F0">
            <w:pPr>
              <w:rPr>
                <w:rFonts w:ascii="Times New Roman" w:hAnsi="Times New Roman" w:cs="Times New Roman"/>
                <w:sz w:val="24"/>
                <w:szCs w:val="24"/>
              </w:rPr>
            </w:pPr>
            <w:r>
              <w:rPr>
                <w:rFonts w:ascii="Times New Roman" w:hAnsi="Times New Roman" w:cs="Times New Roman"/>
                <w:sz w:val="24"/>
                <w:szCs w:val="24"/>
              </w:rPr>
              <w:t>Русский язык- 4 участника</w:t>
            </w:r>
          </w:p>
          <w:p w14:paraId="3565D6F4" w14:textId="77777777" w:rsidR="008A35CC" w:rsidRPr="00C8115A" w:rsidRDefault="008A35CC" w:rsidP="004F32F0">
            <w:pPr>
              <w:rPr>
                <w:rFonts w:ascii="Times New Roman" w:hAnsi="Times New Roman" w:cs="Times New Roman"/>
                <w:sz w:val="24"/>
                <w:szCs w:val="24"/>
              </w:rPr>
            </w:pPr>
            <w:r>
              <w:rPr>
                <w:rFonts w:ascii="Times New Roman" w:hAnsi="Times New Roman" w:cs="Times New Roman"/>
                <w:sz w:val="24"/>
                <w:szCs w:val="24"/>
              </w:rPr>
              <w:t>Литература- 5 участников</w:t>
            </w:r>
          </w:p>
          <w:p w14:paraId="1EF41D3E" w14:textId="77777777" w:rsidR="008A35CC" w:rsidRPr="00C8115A" w:rsidRDefault="008A35CC" w:rsidP="004F32F0">
            <w:pPr>
              <w:rPr>
                <w:rFonts w:ascii="Times New Roman" w:hAnsi="Times New Roman" w:cs="Times New Roman"/>
                <w:sz w:val="24"/>
                <w:szCs w:val="24"/>
              </w:rPr>
            </w:pPr>
          </w:p>
        </w:tc>
      </w:tr>
    </w:tbl>
    <w:p w14:paraId="62EE18D9" w14:textId="77777777" w:rsidR="008A35CC" w:rsidRPr="00C8115A" w:rsidRDefault="008A35CC" w:rsidP="008A35CC">
      <w:pPr>
        <w:pStyle w:val="a8"/>
        <w:spacing w:before="0" w:beforeAutospacing="0" w:after="0" w:afterAutospacing="0"/>
        <w:jc w:val="both"/>
        <w:rPr>
          <w:bCs/>
        </w:rPr>
      </w:pPr>
    </w:p>
    <w:p w14:paraId="633C1F96" w14:textId="77777777" w:rsidR="008A35CC" w:rsidRPr="00C8115A" w:rsidRDefault="008A35CC" w:rsidP="008A35CC">
      <w:pPr>
        <w:shd w:val="clear" w:color="auto" w:fill="FFFFFF"/>
        <w:spacing w:after="0" w:line="240" w:lineRule="auto"/>
        <w:jc w:val="both"/>
        <w:rPr>
          <w:rFonts w:ascii="Times New Roman" w:eastAsia="Times New Roman" w:hAnsi="Times New Roman"/>
          <w:b/>
          <w:bCs/>
          <w:sz w:val="28"/>
          <w:szCs w:val="28"/>
          <w:lang w:eastAsia="ru-RU"/>
        </w:rPr>
      </w:pPr>
    </w:p>
    <w:p w14:paraId="1494A6C5" w14:textId="77777777" w:rsidR="008A35CC" w:rsidRPr="002F1EBE" w:rsidRDefault="008A35CC" w:rsidP="008A35CC">
      <w:pPr>
        <w:shd w:val="clear" w:color="auto" w:fill="FFFFFF"/>
        <w:spacing w:after="0" w:line="240" w:lineRule="auto"/>
        <w:jc w:val="both"/>
        <w:rPr>
          <w:rFonts w:ascii="Times New Roman" w:eastAsia="Times New Roman" w:hAnsi="Times New Roman"/>
          <w:i/>
          <w:color w:val="2C2B2B"/>
          <w:sz w:val="28"/>
          <w:szCs w:val="28"/>
          <w:lang w:eastAsia="ru-RU"/>
        </w:rPr>
      </w:pPr>
      <w:r w:rsidRPr="002F1EBE">
        <w:rPr>
          <w:rFonts w:ascii="Times New Roman" w:eastAsia="Times New Roman" w:hAnsi="Times New Roman"/>
          <w:b/>
          <w:bCs/>
          <w:color w:val="2C2B2B"/>
          <w:sz w:val="28"/>
          <w:szCs w:val="28"/>
          <w:lang w:eastAsia="ru-RU"/>
        </w:rPr>
        <w:t>6.</w:t>
      </w:r>
      <w:r w:rsidRPr="002F1EBE">
        <w:rPr>
          <w:rFonts w:ascii="Times New Roman" w:eastAsia="Times New Roman" w:hAnsi="Times New Roman"/>
          <w:b/>
          <w:bCs/>
          <w:i/>
          <w:color w:val="2C2B2B"/>
          <w:sz w:val="28"/>
          <w:szCs w:val="28"/>
          <w:lang w:eastAsia="ru-RU"/>
        </w:rPr>
        <w:t>Оценка качества кадрового обеспечения</w:t>
      </w:r>
    </w:p>
    <w:p w14:paraId="25CE8EE9"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2F1EBE">
        <w:rPr>
          <w:rFonts w:ascii="Times New Roman" w:eastAsia="Times New Roman" w:hAnsi="Times New Roman"/>
          <w:color w:val="2C2B2B"/>
          <w:sz w:val="28"/>
          <w:szCs w:val="28"/>
          <w:lang w:eastAsia="ru-RU"/>
        </w:rPr>
        <w:lastRenderedPageBreak/>
        <w:t xml:space="preserve">           </w:t>
      </w:r>
      <w:r w:rsidRPr="00AA6E27">
        <w:rPr>
          <w:rFonts w:ascii="Times New Roman" w:eastAsia="Times New Roman" w:hAnsi="Times New Roman"/>
          <w:color w:val="2C2B2B"/>
          <w:sz w:val="24"/>
          <w:szCs w:val="24"/>
          <w:lang w:eastAsia="ru-RU"/>
        </w:rPr>
        <w:t xml:space="preserve">Качество знаний и уровень обученности </w:t>
      </w:r>
      <w:r w:rsidRPr="00AA6E27">
        <w:rPr>
          <w:rFonts w:ascii="Times New Roman" w:hAnsi="Times New Roman"/>
          <w:sz w:val="24"/>
          <w:szCs w:val="24"/>
        </w:rPr>
        <w:t>обучающихся</w:t>
      </w:r>
      <w:r w:rsidRPr="00AA6E27">
        <w:rPr>
          <w:rFonts w:ascii="Times New Roman" w:eastAsia="Times New Roman" w:hAnsi="Times New Roman"/>
          <w:color w:val="2C2B2B"/>
          <w:sz w:val="24"/>
          <w:szCs w:val="24"/>
          <w:lang w:eastAsia="ru-RU"/>
        </w:rPr>
        <w:t xml:space="preserve"> зависит от профессионализма учителей. В течение многих последних лет в нашей школе работает стабильный педагогический коллектив. Ведутся все предметы учебного плана. Педагоги постоянно повышают свой профессиональный уровень, квалификацию, осваивают новые методики и технологии.</w:t>
      </w:r>
    </w:p>
    <w:p w14:paraId="004D5518" w14:textId="77777777" w:rsidR="008A35CC" w:rsidRPr="00AA6E27" w:rsidRDefault="008A35CC" w:rsidP="008A35CC">
      <w:pPr>
        <w:spacing w:before="30" w:after="0" w:line="240" w:lineRule="auto"/>
        <w:ind w:firstLine="567"/>
        <w:rPr>
          <w:rFonts w:ascii="Verdana" w:eastAsia="Times New Roman" w:hAnsi="Verdana" w:cs="Times New Roman"/>
          <w:sz w:val="24"/>
          <w:szCs w:val="24"/>
          <w:lang w:eastAsia="ru-RU"/>
        </w:rPr>
      </w:pPr>
      <w:r w:rsidRPr="00AA6E27">
        <w:rPr>
          <w:rFonts w:ascii="Times New Roman" w:eastAsia="Times New Roman" w:hAnsi="Times New Roman" w:cs="Times New Roman"/>
          <w:sz w:val="24"/>
          <w:szCs w:val="24"/>
          <w:lang w:eastAsia="ru-RU"/>
        </w:rPr>
        <w:t> </w:t>
      </w:r>
    </w:p>
    <w:p w14:paraId="31C62208" w14:textId="77777777" w:rsidR="008A35CC" w:rsidRPr="00AA6E27" w:rsidRDefault="008A35CC" w:rsidP="008A35CC">
      <w:pPr>
        <w:spacing w:before="30" w:after="0" w:line="240" w:lineRule="auto"/>
        <w:ind w:firstLine="567"/>
        <w:jc w:val="both"/>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color w:val="000000"/>
          <w:sz w:val="24"/>
          <w:szCs w:val="24"/>
          <w:lang w:eastAsia="ru-RU"/>
        </w:rPr>
        <w:t>С 1 сентября 2024 года педагогический коллектив школы насчитывает  24 педагогических работника , в том числе 3 внешних совместителя.</w:t>
      </w:r>
    </w:p>
    <w:p w14:paraId="19145C1C" w14:textId="77777777" w:rsidR="008A35CC" w:rsidRPr="00AA6E27" w:rsidRDefault="008A35CC" w:rsidP="008A35CC">
      <w:pPr>
        <w:spacing w:before="30" w:after="0" w:line="240" w:lineRule="auto"/>
        <w:jc w:val="both"/>
        <w:rPr>
          <w:rFonts w:ascii="Verdana" w:eastAsia="Times New Roman" w:hAnsi="Verdana" w:cs="Times New Roman"/>
          <w:sz w:val="24"/>
          <w:szCs w:val="24"/>
          <w:lang w:eastAsia="ru-RU"/>
        </w:rPr>
      </w:pPr>
      <w:r w:rsidRPr="00AA6E27">
        <w:rPr>
          <w:rFonts w:ascii="Times New Roman" w:eastAsia="Times New Roman" w:hAnsi="Times New Roman" w:cs="Times New Roman"/>
          <w:color w:val="000000"/>
          <w:sz w:val="24"/>
          <w:szCs w:val="24"/>
          <w:lang w:eastAsia="ru-RU"/>
        </w:rPr>
        <w:t>Кадрами школа обеспечена полностью.</w:t>
      </w:r>
    </w:p>
    <w:p w14:paraId="3D1E5FCF" w14:textId="77777777" w:rsidR="008A35CC" w:rsidRPr="00AA6E27" w:rsidRDefault="008A35CC" w:rsidP="008A35CC">
      <w:pPr>
        <w:spacing w:before="30" w:after="0" w:line="240" w:lineRule="auto"/>
        <w:ind w:firstLine="567"/>
        <w:jc w:val="both"/>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color w:val="000000"/>
          <w:sz w:val="24"/>
          <w:szCs w:val="24"/>
          <w:lang w:eastAsia="ru-RU"/>
        </w:rPr>
        <w:t xml:space="preserve">Высшее образование имеют 22 педагога (81%), среднее специальное педагогическое образование – 4 педагога (15%), высшую категорию имеют 15 учителей, первую – 9, соответствуют занимаемой должности 8 педагогов.  </w:t>
      </w:r>
    </w:p>
    <w:p w14:paraId="514E6689" w14:textId="77777777" w:rsidR="008A35CC" w:rsidRPr="00AA6E27" w:rsidRDefault="008A35CC" w:rsidP="008A35CC">
      <w:pPr>
        <w:spacing w:before="30" w:after="0" w:line="240" w:lineRule="auto"/>
        <w:ind w:firstLine="567"/>
        <w:rPr>
          <w:rFonts w:ascii="Times New Roman" w:eastAsia="Times New Roman" w:hAnsi="Times New Roman" w:cs="Times New Roman"/>
          <w:color w:val="000000"/>
          <w:sz w:val="24"/>
          <w:szCs w:val="24"/>
          <w:lang w:eastAsia="ru-RU"/>
        </w:rPr>
      </w:pPr>
      <w:r w:rsidRPr="00AA6E27">
        <w:rPr>
          <w:rFonts w:ascii="Times New Roman" w:eastAsia="Times New Roman" w:hAnsi="Times New Roman" w:cs="Times New Roman"/>
          <w:color w:val="000000"/>
          <w:sz w:val="24"/>
          <w:szCs w:val="24"/>
          <w:lang w:eastAsia="ru-RU"/>
        </w:rPr>
        <w:t>Средний возраст учителей – 42 года. </w:t>
      </w:r>
    </w:p>
    <w:p w14:paraId="47C0638C" w14:textId="77777777" w:rsidR="008A35CC" w:rsidRPr="00AA6E27" w:rsidRDefault="008A35CC" w:rsidP="008A35CC">
      <w:pPr>
        <w:pStyle w:val="2"/>
        <w:spacing w:after="0" w:line="276" w:lineRule="auto"/>
        <w:jc w:val="both"/>
        <w:rPr>
          <w:rFonts w:ascii="Times New Roman" w:hAnsi="Times New Roman"/>
          <w:sz w:val="24"/>
          <w:szCs w:val="24"/>
        </w:rPr>
      </w:pPr>
      <w:r w:rsidRPr="00AA6E27">
        <w:rPr>
          <w:rFonts w:ascii="Times New Roman" w:hAnsi="Times New Roman"/>
          <w:sz w:val="24"/>
          <w:szCs w:val="24"/>
        </w:rPr>
        <w:t xml:space="preserve">Имеют звание «Почетный работник общего образования Российской Федерации» - 1 чел. Благодарность Министерства образования и науки РФ – 1 человек, Почетной грамотой Министерства образования и науки РФ награждены – 1 человек.  </w:t>
      </w:r>
    </w:p>
    <w:p w14:paraId="3AB7BA2A" w14:textId="77777777" w:rsidR="008A35CC" w:rsidRPr="00AA6E27" w:rsidRDefault="008A35CC" w:rsidP="008A35CC">
      <w:pPr>
        <w:pStyle w:val="2"/>
        <w:spacing w:after="0" w:line="276" w:lineRule="auto"/>
        <w:ind w:firstLine="360"/>
        <w:jc w:val="both"/>
        <w:rPr>
          <w:rFonts w:ascii="Times New Roman" w:hAnsi="Times New Roman"/>
          <w:color w:val="000000"/>
          <w:sz w:val="24"/>
          <w:szCs w:val="24"/>
        </w:rPr>
      </w:pPr>
      <w:r w:rsidRPr="00AA6E27">
        <w:rPr>
          <w:rFonts w:ascii="Times New Roman" w:hAnsi="Times New Roman"/>
          <w:color w:val="000000"/>
          <w:sz w:val="24"/>
          <w:szCs w:val="24"/>
        </w:rPr>
        <w:t>В течение года аттестовалось 6 учителей. Из них 1 учитель на высшую квалификационную категорию, 5- на первую квалификационную категорию.</w:t>
      </w:r>
    </w:p>
    <w:p w14:paraId="356DC1F6" w14:textId="77777777" w:rsidR="008A35CC" w:rsidRPr="00AA6E27" w:rsidRDefault="008A35CC" w:rsidP="008A35CC">
      <w:pPr>
        <w:pStyle w:val="2"/>
        <w:spacing w:after="0" w:line="276" w:lineRule="auto"/>
        <w:ind w:firstLine="360"/>
        <w:jc w:val="both"/>
        <w:rPr>
          <w:rFonts w:ascii="Times New Roman" w:hAnsi="Times New Roman"/>
          <w:color w:val="000000"/>
          <w:sz w:val="24"/>
          <w:szCs w:val="24"/>
        </w:rPr>
      </w:pPr>
      <w:r w:rsidRPr="00AA6E27">
        <w:rPr>
          <w:rFonts w:ascii="Times New Roman" w:hAnsi="Times New Roman"/>
          <w:color w:val="000000"/>
          <w:sz w:val="24"/>
          <w:szCs w:val="24"/>
        </w:rPr>
        <w:t>В 2023-24 учебном году повысили свою квалификацию 14 педагогов – 47 %.</w:t>
      </w:r>
    </w:p>
    <w:p w14:paraId="4EB6D900" w14:textId="77777777" w:rsidR="008A35CC" w:rsidRPr="00AA6E27" w:rsidRDefault="008A35CC" w:rsidP="008A35CC">
      <w:pPr>
        <w:pStyle w:val="2"/>
        <w:spacing w:after="0" w:line="276" w:lineRule="auto"/>
        <w:ind w:firstLine="360"/>
        <w:jc w:val="both"/>
        <w:rPr>
          <w:rFonts w:ascii="Times New Roman" w:hAnsi="Times New Roman"/>
          <w:sz w:val="24"/>
          <w:szCs w:val="24"/>
        </w:rPr>
      </w:pPr>
      <w:r w:rsidRPr="00AA6E27">
        <w:rPr>
          <w:rFonts w:ascii="Times New Roman" w:hAnsi="Times New Roman"/>
          <w:color w:val="000000"/>
          <w:sz w:val="24"/>
          <w:szCs w:val="24"/>
        </w:rPr>
        <w:t xml:space="preserve">В том числе: обучение классных руководителей по программе «Разговоры о важном» прошли 13 педагогов. Обучение по обновленным ФГОС – 9 педагогов. Обучение по теме «Функциональная грамотность» - 6 педагогов.  </w:t>
      </w:r>
      <w:r w:rsidRPr="00AA6E27">
        <w:rPr>
          <w:rFonts w:ascii="Times New Roman" w:hAnsi="Times New Roman"/>
          <w:sz w:val="24"/>
          <w:szCs w:val="24"/>
        </w:rPr>
        <w:t>Прошли обучение по составлению индивидуального образовательного маршрута педагога 3 административных работника и 5 педагогов школы.</w:t>
      </w:r>
    </w:p>
    <w:p w14:paraId="57AFBEA6" w14:textId="77777777" w:rsidR="008A35CC" w:rsidRPr="00AA6E27" w:rsidRDefault="008A35CC" w:rsidP="008A35CC">
      <w:pPr>
        <w:spacing w:before="30" w:after="0" w:line="240" w:lineRule="auto"/>
        <w:ind w:firstLine="567"/>
        <w:rPr>
          <w:rFonts w:ascii="Verdana" w:eastAsia="Times New Roman" w:hAnsi="Verdana"/>
          <w:sz w:val="24"/>
          <w:szCs w:val="24"/>
          <w:lang w:eastAsia="ru-RU"/>
        </w:rPr>
      </w:pPr>
      <w:r w:rsidRPr="00AA6E27">
        <w:rPr>
          <w:rFonts w:ascii="Times New Roman" w:eastAsia="Times New Roman" w:hAnsi="Times New Roman"/>
          <w:sz w:val="24"/>
          <w:szCs w:val="24"/>
          <w:lang w:eastAsia="ru-RU"/>
        </w:rPr>
        <w:t> </w:t>
      </w:r>
      <w:r w:rsidRPr="00AA6E27">
        <w:rPr>
          <w:rFonts w:ascii="Times New Roman" w:eastAsia="Times New Roman" w:hAnsi="Times New Roman"/>
          <w:b/>
          <w:sz w:val="24"/>
          <w:szCs w:val="24"/>
          <w:lang w:eastAsia="ru-RU"/>
        </w:rPr>
        <w:t>Организация интеллектуально – творческой работы учителей.</w:t>
      </w:r>
    </w:p>
    <w:p w14:paraId="0C31C47E" w14:textId="77777777" w:rsidR="008A35CC" w:rsidRPr="00AA6E27" w:rsidRDefault="008A35CC" w:rsidP="008A35CC">
      <w:pPr>
        <w:spacing w:after="0" w:line="240" w:lineRule="auto"/>
        <w:jc w:val="both"/>
        <w:rPr>
          <w:rFonts w:ascii="Times New Roman" w:eastAsia="Times New Roman" w:hAnsi="Times New Roman"/>
          <w:sz w:val="24"/>
          <w:szCs w:val="24"/>
          <w:shd w:val="clear" w:color="auto" w:fill="FFFFFF"/>
          <w:lang w:eastAsia="ru-RU"/>
        </w:rPr>
      </w:pPr>
      <w:r w:rsidRPr="00AA6E27">
        <w:rPr>
          <w:rFonts w:ascii="Times New Roman" w:eastAsia="Times New Roman" w:hAnsi="Times New Roman"/>
          <w:sz w:val="24"/>
          <w:szCs w:val="24"/>
          <w:lang w:eastAsia="ru-RU"/>
        </w:rPr>
        <w:t xml:space="preserve">     Работа по методическому сопровождению строится на основе теоретического и практического обучения педагогов посредством проведения тематических педсоветов, школьных семинаров, в ходе которых представляется опыт работы учителей, раскрываются основные теоретические положения по актуальным вопросам введения ФГОС, методические рекомендации по отдельным вопросам. </w:t>
      </w:r>
    </w:p>
    <w:p w14:paraId="6C4BD59C"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Учителя начальной школы делятся с педагогами среднего звена наработанным опытом, через открытые уроки, мастер классы, внеклассные мероприятия.</w:t>
      </w:r>
    </w:p>
    <w:p w14:paraId="344EB896" w14:textId="77777777" w:rsidR="008A35CC" w:rsidRPr="00AA6E27" w:rsidRDefault="008A35CC" w:rsidP="008A35CC">
      <w:pPr>
        <w:spacing w:after="0" w:line="240" w:lineRule="auto"/>
        <w:ind w:firstLine="708"/>
        <w:jc w:val="both"/>
        <w:rPr>
          <w:rFonts w:ascii="Times New Roman" w:hAnsi="Times New Roman"/>
          <w:sz w:val="24"/>
          <w:szCs w:val="24"/>
        </w:rPr>
      </w:pPr>
      <w:r w:rsidRPr="00AA6E27">
        <w:rPr>
          <w:rFonts w:ascii="Times New Roman" w:hAnsi="Times New Roman"/>
          <w:sz w:val="24"/>
          <w:szCs w:val="24"/>
        </w:rPr>
        <w:t>Педагоги нашей школы прошли курсы повышения квалификации по темам «Особенности введения и реализации обновленного ФГОС ООО и НОО», «Основы здорового питания (для детей школьного возраста)», «Медиация. Особенности применения медиации в образовательном учреждении», «Педагогические средства развития социально-эмоционального интеллекта учащихся», «Сложные вопросы школьного курса алгебры 7 класса», «Формирование функциональной грамотности школьников» и др.</w:t>
      </w:r>
    </w:p>
    <w:p w14:paraId="4B0C1028" w14:textId="77777777" w:rsidR="008A35CC" w:rsidRPr="00AA6E27" w:rsidRDefault="008A35CC" w:rsidP="008A35CC">
      <w:pPr>
        <w:spacing w:after="0" w:line="240" w:lineRule="auto"/>
        <w:ind w:firstLine="360"/>
        <w:jc w:val="both"/>
        <w:rPr>
          <w:rFonts w:ascii="Times New Roman" w:hAnsi="Times New Roman"/>
          <w:sz w:val="24"/>
          <w:szCs w:val="24"/>
        </w:rPr>
      </w:pPr>
      <w:r w:rsidRPr="00AA6E27">
        <w:rPr>
          <w:rFonts w:ascii="Times New Roman" w:hAnsi="Times New Roman"/>
          <w:sz w:val="24"/>
          <w:szCs w:val="24"/>
        </w:rPr>
        <w:t xml:space="preserve">Для повышения методической компетентности педагогов школы, выявления инновационных образовательных технологий в практике учебно-воспитательного процесса была проведена методическая неделя по теме: «Современные педагогические технологии и их роль в образовательном и воспитательном процессе», «Содержание и порядок, виды аттестации обучающихся», «Приемы формирования читательской грамотности». </w:t>
      </w:r>
    </w:p>
    <w:p w14:paraId="28D4BB2E" w14:textId="77777777" w:rsidR="008A35CC" w:rsidRPr="00AA6E27" w:rsidRDefault="008A35CC" w:rsidP="008A35CC">
      <w:pPr>
        <w:spacing w:after="0" w:line="240" w:lineRule="auto"/>
        <w:ind w:firstLine="360"/>
        <w:jc w:val="both"/>
        <w:rPr>
          <w:rFonts w:ascii="Times New Roman" w:hAnsi="Times New Roman"/>
          <w:sz w:val="24"/>
          <w:szCs w:val="24"/>
        </w:rPr>
      </w:pPr>
      <w:r w:rsidRPr="00AA6E27">
        <w:rPr>
          <w:rFonts w:ascii="Times New Roman" w:hAnsi="Times New Roman"/>
          <w:sz w:val="24"/>
          <w:szCs w:val="24"/>
        </w:rPr>
        <w:t>Администрация школы организовала и провела круглые столы по темам: «Преемственность начального и основного уровня обучения», « Внедрение школьной программы «Читательская грамотность». Прошла акция «Единый день сдачи ЕГЭ родителями». Создана и начала работу группа по Точке роста.</w:t>
      </w:r>
    </w:p>
    <w:p w14:paraId="041D95BA"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В 2024 учебном году прошел педагогический совет по теме: «Итоги работы, стратегические цели и актуальные задачи развития образовательного учреждения на 2024-2025 учебный год», где рассматривались вопросы эффективного использования педагогических технологий, вариативные подходы к деятельности обучающихся. </w:t>
      </w:r>
    </w:p>
    <w:p w14:paraId="7E05B504"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sz w:val="24"/>
          <w:szCs w:val="24"/>
        </w:rPr>
        <w:lastRenderedPageBreak/>
        <w:t>29-30 марта 2024 года в школе прошла методическая неделя «Формирование функциональной грамотности-основное условие для повышения качества образования» Повестка методической недели включала в себя следующие вопросы:</w:t>
      </w:r>
    </w:p>
    <w:p w14:paraId="3BFE605A" w14:textId="77777777" w:rsidR="008A35CC" w:rsidRPr="00AA6E27" w:rsidRDefault="008A35CC" w:rsidP="008A35CC">
      <w:pPr>
        <w:pStyle w:val="a4"/>
        <w:spacing w:after="0" w:line="240" w:lineRule="auto"/>
        <w:ind w:left="426"/>
        <w:jc w:val="both"/>
        <w:rPr>
          <w:rFonts w:ascii="Times New Roman" w:hAnsi="Times New Roman"/>
          <w:sz w:val="24"/>
          <w:szCs w:val="24"/>
        </w:rPr>
      </w:pPr>
      <w:r w:rsidRPr="00AA6E27">
        <w:rPr>
          <w:rFonts w:ascii="Times New Roman" w:hAnsi="Times New Roman"/>
          <w:sz w:val="24"/>
          <w:szCs w:val="24"/>
        </w:rPr>
        <w:t>- Использование банка заданий по формированию  функциональной грамотности  Института стратегии развития образования Российской Академии  образования «Мониторинг формирования функциональной грамотности обучающихся» в урочной и внеурочной деятельности.</w:t>
      </w:r>
    </w:p>
    <w:p w14:paraId="28C326F3" w14:textId="77777777" w:rsidR="008A35CC" w:rsidRPr="00AA6E27" w:rsidRDefault="008A35CC" w:rsidP="008A35CC">
      <w:pPr>
        <w:pStyle w:val="a4"/>
        <w:spacing w:after="0" w:line="240" w:lineRule="auto"/>
        <w:ind w:left="426"/>
        <w:jc w:val="both"/>
        <w:rPr>
          <w:rFonts w:ascii="Times New Roman" w:hAnsi="Times New Roman"/>
          <w:sz w:val="24"/>
          <w:szCs w:val="24"/>
        </w:rPr>
      </w:pPr>
      <w:r w:rsidRPr="00AA6E27">
        <w:rPr>
          <w:rFonts w:ascii="Times New Roman" w:hAnsi="Times New Roman"/>
          <w:sz w:val="24"/>
          <w:szCs w:val="24"/>
        </w:rPr>
        <w:t>- Участие в образовательном фестиваль «Неделя финансовой грамотности» (организаторы   фестиваля:   Министерство   финансов    РФ  и   центральный банк РФ).</w:t>
      </w:r>
    </w:p>
    <w:p w14:paraId="61BA1257" w14:textId="77777777" w:rsidR="008A35CC" w:rsidRPr="00AA6E27" w:rsidRDefault="008A35CC" w:rsidP="008A35CC">
      <w:pPr>
        <w:pStyle w:val="a4"/>
        <w:spacing w:after="0" w:line="240" w:lineRule="auto"/>
        <w:ind w:left="426"/>
        <w:rPr>
          <w:rFonts w:ascii="Times New Roman" w:hAnsi="Times New Roman"/>
          <w:sz w:val="24"/>
          <w:szCs w:val="24"/>
        </w:rPr>
      </w:pPr>
      <w:r w:rsidRPr="00AA6E27">
        <w:rPr>
          <w:rFonts w:ascii="Times New Roman" w:hAnsi="Times New Roman"/>
          <w:sz w:val="24"/>
          <w:szCs w:val="24"/>
        </w:rPr>
        <w:t xml:space="preserve">- Интеграция учебных  предметов в урочной, внеурочной и проектной деятельности. </w:t>
      </w:r>
    </w:p>
    <w:p w14:paraId="3A5E7A2F" w14:textId="77777777" w:rsidR="008A35CC" w:rsidRPr="00AA6E27" w:rsidRDefault="008A35CC" w:rsidP="008A35CC">
      <w:pPr>
        <w:pStyle w:val="a4"/>
        <w:spacing w:after="0" w:line="240" w:lineRule="auto"/>
        <w:ind w:left="426"/>
        <w:jc w:val="both"/>
        <w:rPr>
          <w:rFonts w:ascii="Times New Roman" w:hAnsi="Times New Roman"/>
          <w:sz w:val="24"/>
          <w:szCs w:val="24"/>
        </w:rPr>
      </w:pPr>
      <w:r w:rsidRPr="00AA6E27">
        <w:rPr>
          <w:rFonts w:ascii="Times New Roman" w:hAnsi="Times New Roman"/>
          <w:sz w:val="24"/>
          <w:szCs w:val="24"/>
        </w:rPr>
        <w:t>- Работа с различными  видами текстов, заданий, карт  по формированию функциональной грамотности проведения  уроков по общеобразовательным предметам.</w:t>
      </w:r>
    </w:p>
    <w:p w14:paraId="55822A19" w14:textId="77777777" w:rsidR="008A35CC" w:rsidRPr="00AA6E27" w:rsidRDefault="008A35CC" w:rsidP="008A35CC">
      <w:pPr>
        <w:pStyle w:val="a4"/>
        <w:spacing w:after="0" w:line="240" w:lineRule="auto"/>
        <w:ind w:left="426"/>
        <w:rPr>
          <w:rFonts w:ascii="Times New Roman" w:hAnsi="Times New Roman"/>
          <w:sz w:val="24"/>
          <w:szCs w:val="24"/>
        </w:rPr>
      </w:pPr>
      <w:r w:rsidRPr="00AA6E27">
        <w:rPr>
          <w:rFonts w:ascii="Times New Roman" w:hAnsi="Times New Roman"/>
          <w:sz w:val="24"/>
          <w:szCs w:val="24"/>
        </w:rPr>
        <w:t xml:space="preserve">- Участие в онлайн - олимпиадах на платформе «Учи.ру». </w:t>
      </w:r>
    </w:p>
    <w:p w14:paraId="7D95F6CA" w14:textId="77777777" w:rsidR="008A35CC" w:rsidRPr="00AA6E27" w:rsidRDefault="008A35CC" w:rsidP="008A35CC">
      <w:pPr>
        <w:pStyle w:val="a4"/>
        <w:spacing w:after="0" w:line="240" w:lineRule="auto"/>
        <w:ind w:left="426"/>
        <w:rPr>
          <w:rFonts w:ascii="Times New Roman" w:hAnsi="Times New Roman"/>
          <w:sz w:val="24"/>
          <w:szCs w:val="24"/>
        </w:rPr>
      </w:pPr>
      <w:r w:rsidRPr="00AA6E27">
        <w:rPr>
          <w:rFonts w:ascii="Times New Roman" w:hAnsi="Times New Roman"/>
          <w:sz w:val="24"/>
          <w:szCs w:val="24"/>
        </w:rPr>
        <w:t xml:space="preserve">   координатор – Перепелкина В.А.</w:t>
      </w:r>
    </w:p>
    <w:p w14:paraId="7D29B14B" w14:textId="77777777" w:rsidR="008A35CC" w:rsidRPr="00AA6E27" w:rsidRDefault="008A35CC" w:rsidP="008A35CC">
      <w:pPr>
        <w:pStyle w:val="a4"/>
        <w:spacing w:after="0" w:line="240" w:lineRule="auto"/>
        <w:ind w:left="426"/>
        <w:jc w:val="both"/>
        <w:rPr>
          <w:rFonts w:ascii="Times New Roman" w:hAnsi="Times New Roman"/>
          <w:sz w:val="24"/>
          <w:szCs w:val="24"/>
        </w:rPr>
      </w:pPr>
      <w:r w:rsidRPr="00AA6E27">
        <w:rPr>
          <w:rFonts w:ascii="Times New Roman" w:hAnsi="Times New Roman"/>
          <w:sz w:val="24"/>
          <w:szCs w:val="24"/>
        </w:rPr>
        <w:t xml:space="preserve">- Моделирование и интерпретация жизненных ситуаций практической направленности, создание и погружение в реальные ситуации практикоориентированных заданий в урочной, внеурочной, проектной деятельности. </w:t>
      </w:r>
    </w:p>
    <w:p w14:paraId="43838BA6" w14:textId="77777777" w:rsidR="008A35CC" w:rsidRPr="00AA6E27" w:rsidRDefault="008A35CC" w:rsidP="008A35CC">
      <w:pPr>
        <w:pStyle w:val="a4"/>
        <w:spacing w:after="0" w:line="240" w:lineRule="auto"/>
        <w:ind w:left="426"/>
        <w:rPr>
          <w:rFonts w:ascii="Times New Roman" w:hAnsi="Times New Roman"/>
          <w:sz w:val="24"/>
          <w:szCs w:val="24"/>
        </w:rPr>
      </w:pPr>
      <w:r w:rsidRPr="00AA6E27">
        <w:rPr>
          <w:rFonts w:ascii="Times New Roman" w:hAnsi="Times New Roman"/>
          <w:sz w:val="24"/>
          <w:szCs w:val="24"/>
        </w:rPr>
        <w:t>- Работа по созданию мини-проектов по направлениям функциональной грамотности на уроках.</w:t>
      </w:r>
    </w:p>
    <w:p w14:paraId="28912D75" w14:textId="77777777" w:rsidR="008A35CC" w:rsidRPr="00AA6E27" w:rsidRDefault="008A35CC" w:rsidP="008A35CC">
      <w:pPr>
        <w:pStyle w:val="a4"/>
        <w:spacing w:after="0" w:line="240" w:lineRule="auto"/>
        <w:ind w:left="426"/>
        <w:rPr>
          <w:rFonts w:ascii="Times New Roman" w:hAnsi="Times New Roman"/>
          <w:sz w:val="24"/>
          <w:szCs w:val="24"/>
        </w:rPr>
      </w:pPr>
      <w:r w:rsidRPr="00AA6E27">
        <w:rPr>
          <w:rFonts w:ascii="Times New Roman" w:hAnsi="Times New Roman"/>
          <w:sz w:val="24"/>
          <w:szCs w:val="24"/>
        </w:rPr>
        <w:t>- Участие в краевых диагностических работах</w:t>
      </w:r>
    </w:p>
    <w:p w14:paraId="6489A649" w14:textId="77777777" w:rsidR="008A35CC" w:rsidRPr="00AA6E27" w:rsidRDefault="008A35CC" w:rsidP="008A35CC">
      <w:pPr>
        <w:spacing w:after="0" w:line="240" w:lineRule="auto"/>
        <w:jc w:val="both"/>
        <w:rPr>
          <w:rFonts w:ascii="Times New Roman" w:hAnsi="Times New Roman"/>
          <w:sz w:val="24"/>
          <w:szCs w:val="24"/>
        </w:rPr>
      </w:pPr>
      <w:r w:rsidRPr="00AA6E27">
        <w:rPr>
          <w:rFonts w:ascii="Times New Roman" w:hAnsi="Times New Roman"/>
          <w:sz w:val="24"/>
          <w:szCs w:val="24"/>
        </w:rPr>
        <w:t>Прошли методические дни по теме «Практика формирования функциональной грамотности обучающихся в условиях реализации обновленных ФГОС»  где были рассмотрены следующие вопросы:</w:t>
      </w:r>
    </w:p>
    <w:p w14:paraId="0FBD34FC" w14:textId="77777777" w:rsidR="008A35CC" w:rsidRPr="00AA6E27" w:rsidRDefault="008A35CC" w:rsidP="008A35CC">
      <w:pPr>
        <w:pStyle w:val="a4"/>
        <w:spacing w:after="0" w:line="240" w:lineRule="auto"/>
        <w:jc w:val="both"/>
        <w:rPr>
          <w:rFonts w:ascii="Times New Roman" w:hAnsi="Times New Roman"/>
          <w:sz w:val="24"/>
          <w:szCs w:val="24"/>
        </w:rPr>
      </w:pPr>
      <w:r w:rsidRPr="00AA6E27">
        <w:rPr>
          <w:rFonts w:ascii="Times New Roman" w:hAnsi="Times New Roman"/>
          <w:sz w:val="24"/>
          <w:szCs w:val="24"/>
        </w:rPr>
        <w:t>- «Калейдоскоп приемов и методов функциональной грамотности на уроках» (Группа педагогов: Доронина Т.А., Жигалева М.А., Антонова С.А., Ольховская И.Ю., Римавичене С.В.)</w:t>
      </w:r>
    </w:p>
    <w:p w14:paraId="68A661B0" w14:textId="77777777" w:rsidR="008A35CC" w:rsidRPr="00AA6E27" w:rsidRDefault="008A35CC" w:rsidP="008A35CC">
      <w:pPr>
        <w:pStyle w:val="a4"/>
        <w:spacing w:after="0" w:line="240" w:lineRule="auto"/>
        <w:jc w:val="both"/>
        <w:rPr>
          <w:rFonts w:ascii="Times New Roman" w:hAnsi="Times New Roman"/>
          <w:sz w:val="24"/>
          <w:szCs w:val="24"/>
        </w:rPr>
      </w:pPr>
      <w:r w:rsidRPr="00AA6E27">
        <w:rPr>
          <w:rFonts w:ascii="Times New Roman" w:hAnsi="Times New Roman"/>
          <w:sz w:val="24"/>
          <w:szCs w:val="24"/>
        </w:rPr>
        <w:t>- Уроки с преподавателями по приемам функциональной грамотности с решением практических приемов на уроках.</w:t>
      </w:r>
    </w:p>
    <w:p w14:paraId="51FE9B57" w14:textId="77777777" w:rsidR="008A35CC" w:rsidRPr="00AA6E27" w:rsidRDefault="008A35CC" w:rsidP="008A35CC">
      <w:pPr>
        <w:pStyle w:val="a4"/>
        <w:spacing w:after="0" w:line="240" w:lineRule="auto"/>
        <w:ind w:left="360"/>
        <w:jc w:val="both"/>
        <w:rPr>
          <w:rFonts w:ascii="Times New Roman" w:hAnsi="Times New Roman"/>
          <w:sz w:val="24"/>
          <w:szCs w:val="24"/>
        </w:rPr>
      </w:pPr>
      <w:r w:rsidRPr="00AA6E27">
        <w:rPr>
          <w:rFonts w:ascii="Times New Roman" w:hAnsi="Times New Roman"/>
          <w:sz w:val="24"/>
          <w:szCs w:val="24"/>
        </w:rPr>
        <w:t xml:space="preserve"> (Обмен опытом: Забрыгина Т.Г., Глотова А С.)</w:t>
      </w:r>
    </w:p>
    <w:p w14:paraId="2F9A42DB" w14:textId="77777777" w:rsidR="008A35CC" w:rsidRPr="00AA6E27" w:rsidRDefault="008A35CC" w:rsidP="008A35CC">
      <w:pPr>
        <w:pStyle w:val="a4"/>
        <w:spacing w:after="0" w:line="240" w:lineRule="auto"/>
        <w:jc w:val="both"/>
        <w:rPr>
          <w:rFonts w:ascii="Times New Roman" w:hAnsi="Times New Roman"/>
          <w:sz w:val="24"/>
          <w:szCs w:val="24"/>
        </w:rPr>
      </w:pPr>
      <w:r w:rsidRPr="00AA6E27">
        <w:rPr>
          <w:rFonts w:ascii="Times New Roman" w:hAnsi="Times New Roman"/>
          <w:sz w:val="24"/>
          <w:szCs w:val="24"/>
        </w:rPr>
        <w:t>- КВИЗ по теме «Функциональная грамотность» (Перепелкина В.А., Доронина Я.Н.)</w:t>
      </w:r>
    </w:p>
    <w:p w14:paraId="4C0394C3" w14:textId="77777777" w:rsidR="008A35CC" w:rsidRPr="00AA6E27" w:rsidRDefault="008A35CC" w:rsidP="008A35CC">
      <w:pPr>
        <w:pStyle w:val="a4"/>
        <w:spacing w:after="0" w:line="240" w:lineRule="auto"/>
        <w:jc w:val="both"/>
        <w:rPr>
          <w:rFonts w:ascii="Times New Roman" w:hAnsi="Times New Roman"/>
          <w:sz w:val="24"/>
          <w:szCs w:val="24"/>
        </w:rPr>
      </w:pPr>
      <w:r w:rsidRPr="00AA6E27">
        <w:rPr>
          <w:rFonts w:ascii="Times New Roman" w:hAnsi="Times New Roman"/>
          <w:sz w:val="24"/>
          <w:szCs w:val="24"/>
        </w:rPr>
        <w:t>- Работа в группах по теме семинара.</w:t>
      </w:r>
    </w:p>
    <w:p w14:paraId="5DF40DC8" w14:textId="5140CC6F" w:rsidR="00AA6E27" w:rsidRPr="00AA6E27" w:rsidRDefault="008A35CC" w:rsidP="008F1A67">
      <w:pPr>
        <w:pStyle w:val="2"/>
        <w:spacing w:after="0" w:line="276" w:lineRule="auto"/>
        <w:ind w:firstLine="360"/>
        <w:jc w:val="both"/>
        <w:rPr>
          <w:rFonts w:ascii="Times New Roman" w:eastAsia="Times New Roman" w:hAnsi="Times New Roman"/>
          <w:b/>
          <w:bCs/>
          <w:sz w:val="24"/>
          <w:szCs w:val="24"/>
          <w:lang w:eastAsia="ru-RU"/>
        </w:rPr>
      </w:pPr>
      <w:r w:rsidRPr="00AA6E27">
        <w:rPr>
          <w:rFonts w:ascii="Times New Roman" w:hAnsi="Times New Roman"/>
          <w:sz w:val="24"/>
          <w:szCs w:val="24"/>
        </w:rPr>
        <w:t>В заключении методической недели педагог-психолог и социальный педагог провели с коллективом тренинг по успешному взаимодействию в коллективе. В заключении методической недели была проведена рефлексия, где педагоги школы высказали свое отношение к проведенному мероприятию, а также обозначили свои проблемы, профессиональные дефициты и задачи на следующий учебный год.</w:t>
      </w:r>
      <w:r w:rsidR="008F1A67">
        <w:rPr>
          <w:rFonts w:ascii="Times New Roman" w:eastAsia="Times New Roman" w:hAnsi="Times New Roman"/>
          <w:b/>
          <w:bCs/>
          <w:sz w:val="24"/>
          <w:szCs w:val="24"/>
          <w:lang w:eastAsia="ru-RU"/>
        </w:rPr>
        <w:t xml:space="preserve">   </w:t>
      </w:r>
    </w:p>
    <w:p w14:paraId="6A5B9993" w14:textId="77777777" w:rsidR="008A35CC" w:rsidRPr="00AA6E27" w:rsidRDefault="008A35CC" w:rsidP="008A35CC">
      <w:pPr>
        <w:pStyle w:val="2"/>
        <w:spacing w:after="0" w:line="276" w:lineRule="auto"/>
        <w:ind w:firstLine="360"/>
        <w:jc w:val="both"/>
        <w:rPr>
          <w:rFonts w:ascii="Times New Roman" w:hAnsi="Times New Roman"/>
          <w:sz w:val="24"/>
          <w:szCs w:val="24"/>
        </w:rPr>
      </w:pPr>
    </w:p>
    <w:p w14:paraId="571F9D34" w14:textId="77777777" w:rsidR="008A35CC" w:rsidRPr="002F1EBE" w:rsidRDefault="008A35CC" w:rsidP="008A35CC">
      <w:pPr>
        <w:shd w:val="clear" w:color="auto" w:fill="FFFFFF"/>
        <w:spacing w:after="0" w:line="240" w:lineRule="auto"/>
        <w:rPr>
          <w:rFonts w:ascii="Times New Roman" w:eastAsia="Times New Roman" w:hAnsi="Times New Roman" w:cs="Times New Roman"/>
          <w:b/>
          <w:bCs/>
          <w:i/>
          <w:color w:val="2C2B2B"/>
          <w:sz w:val="28"/>
          <w:szCs w:val="28"/>
          <w:lang w:eastAsia="ru-RU"/>
        </w:rPr>
      </w:pPr>
      <w:r w:rsidRPr="002F1EBE">
        <w:rPr>
          <w:rFonts w:ascii="Times New Roman" w:eastAsia="Times New Roman" w:hAnsi="Times New Roman" w:cs="Times New Roman"/>
          <w:b/>
          <w:bCs/>
          <w:i/>
          <w:color w:val="2C2B2B"/>
          <w:sz w:val="28"/>
          <w:szCs w:val="28"/>
          <w:lang w:eastAsia="ru-RU"/>
        </w:rPr>
        <w:t>7.Оценка состояния воспитательной работы</w:t>
      </w:r>
    </w:p>
    <w:p w14:paraId="72DEB6F1" w14:textId="77777777" w:rsidR="008A35CC" w:rsidRPr="002F1EBE" w:rsidRDefault="008A35CC" w:rsidP="008A35CC">
      <w:pPr>
        <w:shd w:val="clear" w:color="auto" w:fill="FFFFFF"/>
        <w:spacing w:after="0" w:line="240" w:lineRule="auto"/>
        <w:rPr>
          <w:rFonts w:ascii="Times New Roman" w:eastAsia="Times New Roman" w:hAnsi="Times New Roman" w:cs="Times New Roman"/>
          <w:i/>
          <w:color w:val="2C2B2B"/>
          <w:sz w:val="28"/>
          <w:szCs w:val="28"/>
          <w:lang w:eastAsia="ru-RU"/>
        </w:rPr>
      </w:pPr>
    </w:p>
    <w:p w14:paraId="651D40B2" w14:textId="77777777" w:rsidR="008A35CC" w:rsidRPr="002F1EBE" w:rsidRDefault="008A35CC" w:rsidP="008A35CC">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b/>
          <w:bCs/>
          <w:i/>
          <w:iCs/>
          <w:color w:val="2C2B2B"/>
          <w:sz w:val="28"/>
          <w:szCs w:val="28"/>
          <w:lang w:eastAsia="ru-RU"/>
        </w:rPr>
        <w:t>Принципы и концепция осуществления воспитательной работы:</w:t>
      </w:r>
    </w:p>
    <w:p w14:paraId="2E47E453"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Концепция осуществления воспитательной работы в школе заключается в обеспечении оптимального соотношения между обучением и воспитанием.</w:t>
      </w:r>
    </w:p>
    <w:p w14:paraId="170F2111"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Цели воспитательной работы:</w:t>
      </w:r>
    </w:p>
    <w:p w14:paraId="3A7445A5"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Формирование культурной и гармонично развитой личности;</w:t>
      </w:r>
    </w:p>
    <w:p w14:paraId="19A094D3"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Формирование сознания гражданина-патриота.</w:t>
      </w:r>
    </w:p>
    <w:p w14:paraId="407A19E0"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Принципы осуществления воспитательной работы</w:t>
      </w:r>
    </w:p>
    <w:p w14:paraId="273F7B32"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Создание в школе комфортной психологической среды, способствующей раскрытию потенциала каждого ребенка;</w:t>
      </w:r>
    </w:p>
    <w:p w14:paraId="4965F851"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Воспитание толерантного отношения друг к другу и к происходящим событиям;</w:t>
      </w:r>
    </w:p>
    <w:p w14:paraId="67F41C62"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Соблюдение и изучение опыта применения здоровьесберегающих технологий в преподавании и организации жизнедеятельности школьников;</w:t>
      </w:r>
    </w:p>
    <w:p w14:paraId="1AF1B717"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Активизация деятельности органов ученического самоуправления;</w:t>
      </w:r>
    </w:p>
    <w:p w14:paraId="4609BEE1"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 Сохранение и преумножение школьных традиций;</w:t>
      </w:r>
    </w:p>
    <w:p w14:paraId="7EEC8930"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lastRenderedPageBreak/>
        <w:t>– Расширение взаимодействия с различными учреждениями, организациями для организации воспитательной деятельности.</w:t>
      </w:r>
    </w:p>
    <w:p w14:paraId="5357F344"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p>
    <w:p w14:paraId="701C6938" w14:textId="77777777" w:rsidR="008A35CC" w:rsidRPr="002F1EBE" w:rsidRDefault="008A35CC" w:rsidP="008A35CC">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b/>
          <w:bCs/>
          <w:i/>
          <w:iCs/>
          <w:color w:val="2C2B2B"/>
          <w:sz w:val="28"/>
          <w:szCs w:val="28"/>
          <w:lang w:eastAsia="ru-RU"/>
        </w:rPr>
        <w:t>Формы поощрения за достижения в учебе и внеучебной деятельности:</w:t>
      </w:r>
    </w:p>
    <w:p w14:paraId="0CFD6A4E" w14:textId="77777777" w:rsidR="008A35CC" w:rsidRPr="00AA6E27" w:rsidRDefault="008A35CC" w:rsidP="008A35CC">
      <w:pPr>
        <w:shd w:val="clear" w:color="auto" w:fill="FFFFFF"/>
        <w:spacing w:after="0" w:line="240" w:lineRule="auto"/>
        <w:jc w:val="both"/>
        <w:rPr>
          <w:rFonts w:ascii="Times New Roman" w:eastAsia="Times New Roman" w:hAnsi="Times New Roman" w:cs="Times New Roman"/>
          <w:color w:val="2C2B2B"/>
          <w:sz w:val="24"/>
          <w:szCs w:val="24"/>
          <w:lang w:eastAsia="ru-RU"/>
        </w:rPr>
      </w:pPr>
      <w:r w:rsidRPr="00AA6E27">
        <w:rPr>
          <w:rFonts w:ascii="Times New Roman" w:eastAsia="Times New Roman" w:hAnsi="Times New Roman" w:cs="Times New Roman"/>
          <w:color w:val="2C2B2B"/>
          <w:sz w:val="24"/>
          <w:szCs w:val="24"/>
          <w:lang w:eastAsia="ru-RU"/>
        </w:rPr>
        <w:t>Формами поощрения за достижения являются вручение грамот, дипломов, поощрительных призов. Объявление победителей и участников проводится на общешкольной линейке, на информационных стендах и на сайте школы.</w:t>
      </w:r>
    </w:p>
    <w:p w14:paraId="70E3E79B" w14:textId="77777777" w:rsidR="008A35CC" w:rsidRPr="00AA6E27" w:rsidRDefault="008A35CC" w:rsidP="008A35CC">
      <w:pPr>
        <w:spacing w:after="0" w:line="240" w:lineRule="auto"/>
        <w:ind w:firstLine="708"/>
        <w:jc w:val="both"/>
        <w:rPr>
          <w:rFonts w:ascii="Times New Roman" w:hAnsi="Times New Roman" w:cs="Times New Roman"/>
          <w:sz w:val="24"/>
          <w:szCs w:val="24"/>
        </w:rPr>
      </w:pPr>
      <w:r w:rsidRPr="00AA6E27">
        <w:rPr>
          <w:rFonts w:ascii="Times New Roman" w:hAnsi="Times New Roman" w:cs="Times New Roman"/>
          <w:sz w:val="24"/>
          <w:szCs w:val="24"/>
        </w:rPr>
        <w:t>Концепция воспитательной системы МКОУ «СШ города Игарка» им. В. П. Астафьева в 2023-2024 учебном году выстраивалась с ориентацией на стратегию развития воспитания в Российской Федерации на период до 2025 года.</w:t>
      </w:r>
    </w:p>
    <w:p w14:paraId="72392B21"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На основе поставленной цели и задач был разработан и утверждён план воспитательный работы, который стал основой работы классных руководителей с классными коллективами, социально-психологической службы с учащимися девиантного поведения, с детьми группы риска, детьми, состоящими на учётах КДН и ЗП и ПДН, детьми, попавшими в трудную жизненную ситуацию, педагогов дополнительного образования  по  вовлечению обучающихся в социально значимую деятельность.</w:t>
      </w:r>
    </w:p>
    <w:p w14:paraId="16387AB7" w14:textId="77777777" w:rsidR="008A35CC" w:rsidRPr="00AA6E27" w:rsidRDefault="008A35CC" w:rsidP="008A35CC">
      <w:pPr>
        <w:tabs>
          <w:tab w:val="left" w:pos="540"/>
        </w:tabs>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В процессе воспитательной работы сформирована система социально-значимых традиций, определены приоритетные направления деятельности: гражданское и патриотическое воспитание, приобщение детей к культурному наследию, физическое развитие и культура здоровья, трудовое воспитание и профессиональное самоопределение, экологическое воспитание.</w:t>
      </w:r>
    </w:p>
    <w:p w14:paraId="0FC87D59" w14:textId="77777777" w:rsidR="008A35CC" w:rsidRPr="00AA6E27" w:rsidRDefault="008A35CC" w:rsidP="008A35CC">
      <w:pPr>
        <w:pStyle w:val="a8"/>
        <w:spacing w:before="0" w:beforeAutospacing="0" w:after="0" w:afterAutospacing="0"/>
        <w:jc w:val="both"/>
        <w:rPr>
          <w:bCs/>
        </w:rPr>
      </w:pPr>
      <w:r w:rsidRPr="00AA6E27">
        <w:rPr>
          <w:bCs/>
        </w:rPr>
        <w:t>Важное место в воспитании подрастающего поколения занимают традиционные общешкольные мероприятия, основной целью которых является гармоничное развитие личности обучающихся с учетом возраста, творческого потенциала.</w:t>
      </w:r>
    </w:p>
    <w:p w14:paraId="197D8205" w14:textId="77777777" w:rsidR="008A35CC" w:rsidRPr="00AA6E27" w:rsidRDefault="008A35CC" w:rsidP="008A35CC">
      <w:pPr>
        <w:pStyle w:val="a8"/>
        <w:spacing w:before="0" w:beforeAutospacing="0" w:after="0" w:afterAutospacing="0"/>
        <w:jc w:val="both"/>
        <w:rPr>
          <w:bCs/>
        </w:rPr>
      </w:pPr>
      <w:r w:rsidRPr="00AA6E27">
        <w:rPr>
          <w:bCs/>
        </w:rPr>
        <w:t xml:space="preserve"> Гражданско-патриотическое воспитание</w:t>
      </w:r>
    </w:p>
    <w:p w14:paraId="7EF1C69D"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 педагогического коллективы, органов школьного самоуправления, дополнительного образования по формированию у детей и подростков высокого патриотического сознания, чувства верности своему Отечеству, готовности к выполнению гражданского долга и конституционных обязанностей. </w:t>
      </w:r>
    </w:p>
    <w:p w14:paraId="1C5D7C35" w14:textId="77777777" w:rsidR="008A35CC" w:rsidRPr="00AA6E27" w:rsidRDefault="008A35CC" w:rsidP="008A35CC">
      <w:pPr>
        <w:spacing w:after="0" w:line="240" w:lineRule="auto"/>
        <w:ind w:firstLine="708"/>
        <w:jc w:val="both"/>
        <w:rPr>
          <w:rFonts w:ascii="Times New Roman" w:hAnsi="Times New Roman" w:cs="Times New Roman"/>
          <w:sz w:val="24"/>
          <w:szCs w:val="24"/>
        </w:rPr>
      </w:pPr>
      <w:r w:rsidRPr="00AA6E27">
        <w:rPr>
          <w:rFonts w:ascii="Times New Roman" w:hAnsi="Times New Roman" w:cs="Times New Roman"/>
          <w:bCs/>
          <w:sz w:val="24"/>
          <w:szCs w:val="24"/>
        </w:rPr>
        <w:t xml:space="preserve">С 2022-2023 учебного года в нашей образовательной организации на основании письма Департамента государственной политики в сфере воспитания </w:t>
      </w:r>
      <w:r w:rsidRPr="00AA6E27">
        <w:rPr>
          <w:rFonts w:ascii="Times New Roman" w:hAnsi="Times New Roman" w:cs="Times New Roman"/>
          <w:sz w:val="24"/>
          <w:szCs w:val="24"/>
        </w:rPr>
        <w:t>каждая учебная неделя начинается торжественной линейкой  с поднятием Государственного флага Российской Федерации.</w:t>
      </w:r>
    </w:p>
    <w:p w14:paraId="4972CACE" w14:textId="77777777" w:rsidR="008A35CC" w:rsidRPr="00AA6E27" w:rsidRDefault="008A35CC" w:rsidP="008A35CC">
      <w:pPr>
        <w:pStyle w:val="a8"/>
        <w:spacing w:before="0" w:beforeAutospacing="0" w:after="0" w:afterAutospacing="0"/>
        <w:ind w:firstLine="709"/>
        <w:jc w:val="both"/>
      </w:pPr>
      <w:r w:rsidRPr="00AA6E27">
        <w:t>Большое внимание в образовательном учреждении отводится безопасности обучающихся. В рамках программ по безопасности проводились общешкольные мероприятия совместно с сотрудниками полиции,  МЧС, Игарской городской больницы, ответственным секретарем КДН и ЗП -   Уроки безопасности, единые классные часы «Правила  безопасности при пожаре», «Правила дорожного движения», «Внутришкольные требования», классные часы «О вреде табакокурения»,  «Нет! – наркотикам»,  «Профилактика правонарушений и преступлений среди несовершеннолетних», участие в краевой  акции «Спорт как альтернатива пагубным привычкам», «Молодёжь против наркотиков!». Правовая неделя и.т.д.</w:t>
      </w:r>
    </w:p>
    <w:p w14:paraId="53DB1A99" w14:textId="77777777" w:rsidR="008A35CC" w:rsidRPr="00AA6E27" w:rsidRDefault="008A35CC" w:rsidP="008A35CC">
      <w:pPr>
        <w:tabs>
          <w:tab w:val="left" w:pos="944"/>
        </w:tabs>
        <w:spacing w:after="0" w:line="240" w:lineRule="auto"/>
        <w:jc w:val="both"/>
        <w:rPr>
          <w:rFonts w:ascii="Times New Roman" w:hAnsi="Times New Roman" w:cs="Times New Roman"/>
          <w:sz w:val="24"/>
          <w:szCs w:val="24"/>
        </w:rPr>
      </w:pPr>
      <w:r w:rsidRPr="00AA6E27">
        <w:rPr>
          <w:rFonts w:ascii="Times New Roman" w:eastAsia="Times New Roman" w:hAnsi="Times New Roman" w:cs="Times New Roman"/>
          <w:sz w:val="24"/>
          <w:szCs w:val="24"/>
          <w:lang w:eastAsia="ru-RU"/>
        </w:rPr>
        <w:t xml:space="preserve">       </w:t>
      </w:r>
      <w:r w:rsidRPr="00AA6E27">
        <w:rPr>
          <w:rFonts w:ascii="Times New Roman" w:hAnsi="Times New Roman" w:cs="Times New Roman"/>
          <w:sz w:val="24"/>
          <w:szCs w:val="24"/>
        </w:rPr>
        <w:t>К внешним условиям относится сотрудничество с социокультурными, образовательными и спортивными учреждениями города, в рамках которого обучающиеся школы приобретают опыт взаимодействия с другими микросоциума, обогащая тем самым внутренний мир, приобретая навыки коммуникации, определяя свое место  в окружающем мире.</w:t>
      </w:r>
    </w:p>
    <w:p w14:paraId="179850A7"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Российское движение школьников (РДШ)</w:t>
      </w:r>
    </w:p>
    <w:p w14:paraId="495ACDD1"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ab/>
        <w:t xml:space="preserve">В 2023-2024 учебном году на базе «СШ. г. Игарки» им В.П. Астафьева продолжала свою деятельность первичная ячейка общественно-государственной детско-юношеской организации - Российского Движения Школьников юнармейский отряд. В данный отряд входят ученики 7 – 11 классов. Содержанием деятельности школьного юнармейского отряда являются военно–спортивные мероприятия, соревнования, квесты, акции, викторины, лекции, уроки мужества, экскурсии, смотры, конкурсы, дискуссии. МКОУ « СШ г. Игарка »  с 2022 года  соучредитель военно-патриотический клуб «Юнармия». Участники клуба проходят: строевую и стрелковую подготовку, организованы курсы обороны и спортивная подготовка в форме борьбы.  Еженедельно </w:t>
      </w:r>
      <w:r w:rsidRPr="00AA6E27">
        <w:rPr>
          <w:rFonts w:ascii="Times New Roman" w:hAnsi="Times New Roman" w:cs="Times New Roman"/>
          <w:sz w:val="24"/>
          <w:szCs w:val="24"/>
        </w:rPr>
        <w:lastRenderedPageBreak/>
        <w:t>организованы мероприятия, направленные на углублённое изучение истории и обществознания. Курс посещает 19 человек в возрасте от 14 до 17 лет среди них 9 мальчиков и 10 девочек.</w:t>
      </w:r>
    </w:p>
    <w:p w14:paraId="3B9698C7"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Для организации учебных занятий имеется материально-техническая оснащенность (пневматическая винтовка и пистолет, учебные плакаты). Занятия проводятся в спортзале школьном кабинете. Активно оформляется кабинет в соответствие с профилем, подготовлены: стенды, символика патриотического клуба. В школьном коридоре организована зона вахты памяти.   Участникам клуба городом было закуплена единая летняя форма.  </w:t>
      </w:r>
    </w:p>
    <w:p w14:paraId="1B6FD992"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Достижения: развитие патриотического воспитания в образовательные учреждения. Интерес обучающегося к жизни страны.</w:t>
      </w:r>
    </w:p>
    <w:p w14:paraId="2CFA7043"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В развитии клуба патриотической направленности «Юноармии» мы выделяем :</w:t>
      </w:r>
    </w:p>
    <w:p w14:paraId="1EB172FD"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активное участие в краевых акциях («День конституции», «День героев Отечества», «Сталинград», «Ленинград», «Спасибо, солдат!», «Письмо солдату»;</w:t>
      </w:r>
    </w:p>
    <w:p w14:paraId="189513AD"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участие в муниципальных конкурсах «Ворошиловский стрелок», «Цель вижу!»;</w:t>
      </w:r>
    </w:p>
    <w:p w14:paraId="2A209D6E"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участие в муниципальных конкурсах «Авиационная игрушка», субботники.</w:t>
      </w:r>
    </w:p>
    <w:p w14:paraId="404446AC"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В работе клуба встречаются следующие проблемы:</w:t>
      </w:r>
    </w:p>
    <w:p w14:paraId="165819CA"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слабая материальная база (необходима форма, стрелковое оружие, оргтехника);</w:t>
      </w:r>
    </w:p>
    <w:p w14:paraId="4CE22409"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отсутствие наградной базы;</w:t>
      </w:r>
    </w:p>
    <w:p w14:paraId="1A8D5C51"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нехватка педсостава, отсутствие обмена опытом.</w:t>
      </w:r>
    </w:p>
    <w:p w14:paraId="3C1B4A3F" w14:textId="77777777" w:rsidR="008A35CC" w:rsidRPr="00AA6E27" w:rsidRDefault="008A35CC" w:rsidP="008A35CC">
      <w:pPr>
        <w:spacing w:after="0" w:line="240" w:lineRule="auto"/>
        <w:jc w:val="both"/>
        <w:rPr>
          <w:rFonts w:ascii="Times New Roman" w:hAnsi="Times New Roman" w:cs="Times New Roman"/>
          <w:sz w:val="24"/>
          <w:szCs w:val="24"/>
        </w:rPr>
      </w:pPr>
    </w:p>
    <w:p w14:paraId="7DFC1CEA"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2.Развитие школьного спортивного клуба:</w:t>
      </w:r>
    </w:p>
    <w:p w14:paraId="4BEE2888" w14:textId="1FA85593"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Школьный спортивный клуб </w:t>
      </w:r>
      <w:r w:rsidR="004D0F8F">
        <w:rPr>
          <w:rFonts w:ascii="Times New Roman" w:hAnsi="Times New Roman" w:cs="Times New Roman"/>
          <w:sz w:val="24"/>
          <w:szCs w:val="24"/>
        </w:rPr>
        <w:t xml:space="preserve">продолжал </w:t>
      </w:r>
      <w:r w:rsidRPr="00AA6E27">
        <w:rPr>
          <w:rFonts w:ascii="Times New Roman" w:hAnsi="Times New Roman" w:cs="Times New Roman"/>
          <w:sz w:val="24"/>
          <w:szCs w:val="24"/>
        </w:rPr>
        <w:t xml:space="preserve">свою работу </w:t>
      </w:r>
      <w:r w:rsidR="004D0F8F">
        <w:rPr>
          <w:rFonts w:ascii="Times New Roman" w:hAnsi="Times New Roman" w:cs="Times New Roman"/>
          <w:sz w:val="24"/>
          <w:szCs w:val="24"/>
        </w:rPr>
        <w:t>в 2024 г.</w:t>
      </w:r>
    </w:p>
    <w:p w14:paraId="0A95B610"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ШСК создается и осуществляет свою деятельность в целях вовлечения обучающихся в занятия физической культурой и спортом, развития и популяризации школьного спорта, а также разработки и внедрения передовых программ и технологий, инновационных методик с целью развития системы физического воспитания. Основное направление  - волейбол.</w:t>
      </w:r>
    </w:p>
    <w:p w14:paraId="2C763052"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За данный период времени проведены соревнования:</w:t>
      </w:r>
    </w:p>
    <w:p w14:paraId="4D288F95"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«Кросс Нации» - приняли участие члены клуба – 15 человек;</w:t>
      </w:r>
    </w:p>
    <w:p w14:paraId="28192025"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Соревнования «Веселые старты» - 1-4 классы – 60 человек;</w:t>
      </w:r>
    </w:p>
    <w:p w14:paraId="66F2FD30"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Соревнования по пионерболу 5-6 классы – 32 человека;</w:t>
      </w:r>
    </w:p>
    <w:p w14:paraId="12E7FACC"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Соревнования по волейболу 7-9 классы – 48 человек.</w:t>
      </w:r>
    </w:p>
    <w:p w14:paraId="688D2E36"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В общественно значимую деятельность участники вовлечены в формате «Орлята России» открыто два класса, что составляет 34 ученика.  Создано первичное отделение Общероссийское общественно-государственное движение детей и молодежи (РДДМ). Обучающиеся посещают Центр творчества, Дом культуры где входят в волонтёрские и творческие   объединения.</w:t>
      </w:r>
    </w:p>
    <w:p w14:paraId="0B32C01C"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В проекте открытой платформы «Россия- страна возможностей» в «Движении первых» зарегистрировано </w:t>
      </w:r>
      <w:r w:rsidRPr="004D0F8F">
        <w:rPr>
          <w:rFonts w:ascii="Times New Roman" w:hAnsi="Times New Roman" w:cs="Times New Roman"/>
          <w:color w:val="C00000"/>
          <w:sz w:val="24"/>
          <w:szCs w:val="24"/>
        </w:rPr>
        <w:t>4</w:t>
      </w:r>
      <w:r w:rsidRPr="00AA6E27">
        <w:rPr>
          <w:rFonts w:ascii="Times New Roman" w:hAnsi="Times New Roman" w:cs="Times New Roman"/>
          <w:sz w:val="24"/>
          <w:szCs w:val="24"/>
        </w:rPr>
        <w:t xml:space="preserve"> обучающихся нашей школы.</w:t>
      </w:r>
    </w:p>
    <w:p w14:paraId="3500BAA1"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В работе этого движения мы встретили затруднения в регистрации- это длительный процесс, состоящий из множества этапов проверки, а также необходим госключ.</w:t>
      </w:r>
    </w:p>
    <w:p w14:paraId="78047EC3" w14:textId="77777777" w:rsidR="008A35CC" w:rsidRPr="00AA6E27" w:rsidRDefault="008A35CC" w:rsidP="008A35CC">
      <w:pPr>
        <w:pStyle w:val="richfactdown-paragraph"/>
        <w:shd w:val="clear" w:color="auto" w:fill="FFFFFF"/>
        <w:spacing w:before="0" w:beforeAutospacing="0" w:after="0" w:afterAutospacing="0"/>
        <w:jc w:val="both"/>
        <w:rPr>
          <w:color w:val="333333"/>
        </w:rPr>
      </w:pPr>
      <w:r w:rsidRPr="00AA6E27">
        <w:t xml:space="preserve">6. </w:t>
      </w:r>
      <w:r w:rsidRPr="00AA6E27">
        <w:rPr>
          <w:color w:val="333333"/>
        </w:rPr>
        <w:t>Историческое просвещение в школе направлено на сохранение исторической памяти, преемственности в развитии страны и противодействие фальсификации истории.</w:t>
      </w:r>
    </w:p>
    <w:p w14:paraId="5F7FFB98" w14:textId="77777777" w:rsidR="008A35CC" w:rsidRPr="00AA6E27" w:rsidRDefault="008A35CC" w:rsidP="008A35CC">
      <w:pPr>
        <w:shd w:val="clear" w:color="auto" w:fill="FFFFFF"/>
        <w:spacing w:after="0" w:line="240" w:lineRule="auto"/>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Оно реализуется в рамках урочной и внеурочной деятельности и является элементом функциональной грамотности.</w:t>
      </w:r>
    </w:p>
    <w:p w14:paraId="4BE3E0B1" w14:textId="77777777" w:rsidR="008A35CC" w:rsidRPr="00AA6E27" w:rsidRDefault="008A35CC" w:rsidP="008A35CC">
      <w:pPr>
        <w:shd w:val="clear" w:color="auto" w:fill="FFFFFF"/>
        <w:spacing w:after="0" w:line="240" w:lineRule="auto"/>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 xml:space="preserve"> Историческое просвещение детей организовано в рамках изучения разных предметов:</w:t>
      </w:r>
    </w:p>
    <w:p w14:paraId="002FC46A" w14:textId="77777777" w:rsidR="008A35CC" w:rsidRPr="00AA6E27" w:rsidRDefault="008A35CC" w:rsidP="008A35CC">
      <w:pPr>
        <w:shd w:val="clear" w:color="auto" w:fill="FFFFFF"/>
        <w:spacing w:after="0" w:line="240" w:lineRule="auto"/>
        <w:ind w:left="720"/>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 на уровне начального общего образования: русского и родного языка, окружающего мира, литературного чтения, ОРКСЭ, музыки, ИЗО и технологии;</w:t>
      </w:r>
    </w:p>
    <w:p w14:paraId="438ECF61" w14:textId="77777777" w:rsidR="008A35CC" w:rsidRPr="00AA6E27" w:rsidRDefault="008A35CC" w:rsidP="008A35CC">
      <w:pPr>
        <w:shd w:val="clear" w:color="auto" w:fill="FFFFFF"/>
        <w:spacing w:after="0" w:line="240" w:lineRule="auto"/>
        <w:ind w:left="720"/>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 на уровне основного общего: русского и родного языка, литературы, истории, обществознания, географии, ИЗО, музыки и технологии;</w:t>
      </w:r>
    </w:p>
    <w:p w14:paraId="58B690E8" w14:textId="77777777" w:rsidR="008A35CC" w:rsidRPr="00AA6E27" w:rsidRDefault="008A35CC" w:rsidP="008A35CC">
      <w:pPr>
        <w:shd w:val="clear" w:color="auto" w:fill="FFFFFF"/>
        <w:spacing w:after="0" w:line="240" w:lineRule="auto"/>
        <w:ind w:left="720"/>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 на уровне среднего общего: русского языка, литературы, в том числе родной, истории, обществознания, географии, права и ОБЖ.</w:t>
      </w:r>
    </w:p>
    <w:p w14:paraId="6EE2063F" w14:textId="77777777" w:rsidR="008A35CC" w:rsidRPr="00AA6E27" w:rsidRDefault="008A35CC" w:rsidP="008A35CC">
      <w:pPr>
        <w:shd w:val="clear" w:color="auto" w:fill="FFFFFF"/>
        <w:spacing w:after="0" w:line="240" w:lineRule="auto"/>
        <w:jc w:val="both"/>
        <w:rPr>
          <w:rFonts w:ascii="Times New Roman" w:hAnsi="Times New Roman" w:cs="Times New Roman"/>
          <w:color w:val="333333"/>
          <w:sz w:val="24"/>
          <w:szCs w:val="24"/>
        </w:rPr>
      </w:pPr>
      <w:r w:rsidRPr="00AA6E27">
        <w:rPr>
          <w:rFonts w:ascii="Times New Roman" w:hAnsi="Times New Roman" w:cs="Times New Roman"/>
          <w:color w:val="333333"/>
          <w:sz w:val="24"/>
          <w:szCs w:val="24"/>
        </w:rPr>
        <w:t>Также  используются  тексты, в том числе литературные произведения, музыкальные произведения, картины и памятники, учебно-исследовательская, проектная и другие виды деятельности.</w:t>
      </w:r>
    </w:p>
    <w:p w14:paraId="7016834A" w14:textId="77777777" w:rsidR="008A35CC" w:rsidRPr="00AA6E27" w:rsidRDefault="008A35CC" w:rsidP="008A35CC">
      <w:pPr>
        <w:tabs>
          <w:tab w:val="left" w:pos="567"/>
        </w:tabs>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lastRenderedPageBreak/>
        <w:t>Нашей школой получены лицензии на дополнительное образование по программе «Школьный театр» и «Школьный спортивный клуб», подготовлены положения о деятельности этих объединений.</w:t>
      </w:r>
      <w:r w:rsidRPr="00AA6E27">
        <w:rPr>
          <w:rFonts w:ascii="Times New Roman" w:hAnsi="Times New Roman" w:cs="Times New Roman"/>
          <w:sz w:val="24"/>
          <w:szCs w:val="24"/>
        </w:rPr>
        <w:tab/>
        <w:t xml:space="preserve"> </w:t>
      </w:r>
    </w:p>
    <w:p w14:paraId="2AB79702" w14:textId="77777777" w:rsidR="008A35CC" w:rsidRPr="00AA6E27" w:rsidRDefault="008A35CC" w:rsidP="008A35CC">
      <w:pPr>
        <w:pStyle w:val="a8"/>
        <w:spacing w:before="0" w:beforeAutospacing="0" w:after="0" w:afterAutospacing="0"/>
        <w:jc w:val="both"/>
      </w:pPr>
    </w:p>
    <w:p w14:paraId="6028FB92"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bCs/>
          <w:sz w:val="24"/>
          <w:szCs w:val="24"/>
        </w:rPr>
        <w:t>Воспитательная работа  классных руководителей дополнилась едиными классными часами «Разговоры о важном»</w:t>
      </w:r>
    </w:p>
    <w:p w14:paraId="1F47F3B2"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w:t>
      </w:r>
      <w:r w:rsidRPr="00AA6E27">
        <w:rPr>
          <w:rFonts w:ascii="Times New Roman" w:hAnsi="Times New Roman" w:cs="Times New Roman"/>
          <w:bCs/>
          <w:sz w:val="24"/>
          <w:szCs w:val="24"/>
        </w:rPr>
        <w:t xml:space="preserve"> </w:t>
      </w:r>
      <w:r w:rsidRPr="00AA6E27">
        <w:rPr>
          <w:rFonts w:ascii="Times New Roman" w:hAnsi="Times New Roman" w:cs="Times New Roman"/>
          <w:bCs/>
          <w:sz w:val="24"/>
          <w:szCs w:val="24"/>
        </w:rPr>
        <w:tab/>
      </w:r>
      <w:r w:rsidRPr="00AA6E27">
        <w:rPr>
          <w:rFonts w:ascii="Times New Roman" w:hAnsi="Times New Roman" w:cs="Times New Roman"/>
          <w:sz w:val="24"/>
          <w:szCs w:val="24"/>
        </w:rPr>
        <w:t>В 2023- 2024 году в школе было 22</w:t>
      </w:r>
      <w:r w:rsidRPr="00AA6E27">
        <w:rPr>
          <w:rFonts w:ascii="Times New Roman" w:hAnsi="Times New Roman" w:cs="Times New Roman"/>
          <w:color w:val="FF0000"/>
          <w:sz w:val="24"/>
          <w:szCs w:val="24"/>
        </w:rPr>
        <w:t xml:space="preserve"> </w:t>
      </w:r>
      <w:r w:rsidRPr="00AA6E27">
        <w:rPr>
          <w:rFonts w:ascii="Times New Roman" w:hAnsi="Times New Roman" w:cs="Times New Roman"/>
          <w:sz w:val="24"/>
          <w:szCs w:val="24"/>
        </w:rPr>
        <w:t xml:space="preserve">классных коллектива, с закрепленными за ними классными руководителями, которые составили планы воспитательной работы согласно возрастным особенностям обучающихся и общешкольного плана. При проверке планов были выявлены следующие  замечания:  не все классные руководители детально проанализировали сферы деятельности классного коллектива за прошлый год; не обратили должного внимания на индивидуальную, профилактическую, социально-адаптирующую   работу с детьми из группы риска, состоящих на учете ПДН и КДН и ЗП, на психологический микроклимат класса, на занятость обучающихся в свободное время и вовлечение их в социально значимую деятельность.  Классные руководители  провели большую работу по выявлению трудных обучающихся, на каждого была составлена карта наблюдения, составлены программы совместно с социально-психологической службой школы по адаптации учащихся данной категории к современному миру, привлечению родителей к воспитательному процессу класса. Все классные руководители оформляли необходимую документацию, для формирования школьной базы, по запросу КДН и ЗП, ПДН, судебной системе, но не всегда в соответствии с требованиями и в определенные администрацией сроки. Вовлекали обучающихся в трудовую воспитательную работу по самообслуживанию: дежурство по классу и школе, участие в субботниках по благоустройству и уборке территории, классных комнат. </w:t>
      </w:r>
    </w:p>
    <w:p w14:paraId="265CBD78" w14:textId="77777777" w:rsidR="008A35CC" w:rsidRPr="002F1EBE" w:rsidRDefault="008A35CC" w:rsidP="008A35CC">
      <w:pPr>
        <w:spacing w:after="0" w:line="240" w:lineRule="auto"/>
        <w:jc w:val="center"/>
        <w:rPr>
          <w:rFonts w:ascii="Times New Roman" w:hAnsi="Times New Roman" w:cs="Times New Roman"/>
          <w:sz w:val="28"/>
          <w:szCs w:val="28"/>
        </w:rPr>
      </w:pPr>
      <w:r w:rsidRPr="002F1EBE">
        <w:rPr>
          <w:rFonts w:ascii="Times New Roman" w:hAnsi="Times New Roman" w:cs="Times New Roman"/>
          <w:sz w:val="28"/>
          <w:szCs w:val="28"/>
        </w:rPr>
        <w:t xml:space="preserve">     </w:t>
      </w:r>
    </w:p>
    <w:p w14:paraId="4EDD7B36" w14:textId="77777777" w:rsidR="008A35CC" w:rsidRPr="002F1EBE" w:rsidRDefault="008A35CC" w:rsidP="008A35CC">
      <w:pPr>
        <w:spacing w:after="0" w:line="240" w:lineRule="auto"/>
        <w:ind w:firstLine="708"/>
        <w:jc w:val="both"/>
        <w:rPr>
          <w:rFonts w:ascii="Times New Roman" w:eastAsia="Times New Roman" w:hAnsi="Times New Roman" w:cs="Times New Roman"/>
          <w:b/>
          <w:sz w:val="28"/>
          <w:szCs w:val="28"/>
        </w:rPr>
      </w:pPr>
      <w:r w:rsidRPr="002F1EBE">
        <w:rPr>
          <w:rFonts w:ascii="Times New Roman" w:eastAsia="Times New Roman" w:hAnsi="Times New Roman" w:cs="Times New Roman"/>
          <w:b/>
          <w:sz w:val="28"/>
          <w:szCs w:val="28"/>
        </w:rPr>
        <w:t>Профилактика правонарушений среди обучающихся школы</w:t>
      </w:r>
    </w:p>
    <w:p w14:paraId="21CC9F8F"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Работа по профилактике правонарушений велась согласно плану работы школы. </w:t>
      </w:r>
    </w:p>
    <w:p w14:paraId="4211FBBA"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В 2023-2024 учебном году профилактическая деятельность была направлена на выполнение следующих целей:</w:t>
      </w:r>
    </w:p>
    <w:p w14:paraId="46F2F30D"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-создание условий для реализации прав обучающихся на качественное образование и воспитание социально-адаптированной личности, т.е. личности образованной, здоровой и владеющей жизненно необходимым запасом как образовательных, так и правовых знаний.</w:t>
      </w:r>
    </w:p>
    <w:p w14:paraId="71630373"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обеспечение условий для целенаправленной воспитательной работы по профилактике и предупреждению безнадзорности и правонарушений среди учащихся школы, профилактике экстремизма и терроризма, формированию у учащихся устойчивых установок на неприятие вредных веществ, а также формирование установок толерантного сознания среди учащихся.</w:t>
      </w:r>
    </w:p>
    <w:p w14:paraId="7E8848C9"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За данный период проводились профилактические работы с несовершеннолетними, находящимися на различных видах учета. Были проведены профилактические беседы об ответственности за совершение административных правонарушений и преступлений, а также о вреде курения, употребления спиртных напитков, наркотических веществ; осуществлялся контроль над посещаемостью и успеваемостью учащихся «группы риска». Ежемесячно проводилась работа по вовлечению учащихся в кружки и секции, а также в волонтерскую деятельность. Проводилась различная диагностика, выявлялись трудности и проблемы, разрешались конфликтные ситуации, оказывалась помощь и поддержка. Проводились рейды в семьи (ежемесячно). Вопрос досуговой занятости учащихся «группы риска» рассматривался и на Совете профилактики.  </w:t>
      </w:r>
    </w:p>
    <w:p w14:paraId="4D5D4A85"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Проводилась работа не только с учащимися, но и с их законными представителями, а также с семьями, находящимися в СОП.</w:t>
      </w:r>
    </w:p>
    <w:p w14:paraId="0F00A1C4"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С этими семьями проводилась следующая профилактическая работа: просвещение родителей по вопросам семейного воспитания, посещение семей с целью обследования социально-бытовых условий проживания, контроля за семьей и учащимися, оказания помощи на основании требований ФЗ №120 «Об основах системы профилактики и правонарушений несовершеннолетних». Семьи обучающихся, состоящих на учете в ПДН ОВД и КДН и ЗП неоднократно посещались и в дневное, и в вечернее время с целью контроля за условиями проживания и воспитания, соблюдения режима дня, для проведения индивидуальных бесед.</w:t>
      </w:r>
    </w:p>
    <w:p w14:paraId="264AA0B1" w14:textId="77777777" w:rsidR="008A35CC" w:rsidRPr="00AA6E27" w:rsidRDefault="008A35CC" w:rsidP="008A35CC">
      <w:pPr>
        <w:spacing w:after="0" w:line="240" w:lineRule="auto"/>
        <w:ind w:firstLine="851"/>
        <w:jc w:val="both"/>
        <w:rPr>
          <w:rFonts w:ascii="Times New Roman" w:hAnsi="Times New Roman" w:cs="Times New Roman"/>
          <w:color w:val="333333"/>
          <w:sz w:val="24"/>
          <w:szCs w:val="24"/>
          <w:shd w:val="clear" w:color="auto" w:fill="FFFFFF"/>
        </w:rPr>
      </w:pPr>
      <w:r w:rsidRPr="00AA6E27">
        <w:rPr>
          <w:rFonts w:ascii="Times New Roman" w:hAnsi="Times New Roman" w:cs="Times New Roman"/>
          <w:color w:val="333333"/>
          <w:sz w:val="24"/>
          <w:szCs w:val="24"/>
          <w:shd w:val="clear" w:color="auto" w:fill="FFFFFF"/>
        </w:rPr>
        <w:lastRenderedPageBreak/>
        <w:t xml:space="preserve">Еще одним значимым направлением в ВР школы является развитие </w:t>
      </w:r>
      <w:r w:rsidRPr="00AA6E27">
        <w:rPr>
          <w:rFonts w:ascii="Times New Roman" w:hAnsi="Times New Roman" w:cs="Times New Roman"/>
          <w:b/>
          <w:color w:val="333333"/>
          <w:sz w:val="24"/>
          <w:szCs w:val="24"/>
          <w:shd w:val="clear" w:color="auto" w:fill="FFFFFF"/>
        </w:rPr>
        <w:t>«школьной службы медиации»</w:t>
      </w:r>
      <w:r w:rsidRPr="00AA6E27">
        <w:rPr>
          <w:rFonts w:ascii="Times New Roman" w:hAnsi="Times New Roman" w:cs="Times New Roman"/>
          <w:color w:val="333333"/>
          <w:sz w:val="24"/>
          <w:szCs w:val="24"/>
          <w:shd w:val="clear" w:color="auto" w:fill="FFFFFF"/>
        </w:rPr>
        <w:t>, деятельность которых направлена на предупреждение возникновения конфликтов, разрешение разногласий, создание безопасной среды для жизнедеятельности и социализации детей и подростков. В нашей школе имеется практика конструктивного разрешения конфликтов». «Это форма социально- психологической помощи всем участникам образовательного процесса в конфликтах, тяжелых жизненных ситуациях, случаях правонарушений, обучающихся». Создание такой модели работы в школе может помочь не только в профилактике и коррекции девиантного поведения обучающихся, но и в создании благоприятного психологического климата образовательного учреждения.</w:t>
      </w:r>
    </w:p>
    <w:p w14:paraId="18035A87" w14:textId="77777777" w:rsidR="008A35CC" w:rsidRPr="00AA6E27" w:rsidRDefault="008A35CC" w:rsidP="008A35CC">
      <w:pPr>
        <w:tabs>
          <w:tab w:val="left" w:pos="567"/>
        </w:tabs>
        <w:spacing w:after="0" w:line="240" w:lineRule="auto"/>
        <w:jc w:val="both"/>
        <w:rPr>
          <w:rFonts w:ascii="Times New Roman" w:hAnsi="Times New Roman" w:cs="Times New Roman"/>
          <w:color w:val="333333"/>
          <w:sz w:val="24"/>
          <w:szCs w:val="24"/>
          <w:shd w:val="clear" w:color="auto" w:fill="FFFFFF"/>
        </w:rPr>
      </w:pPr>
      <w:r w:rsidRPr="00AA6E27">
        <w:rPr>
          <w:rFonts w:ascii="Times New Roman" w:hAnsi="Times New Roman" w:cs="Times New Roman"/>
          <w:color w:val="333333"/>
          <w:sz w:val="24"/>
          <w:szCs w:val="24"/>
          <w:shd w:val="clear" w:color="auto" w:fill="FFFFFF"/>
        </w:rPr>
        <w:t xml:space="preserve">Работа </w:t>
      </w:r>
      <w:r w:rsidRPr="00AA6E27">
        <w:rPr>
          <w:rFonts w:ascii="Times New Roman" w:hAnsi="Times New Roman" w:cs="Times New Roman"/>
          <w:b/>
          <w:color w:val="333333"/>
          <w:sz w:val="24"/>
          <w:szCs w:val="24"/>
          <w:shd w:val="clear" w:color="auto" w:fill="FFFFFF"/>
        </w:rPr>
        <w:t>«Школьной службы медиации»</w:t>
      </w:r>
      <w:r w:rsidRPr="00AA6E27">
        <w:rPr>
          <w:rFonts w:ascii="Times New Roman" w:hAnsi="Times New Roman" w:cs="Times New Roman"/>
          <w:color w:val="333333"/>
          <w:sz w:val="24"/>
          <w:szCs w:val="24"/>
          <w:shd w:val="clear" w:color="auto" w:fill="FFFFFF"/>
        </w:rPr>
        <w:t xml:space="preserve"> регламентируется школьным положением и планом работы на текущий учебный год.</w:t>
      </w:r>
    </w:p>
    <w:p w14:paraId="53B4B7AC" w14:textId="149B660D" w:rsidR="008A35CC" w:rsidRPr="00AA6E27" w:rsidRDefault="008A35CC" w:rsidP="008A35CC">
      <w:pPr>
        <w:spacing w:after="0" w:line="240" w:lineRule="auto"/>
        <w:ind w:firstLine="851"/>
        <w:jc w:val="both"/>
        <w:rPr>
          <w:rFonts w:ascii="Times New Roman" w:hAnsi="Times New Roman" w:cs="Times New Roman"/>
          <w:sz w:val="24"/>
          <w:szCs w:val="24"/>
        </w:rPr>
      </w:pPr>
      <w:r w:rsidRPr="00AA6E27">
        <w:rPr>
          <w:rFonts w:ascii="Times New Roman" w:hAnsi="Times New Roman" w:cs="Times New Roman"/>
          <w:sz w:val="24"/>
          <w:szCs w:val="24"/>
        </w:rPr>
        <w:t>За истекший период 202</w:t>
      </w:r>
      <w:r w:rsidR="00716564">
        <w:rPr>
          <w:rFonts w:ascii="Times New Roman" w:hAnsi="Times New Roman" w:cs="Times New Roman"/>
          <w:sz w:val="24"/>
          <w:szCs w:val="24"/>
        </w:rPr>
        <w:t>3</w:t>
      </w:r>
      <w:r w:rsidRPr="00AA6E27">
        <w:rPr>
          <w:rFonts w:ascii="Times New Roman" w:hAnsi="Times New Roman" w:cs="Times New Roman"/>
          <w:sz w:val="24"/>
          <w:szCs w:val="24"/>
        </w:rPr>
        <w:t>-202</w:t>
      </w:r>
      <w:r w:rsidR="00716564">
        <w:rPr>
          <w:rFonts w:ascii="Times New Roman" w:hAnsi="Times New Roman" w:cs="Times New Roman"/>
          <w:sz w:val="24"/>
          <w:szCs w:val="24"/>
        </w:rPr>
        <w:t>4</w:t>
      </w:r>
      <w:r w:rsidRPr="00AA6E27">
        <w:rPr>
          <w:rFonts w:ascii="Times New Roman" w:hAnsi="Times New Roman" w:cs="Times New Roman"/>
          <w:sz w:val="24"/>
          <w:szCs w:val="24"/>
        </w:rPr>
        <w:t xml:space="preserve"> года, обучающиеся МКОУ «СШ г.Игарка» им. В.П. Астафьева участвовали в совершени</w:t>
      </w:r>
      <w:r w:rsidR="004D0F8F">
        <w:rPr>
          <w:rFonts w:ascii="Times New Roman" w:hAnsi="Times New Roman" w:cs="Times New Roman"/>
          <w:sz w:val="24"/>
          <w:szCs w:val="24"/>
        </w:rPr>
        <w:t>и</w:t>
      </w:r>
      <w:r w:rsidRPr="00AA6E27">
        <w:rPr>
          <w:rFonts w:ascii="Times New Roman" w:hAnsi="Times New Roman" w:cs="Times New Roman"/>
          <w:sz w:val="24"/>
          <w:szCs w:val="24"/>
        </w:rPr>
        <w:t xml:space="preserve"> преступлений: правонарушение -связанн</w:t>
      </w:r>
      <w:r w:rsidR="004D0F8F">
        <w:rPr>
          <w:rFonts w:ascii="Times New Roman" w:hAnsi="Times New Roman" w:cs="Times New Roman"/>
          <w:sz w:val="24"/>
          <w:szCs w:val="24"/>
        </w:rPr>
        <w:t>ое с потреблением алкоголя – 1.</w:t>
      </w:r>
    </w:p>
    <w:p w14:paraId="56F71807" w14:textId="77777777" w:rsidR="008A35CC" w:rsidRPr="00AA6E27" w:rsidRDefault="008A35CC" w:rsidP="008A35CC">
      <w:pPr>
        <w:spacing w:after="0" w:line="240" w:lineRule="auto"/>
        <w:jc w:val="both"/>
        <w:rPr>
          <w:rFonts w:ascii="Times New Roman" w:hAnsi="Times New Roman" w:cs="Times New Roman"/>
          <w:sz w:val="24"/>
          <w:szCs w:val="24"/>
        </w:rPr>
      </w:pPr>
      <w:r w:rsidRPr="00AA6E27">
        <w:rPr>
          <w:rFonts w:ascii="Times New Roman" w:hAnsi="Times New Roman" w:cs="Times New Roman"/>
          <w:sz w:val="24"/>
          <w:szCs w:val="24"/>
        </w:rPr>
        <w:t xml:space="preserve">     Снизилось количество административных правонарушений, совершенных несовершеннолетними по сравнению с аналогичным периодом прошлого года, </w:t>
      </w:r>
    </w:p>
    <w:p w14:paraId="1AD814DB" w14:textId="64488164" w:rsidR="008A35CC" w:rsidRPr="008F1A67" w:rsidRDefault="008A35CC" w:rsidP="008F1A67">
      <w:pPr>
        <w:spacing w:after="0" w:line="240" w:lineRule="auto"/>
        <w:jc w:val="both"/>
        <w:rPr>
          <w:rStyle w:val="a9"/>
          <w:rFonts w:ascii="Times New Roman" w:hAnsi="Times New Roman" w:cs="Times New Roman"/>
          <w:i w:val="0"/>
          <w:iCs w:val="0"/>
          <w:color w:val="333333"/>
          <w:sz w:val="24"/>
          <w:szCs w:val="24"/>
          <w:shd w:val="clear" w:color="auto" w:fill="FFFFFF"/>
        </w:rPr>
      </w:pPr>
      <w:r w:rsidRPr="00AA6E27">
        <w:rPr>
          <w:rFonts w:ascii="Times New Roman" w:hAnsi="Times New Roman" w:cs="Times New Roman"/>
          <w:sz w:val="24"/>
          <w:szCs w:val="24"/>
        </w:rPr>
        <w:t xml:space="preserve">  </w:t>
      </w:r>
    </w:p>
    <w:p w14:paraId="6EA4D34C" w14:textId="77777777" w:rsidR="008A35CC" w:rsidRPr="00AA6E27" w:rsidRDefault="008A35CC" w:rsidP="008A35CC">
      <w:pPr>
        <w:pStyle w:val="a8"/>
        <w:shd w:val="clear" w:color="auto" w:fill="FFFFFF"/>
        <w:spacing w:before="0" w:beforeAutospacing="0" w:after="0" w:afterAutospacing="0"/>
        <w:jc w:val="both"/>
        <w:rPr>
          <w:rStyle w:val="a9"/>
          <w:rFonts w:eastAsia="Calibri"/>
          <w:b/>
          <w:bCs/>
          <w:i w:val="0"/>
        </w:rPr>
      </w:pPr>
      <w:r w:rsidRPr="00AA6E27">
        <w:rPr>
          <w:rStyle w:val="a9"/>
          <w:rFonts w:eastAsia="Calibri"/>
          <w:b/>
          <w:bCs/>
        </w:rPr>
        <w:t>Организация внеурочной занятости, каникулярного и летнего отдыха детей</w:t>
      </w:r>
    </w:p>
    <w:p w14:paraId="444AFE39" w14:textId="77777777" w:rsidR="008A35CC" w:rsidRPr="00AA6E27" w:rsidRDefault="008A35CC" w:rsidP="008A35CC">
      <w:pPr>
        <w:pStyle w:val="a8"/>
        <w:shd w:val="clear" w:color="auto" w:fill="FFFFFF"/>
        <w:spacing w:before="0" w:beforeAutospacing="0" w:after="0" w:afterAutospacing="0"/>
        <w:ind w:firstLine="993"/>
        <w:jc w:val="both"/>
        <w:rPr>
          <w:rStyle w:val="a9"/>
          <w:rFonts w:eastAsia="Calibri"/>
          <w:bCs/>
          <w:i w:val="0"/>
        </w:rPr>
      </w:pPr>
      <w:r w:rsidRPr="00AA6E27">
        <w:rPr>
          <w:rStyle w:val="a9"/>
          <w:rFonts w:eastAsia="Calibri"/>
          <w:bCs/>
          <w:i w:val="0"/>
        </w:rPr>
        <w:t xml:space="preserve">Организация занятости детей во неурочное время является одним из основных факторов, способствующих совершению противоправных поступков обучающихся. Незанятость подростков, бесполезное их времяпровождение в компаниях, употребление спиртных напитков, курение табачной продукции, способствует совершению административных правонарушений и как следствие преступлений.  </w:t>
      </w:r>
    </w:p>
    <w:p w14:paraId="7EB0CCB8" w14:textId="35A0DBAC" w:rsidR="008A35CC" w:rsidRPr="004D0F8F" w:rsidRDefault="008A35CC" w:rsidP="004D0F8F">
      <w:pPr>
        <w:pStyle w:val="a8"/>
        <w:shd w:val="clear" w:color="auto" w:fill="FFFFFF"/>
        <w:spacing w:before="0" w:beforeAutospacing="0" w:after="0" w:afterAutospacing="0"/>
        <w:jc w:val="both"/>
        <w:rPr>
          <w:i/>
        </w:rPr>
      </w:pPr>
      <w:r w:rsidRPr="00AA6E27">
        <w:rPr>
          <w:rStyle w:val="a9"/>
          <w:rFonts w:eastAsia="Calibri"/>
          <w:bCs/>
          <w:i w:val="0"/>
        </w:rPr>
        <w:t xml:space="preserve"> </w:t>
      </w:r>
    </w:p>
    <w:p w14:paraId="5FAAA6A7" w14:textId="77777777" w:rsidR="008A35CC" w:rsidRPr="002F1EBE" w:rsidRDefault="008A35CC" w:rsidP="008A35CC">
      <w:pPr>
        <w:shd w:val="clear" w:color="auto" w:fill="FFFFFF"/>
        <w:spacing w:after="0" w:line="240" w:lineRule="auto"/>
        <w:jc w:val="both"/>
        <w:rPr>
          <w:rFonts w:ascii="Times New Roman" w:eastAsia="Times New Roman" w:hAnsi="Times New Roman"/>
          <w:b/>
          <w:color w:val="2C2B2B"/>
          <w:sz w:val="28"/>
          <w:szCs w:val="28"/>
          <w:lang w:eastAsia="ru-RU"/>
        </w:rPr>
      </w:pPr>
      <w:r w:rsidRPr="002F1EBE">
        <w:rPr>
          <w:rFonts w:ascii="Times New Roman" w:eastAsia="Times New Roman" w:hAnsi="Times New Roman"/>
          <w:b/>
          <w:bCs/>
          <w:iCs/>
          <w:color w:val="2C2B2B"/>
          <w:sz w:val="28"/>
          <w:szCs w:val="28"/>
          <w:lang w:eastAsia="ru-RU"/>
        </w:rPr>
        <w:t>Используемые учебно-методические комплекты:</w:t>
      </w:r>
    </w:p>
    <w:p w14:paraId="30C83F98" w14:textId="77777777" w:rsidR="008A35CC" w:rsidRPr="00AA6E27" w:rsidRDefault="008A35CC" w:rsidP="008A35CC">
      <w:pPr>
        <w:ind w:firstLine="567"/>
        <w:jc w:val="both"/>
        <w:rPr>
          <w:rFonts w:ascii="Times New Roman" w:hAnsi="Times New Roman"/>
          <w:b/>
          <w:sz w:val="24"/>
          <w:szCs w:val="24"/>
        </w:rPr>
      </w:pPr>
      <w:r w:rsidRPr="00AA6E27">
        <w:rPr>
          <w:rFonts w:ascii="Times New Roman" w:hAnsi="Times New Roman"/>
          <w:color w:val="2C2B2B"/>
          <w:sz w:val="24"/>
          <w:szCs w:val="24"/>
        </w:rPr>
        <w:t xml:space="preserve">В школе по всем предметам используются учебно-методические комплексы, рекомендованные (допущенные) Министерством образования и науки РФ к использованию в учреждениях общего образования. </w:t>
      </w:r>
      <w:r w:rsidRPr="00AA6E27">
        <w:rPr>
          <w:rFonts w:ascii="Times New Roman" w:hAnsi="Times New Roman"/>
          <w:sz w:val="24"/>
          <w:szCs w:val="24"/>
        </w:rPr>
        <w:t>Приказ Министерства просвещения Российской Федерации от 28 декабря 2018 г. N 345 « О формировании нового ФПУ на 2020-2021 учебный год, с целью своевременной подготовки к новому учебному году,  в соответствии с образовательной программой школы»</w:t>
      </w:r>
      <w:r w:rsidRPr="00AA6E27">
        <w:rPr>
          <w:rFonts w:ascii="Times New Roman" w:hAnsi="Times New Roman"/>
          <w:b/>
          <w:sz w:val="24"/>
          <w:szCs w:val="24"/>
        </w:rPr>
        <w:t xml:space="preserve"> </w:t>
      </w:r>
    </w:p>
    <w:p w14:paraId="0D3C656A" w14:textId="77777777" w:rsidR="008A35CC" w:rsidRPr="00AA6E27" w:rsidRDefault="008A35CC" w:rsidP="008A35CC">
      <w:pPr>
        <w:tabs>
          <w:tab w:val="left" w:pos="1544"/>
        </w:tabs>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
          <w:bCs/>
          <w:i/>
          <w:iCs/>
          <w:color w:val="2C2B2B"/>
          <w:sz w:val="24"/>
          <w:szCs w:val="24"/>
          <w:lang w:eastAsia="ru-RU"/>
        </w:rPr>
        <w:t xml:space="preserve">Право владения, использования материально технической базы: </w:t>
      </w:r>
      <w:r w:rsidRPr="00AA6E27">
        <w:rPr>
          <w:rFonts w:ascii="Times New Roman" w:eastAsia="Times New Roman" w:hAnsi="Times New Roman"/>
          <w:color w:val="2C2B2B"/>
          <w:sz w:val="24"/>
          <w:szCs w:val="24"/>
          <w:lang w:eastAsia="ru-RU"/>
        </w:rPr>
        <w:t>Договор № 12/2016 «О порядке использования, закреплённого за Муниципальным казенным образовательным учреждением «Средняя общеобразовательная школа города Игарки»  им. В.П. Астафьева муниципального имущества на праве оперативного управления» от 11.01.2018 года.</w:t>
      </w:r>
    </w:p>
    <w:p w14:paraId="610B5A03"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
          <w:bCs/>
          <w:i/>
          <w:iCs/>
          <w:color w:val="2C2B2B"/>
          <w:sz w:val="24"/>
          <w:szCs w:val="24"/>
          <w:lang w:eastAsia="ru-RU"/>
        </w:rPr>
        <w:t>Количество классов, кабинетов для проведения практических занятий, административных и служебных помещений, библиотеки</w:t>
      </w:r>
    </w:p>
    <w:p w14:paraId="0B892260" w14:textId="6FFF5C85"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Учебные кабинеты:  кабинет начальных классов – </w:t>
      </w:r>
      <w:r w:rsidR="00066918">
        <w:rPr>
          <w:rFonts w:ascii="Times New Roman" w:eastAsia="Times New Roman" w:hAnsi="Times New Roman"/>
          <w:sz w:val="24"/>
          <w:szCs w:val="24"/>
          <w:lang w:eastAsia="ru-RU"/>
        </w:rPr>
        <w:t>7</w:t>
      </w:r>
      <w:r w:rsidRPr="00AA6E27">
        <w:rPr>
          <w:rFonts w:ascii="Times New Roman" w:eastAsia="Times New Roman" w:hAnsi="Times New Roman"/>
          <w:sz w:val="24"/>
          <w:szCs w:val="24"/>
          <w:lang w:eastAsia="ru-RU"/>
        </w:rPr>
        <w:t xml:space="preserve">, кабинет математики – 3, кабинет русского языка – </w:t>
      </w:r>
      <w:r w:rsidR="00066918">
        <w:rPr>
          <w:rFonts w:ascii="Times New Roman" w:eastAsia="Times New Roman" w:hAnsi="Times New Roman"/>
          <w:sz w:val="24"/>
          <w:szCs w:val="24"/>
          <w:lang w:eastAsia="ru-RU"/>
        </w:rPr>
        <w:t>3</w:t>
      </w:r>
      <w:r w:rsidRPr="00AA6E27">
        <w:rPr>
          <w:rFonts w:ascii="Times New Roman" w:eastAsia="Times New Roman" w:hAnsi="Times New Roman"/>
          <w:sz w:val="24"/>
          <w:szCs w:val="24"/>
          <w:lang w:eastAsia="ru-RU"/>
        </w:rPr>
        <w:t xml:space="preserve">, кабинет иностранного языка – 2, кабинет географии, кабинет ОБЖ, кабинет биологии, кабинет искусства (изо, музыка), кабинет истории – 2, </w:t>
      </w:r>
    </w:p>
    <w:p w14:paraId="26F864F7"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Лаборатории – 2 (физика, химия)</w:t>
      </w:r>
    </w:p>
    <w:p w14:paraId="22461207" w14:textId="716F4DBC"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Компьютерные классы – </w:t>
      </w:r>
      <w:r w:rsidR="00066918">
        <w:rPr>
          <w:rFonts w:ascii="Times New Roman" w:eastAsia="Times New Roman" w:hAnsi="Times New Roman"/>
          <w:sz w:val="24"/>
          <w:szCs w:val="24"/>
          <w:lang w:eastAsia="ru-RU"/>
        </w:rPr>
        <w:t>1</w:t>
      </w:r>
    </w:p>
    <w:p w14:paraId="752E5627"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Мастерские – 2</w:t>
      </w:r>
    </w:p>
    <w:p w14:paraId="0DAC1E8A"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sz w:val="24"/>
          <w:szCs w:val="24"/>
          <w:lang w:eastAsia="ru-RU"/>
        </w:rPr>
        <w:t>Библиотека</w:t>
      </w:r>
      <w:r w:rsidRPr="00AA6E27">
        <w:rPr>
          <w:rFonts w:ascii="Times New Roman" w:eastAsia="Times New Roman" w:hAnsi="Times New Roman"/>
          <w:color w:val="2C2B2B"/>
          <w:sz w:val="24"/>
          <w:szCs w:val="24"/>
          <w:lang w:eastAsia="ru-RU"/>
        </w:rPr>
        <w:t xml:space="preserve"> – 1</w:t>
      </w:r>
    </w:p>
    <w:p w14:paraId="1F1C5E17"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Столовая – 1 (на 124 мест)</w:t>
      </w:r>
    </w:p>
    <w:p w14:paraId="1E52568C"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Спортивный зал – 1</w:t>
      </w:r>
    </w:p>
    <w:p w14:paraId="57CF098E"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Кабинет психолога – 1</w:t>
      </w:r>
    </w:p>
    <w:p w14:paraId="3CAE7E7A"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Кабинет социального педагога – 1</w:t>
      </w:r>
    </w:p>
    <w:p w14:paraId="0D36EBC2"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Кабинет организатора – 1</w:t>
      </w:r>
    </w:p>
    <w:p w14:paraId="0EFF385D"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color w:val="2C2B2B"/>
          <w:sz w:val="24"/>
          <w:szCs w:val="24"/>
          <w:lang w:eastAsia="ru-RU"/>
        </w:rPr>
        <w:t>Музей – 1</w:t>
      </w:r>
    </w:p>
    <w:p w14:paraId="7021F4D0"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
          <w:bCs/>
          <w:i/>
          <w:iCs/>
          <w:color w:val="2C2B2B"/>
          <w:sz w:val="24"/>
          <w:szCs w:val="24"/>
          <w:lang w:eastAsia="ru-RU"/>
        </w:rPr>
        <w:t>Наличие и количество технических средств, используемых в образовательном процессе:</w:t>
      </w:r>
    </w:p>
    <w:p w14:paraId="61B9D622" w14:textId="7D4C5A43"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Компьютер –</w:t>
      </w:r>
      <w:r w:rsidR="004D0F8F">
        <w:rPr>
          <w:rFonts w:ascii="Times New Roman" w:eastAsia="Times New Roman" w:hAnsi="Times New Roman"/>
          <w:sz w:val="24"/>
          <w:szCs w:val="24"/>
          <w:lang w:eastAsia="ru-RU"/>
        </w:rPr>
        <w:t>30</w:t>
      </w:r>
    </w:p>
    <w:p w14:paraId="3158B8E2"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Ноутбуки – 38</w:t>
      </w:r>
    </w:p>
    <w:p w14:paraId="33B98A79"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lastRenderedPageBreak/>
        <w:t>Проекторы – 10</w:t>
      </w:r>
    </w:p>
    <w:p w14:paraId="70020BA9"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Экраны – 8</w:t>
      </w:r>
    </w:p>
    <w:p w14:paraId="19864C15"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Телевизоры – 15</w:t>
      </w:r>
    </w:p>
    <w:p w14:paraId="50217481"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Принтеры – 7</w:t>
      </w:r>
    </w:p>
    <w:p w14:paraId="2E7F5F84"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Ксероксы – 1</w:t>
      </w:r>
    </w:p>
    <w:p w14:paraId="67801EF2"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Цифровой фотоаппарат – 1</w:t>
      </w:r>
    </w:p>
    <w:p w14:paraId="39301B82"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Видеомагнитофон – 4</w:t>
      </w:r>
    </w:p>
    <w:p w14:paraId="059C0BCB"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Многофункциональное печатающее устройство – 5</w:t>
      </w:r>
    </w:p>
    <w:p w14:paraId="4E7D1BC0" w14:textId="4072B412"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Интерактивная доска – </w:t>
      </w:r>
      <w:r w:rsidR="004D0F8F">
        <w:rPr>
          <w:rFonts w:ascii="Times New Roman" w:eastAsia="Times New Roman" w:hAnsi="Times New Roman"/>
          <w:sz w:val="24"/>
          <w:szCs w:val="24"/>
          <w:lang w:eastAsia="ru-RU"/>
        </w:rPr>
        <w:t>8</w:t>
      </w:r>
    </w:p>
    <w:p w14:paraId="47D4B63C"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Музыкальный центр – 3</w:t>
      </w:r>
    </w:p>
    <w:p w14:paraId="46600406" w14:textId="55BB710B"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 xml:space="preserve">Микрофоны –  </w:t>
      </w:r>
      <w:r w:rsidR="004D0F8F">
        <w:rPr>
          <w:rFonts w:ascii="Times New Roman" w:eastAsia="Times New Roman" w:hAnsi="Times New Roman"/>
          <w:sz w:val="24"/>
          <w:szCs w:val="24"/>
          <w:lang w:eastAsia="ru-RU"/>
        </w:rPr>
        <w:t>7</w:t>
      </w:r>
    </w:p>
    <w:p w14:paraId="6C87270E"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Cs/>
          <w:iCs/>
          <w:color w:val="2C2B2B"/>
          <w:sz w:val="24"/>
          <w:szCs w:val="24"/>
          <w:lang w:eastAsia="ru-RU"/>
        </w:rPr>
        <w:t>Существующие площади позволяют вести обучение в одну смену</w:t>
      </w:r>
    </w:p>
    <w:p w14:paraId="17F22BDD" w14:textId="77777777" w:rsidR="008A35CC" w:rsidRPr="00AA6E27" w:rsidRDefault="008A35CC" w:rsidP="008A35CC">
      <w:pPr>
        <w:shd w:val="clear" w:color="auto" w:fill="FFFFFF"/>
        <w:spacing w:after="0" w:line="240" w:lineRule="auto"/>
        <w:jc w:val="both"/>
        <w:rPr>
          <w:rFonts w:ascii="Times New Roman" w:eastAsia="Times New Roman" w:hAnsi="Times New Roman"/>
          <w:color w:val="2C2B2B"/>
          <w:sz w:val="24"/>
          <w:szCs w:val="24"/>
          <w:lang w:eastAsia="ru-RU"/>
        </w:rPr>
      </w:pPr>
      <w:r w:rsidRPr="00AA6E27">
        <w:rPr>
          <w:rFonts w:ascii="Times New Roman" w:eastAsia="Times New Roman" w:hAnsi="Times New Roman"/>
          <w:b/>
          <w:bCs/>
          <w:i/>
          <w:iCs/>
          <w:color w:val="2C2B2B"/>
          <w:sz w:val="24"/>
          <w:szCs w:val="24"/>
          <w:lang w:eastAsia="ru-RU"/>
        </w:rPr>
        <w:t>Динамика изменений материально-технического состояния образовательного учреждения:</w:t>
      </w:r>
    </w:p>
    <w:p w14:paraId="408986CA"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2020 год- ремонт 22 учебных кабинетов школы ( замена полов) и ремонт спортивного зала с заменой витражей и полового покрытия.</w:t>
      </w:r>
    </w:p>
    <w:p w14:paraId="7704D47D"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2021 год – ремонт кабинетов химии и биологии, кабинета «Роснефть-класса»</w:t>
      </w:r>
    </w:p>
    <w:p w14:paraId="0F58A8D6" w14:textId="77777777"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2022 год- ремонт рекреации первого этажа;</w:t>
      </w:r>
    </w:p>
    <w:p w14:paraId="5751E319" w14:textId="1647C7E3" w:rsidR="008A35CC" w:rsidRDefault="008A35CC" w:rsidP="008A35CC">
      <w:pPr>
        <w:shd w:val="clear" w:color="auto" w:fill="FFFFFF"/>
        <w:spacing w:after="0" w:line="240" w:lineRule="auto"/>
        <w:jc w:val="both"/>
        <w:rPr>
          <w:rFonts w:ascii="Times New Roman" w:eastAsia="Times New Roman" w:hAnsi="Times New Roman"/>
          <w:sz w:val="24"/>
          <w:szCs w:val="24"/>
          <w:lang w:eastAsia="ru-RU"/>
        </w:rPr>
      </w:pPr>
      <w:r w:rsidRPr="00AA6E27">
        <w:rPr>
          <w:rFonts w:ascii="Times New Roman" w:eastAsia="Times New Roman" w:hAnsi="Times New Roman"/>
          <w:sz w:val="24"/>
          <w:szCs w:val="24"/>
          <w:lang w:eastAsia="ru-RU"/>
        </w:rPr>
        <w:t>2023 год- замена входных дверей, в учебных кабинетах 2 этажа, канализация, частичная замена кафеля 1 этаж, косметический ремонт 1 и 4 этажей.</w:t>
      </w:r>
    </w:p>
    <w:p w14:paraId="5ACC1286" w14:textId="2FDD7B0C" w:rsidR="00D67F54" w:rsidRDefault="00D67F54" w:rsidP="008A35CC">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00001AAA">
        <w:rPr>
          <w:rFonts w:ascii="Times New Roman" w:eastAsia="Times New Roman" w:hAnsi="Times New Roman"/>
          <w:sz w:val="24"/>
          <w:szCs w:val="24"/>
          <w:lang w:eastAsia="ru-RU"/>
        </w:rPr>
        <w:t>замена оконных блоков на 1 этаже и частично на остальных этажах, отопление 2,3,4 этажи.</w:t>
      </w:r>
    </w:p>
    <w:p w14:paraId="7B820940" w14:textId="48097116" w:rsidR="008A35CC" w:rsidRPr="00AA6E27" w:rsidRDefault="008A35CC" w:rsidP="008A35CC">
      <w:pPr>
        <w:shd w:val="clear" w:color="auto" w:fill="FFFFFF"/>
        <w:spacing w:after="0" w:line="240" w:lineRule="auto"/>
        <w:jc w:val="both"/>
        <w:rPr>
          <w:rFonts w:ascii="Times New Roman" w:eastAsia="Times New Roman" w:hAnsi="Times New Roman"/>
          <w:sz w:val="24"/>
          <w:szCs w:val="24"/>
          <w:lang w:eastAsia="ru-RU"/>
        </w:rPr>
      </w:pPr>
    </w:p>
    <w:p w14:paraId="46A9CDEB" w14:textId="77777777" w:rsidR="008A35CC" w:rsidRPr="00AA6E27" w:rsidRDefault="008A35CC" w:rsidP="008A35CC">
      <w:pPr>
        <w:spacing w:after="0" w:line="240" w:lineRule="auto"/>
        <w:jc w:val="both"/>
        <w:rPr>
          <w:rFonts w:ascii="Times New Roman" w:eastAsia="Times New Roman" w:hAnsi="Times New Roman"/>
          <w:b/>
          <w:sz w:val="24"/>
          <w:szCs w:val="24"/>
          <w:lang w:eastAsia="ru-RU"/>
        </w:rPr>
      </w:pPr>
      <w:r w:rsidRPr="00AA6E27">
        <w:rPr>
          <w:rFonts w:ascii="Times New Roman" w:eastAsia="Times New Roman" w:hAnsi="Times New Roman"/>
          <w:b/>
          <w:sz w:val="24"/>
          <w:szCs w:val="24"/>
          <w:lang w:eastAsia="ru-RU"/>
        </w:rPr>
        <w:t>Существующие проблемы:</w:t>
      </w:r>
    </w:p>
    <w:p w14:paraId="7B4D78F9" w14:textId="77777777" w:rsidR="008A35CC" w:rsidRPr="00001AAA" w:rsidRDefault="008A35CC" w:rsidP="008A35CC">
      <w:pPr>
        <w:numPr>
          <w:ilvl w:val="0"/>
          <w:numId w:val="24"/>
        </w:num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Необходим капитальный ремонт инженерного блока.</w:t>
      </w:r>
    </w:p>
    <w:p w14:paraId="6626E908" w14:textId="77777777"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2) Замена окон.</w:t>
      </w:r>
    </w:p>
    <w:p w14:paraId="7DC6CC6B" w14:textId="77777777"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3) Ремонт теплосистемы</w:t>
      </w:r>
    </w:p>
    <w:p w14:paraId="4E9D1005" w14:textId="77777777"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5) Приобретение технологического оборудования в кабинет технологии, ОБЖ.</w:t>
      </w:r>
    </w:p>
    <w:p w14:paraId="7A7C6010" w14:textId="77777777"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6) Организация контрольно-пропускного пункта в школу.</w:t>
      </w:r>
    </w:p>
    <w:p w14:paraId="107E3443" w14:textId="2BF845AF"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7) </w:t>
      </w:r>
      <w:r w:rsidR="00001AAA" w:rsidRPr="00001AAA">
        <w:rPr>
          <w:rFonts w:ascii="Times New Roman" w:eastAsia="Times New Roman" w:hAnsi="Times New Roman"/>
          <w:sz w:val="24"/>
          <w:szCs w:val="24"/>
          <w:lang w:eastAsia="ru-RU"/>
        </w:rPr>
        <w:t>Ремонт раздевалок, душа и туалетов в спортивном зале.</w:t>
      </w:r>
    </w:p>
    <w:p w14:paraId="54A797ED" w14:textId="001A6D61" w:rsidR="008A35CC" w:rsidRPr="00001AAA" w:rsidRDefault="008A35CC" w:rsidP="008A35CC">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8) Косметически</w:t>
      </w:r>
      <w:r w:rsidR="00001AAA" w:rsidRPr="00001AAA">
        <w:rPr>
          <w:rFonts w:ascii="Times New Roman" w:eastAsia="Times New Roman" w:hAnsi="Times New Roman"/>
          <w:sz w:val="24"/>
          <w:szCs w:val="24"/>
          <w:lang w:eastAsia="ru-RU"/>
        </w:rPr>
        <w:t>й ремонт рекреации, коридора 2 и 3 этажей, лестничных проемов.</w:t>
      </w:r>
    </w:p>
    <w:p w14:paraId="3B66213C" w14:textId="1A26FBBA" w:rsidR="00070E67" w:rsidRPr="00001AAA" w:rsidRDefault="008A35CC" w:rsidP="008F1A67">
      <w:pPr>
        <w:spacing w:after="0" w:line="240" w:lineRule="auto"/>
        <w:jc w:val="both"/>
        <w:rPr>
          <w:rFonts w:ascii="Times New Roman" w:eastAsia="Times New Roman" w:hAnsi="Times New Roman"/>
          <w:sz w:val="24"/>
          <w:szCs w:val="24"/>
          <w:lang w:eastAsia="ru-RU"/>
        </w:rPr>
      </w:pPr>
      <w:r w:rsidRPr="00001AAA">
        <w:rPr>
          <w:rFonts w:ascii="Times New Roman" w:eastAsia="Times New Roman" w:hAnsi="Times New Roman"/>
          <w:sz w:val="24"/>
          <w:szCs w:val="24"/>
          <w:lang w:eastAsia="ru-RU"/>
        </w:rPr>
        <w:t xml:space="preserve">      9) Замена дверей учебных кабинетов 3 э</w:t>
      </w:r>
      <w:r w:rsidR="00001AAA">
        <w:rPr>
          <w:rFonts w:ascii="Times New Roman" w:eastAsia="Times New Roman" w:hAnsi="Times New Roman"/>
          <w:sz w:val="24"/>
          <w:szCs w:val="24"/>
          <w:lang w:eastAsia="ru-RU"/>
        </w:rPr>
        <w:t>тажа.</w:t>
      </w:r>
      <w:r w:rsidR="008F1A67" w:rsidRPr="00001AAA">
        <w:rPr>
          <w:rFonts w:ascii="Times New Roman" w:eastAsia="Times New Roman" w:hAnsi="Times New Roman"/>
          <w:sz w:val="24"/>
          <w:szCs w:val="24"/>
          <w:lang w:eastAsia="ru-RU"/>
        </w:rPr>
        <w:t xml:space="preserve"> </w:t>
      </w:r>
    </w:p>
    <w:p w14:paraId="59FE1234" w14:textId="77777777" w:rsidR="00070E67" w:rsidRPr="00001AAA" w:rsidRDefault="00070E67" w:rsidP="00C4119E">
      <w:pPr>
        <w:pStyle w:val="a4"/>
        <w:spacing w:after="0" w:line="240" w:lineRule="auto"/>
        <w:jc w:val="both"/>
        <w:rPr>
          <w:rFonts w:ascii="Times New Roman" w:hAnsi="Times New Roman" w:cs="Times New Roman"/>
          <w:sz w:val="24"/>
          <w:szCs w:val="24"/>
        </w:rPr>
      </w:pPr>
    </w:p>
    <w:p w14:paraId="315BEB58" w14:textId="5815DE4D" w:rsidR="00C4119E" w:rsidRPr="00C4119E" w:rsidRDefault="00C4119E" w:rsidP="00C4119E">
      <w:pPr>
        <w:pStyle w:val="a4"/>
        <w:spacing w:after="0" w:line="240" w:lineRule="auto"/>
        <w:jc w:val="both"/>
        <w:rPr>
          <w:rFonts w:ascii="Times New Roman" w:hAnsi="Times New Roman" w:cs="Times New Roman"/>
          <w:sz w:val="24"/>
          <w:szCs w:val="24"/>
        </w:rPr>
      </w:pPr>
      <w:r w:rsidRPr="00C4119E">
        <w:rPr>
          <w:rFonts w:ascii="Times New Roman" w:hAnsi="Times New Roman" w:cs="Times New Roman"/>
          <w:sz w:val="24"/>
          <w:szCs w:val="24"/>
        </w:rPr>
        <w:t>В связи с проведенным самообследованием администрация и педагогический коллектив школы ставит следующие задачи:</w:t>
      </w:r>
    </w:p>
    <w:p w14:paraId="3F657B0E" w14:textId="1C1C4286" w:rsidR="00C4119E" w:rsidRPr="00C4119E" w:rsidRDefault="00C4119E" w:rsidP="00C4119E">
      <w:pPr>
        <w:pStyle w:val="a4"/>
        <w:shd w:val="clear" w:color="auto" w:fill="FFFFFF"/>
        <w:spacing w:after="0" w:line="294" w:lineRule="atLeast"/>
        <w:jc w:val="both"/>
        <w:rPr>
          <w:rFonts w:ascii="Times New Roman" w:eastAsia="Times New Roman" w:hAnsi="Times New Roman" w:cs="Times New Roman"/>
          <w:sz w:val="24"/>
          <w:szCs w:val="24"/>
          <w:lang w:eastAsia="ru-RU"/>
        </w:rPr>
      </w:pPr>
      <w:r w:rsidRPr="00C4119E">
        <w:rPr>
          <w:rFonts w:ascii="Times New Roman" w:eastAsia="Times New Roman" w:hAnsi="Times New Roman" w:cs="Times New Roman"/>
          <w:sz w:val="24"/>
          <w:szCs w:val="24"/>
          <w:lang w:eastAsia="ru-RU"/>
        </w:rPr>
        <w:t>- организовать оптимальный учебно-воспитательный процесс на базе личностно-ориентированного подхода с учетом индивидуальных особенностей обучающихся, их интересов, образовательных возможностей, состояния здоровья;</w:t>
      </w:r>
    </w:p>
    <w:p w14:paraId="52E2177B" w14:textId="18C1F00E" w:rsidR="00C4119E" w:rsidRPr="00C4119E" w:rsidRDefault="00C4119E" w:rsidP="00C4119E">
      <w:pPr>
        <w:pStyle w:val="a4"/>
        <w:spacing w:after="0" w:line="240" w:lineRule="auto"/>
        <w:jc w:val="both"/>
        <w:rPr>
          <w:rFonts w:ascii="Times New Roman" w:hAnsi="Times New Roman" w:cs="Times New Roman"/>
          <w:sz w:val="24"/>
          <w:szCs w:val="24"/>
        </w:rPr>
      </w:pPr>
      <w:r w:rsidRPr="00C4119E">
        <w:rPr>
          <w:rFonts w:ascii="Times New Roman" w:hAnsi="Times New Roman" w:cs="Times New Roman"/>
          <w:sz w:val="24"/>
          <w:szCs w:val="24"/>
        </w:rPr>
        <w:t>- 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w:t>
      </w:r>
    </w:p>
    <w:p w14:paraId="40B3089A" w14:textId="57DEE3AC" w:rsidR="00C4119E" w:rsidRPr="00C4119E" w:rsidRDefault="00C4119E" w:rsidP="00C4119E">
      <w:pPr>
        <w:pStyle w:val="a4"/>
        <w:spacing w:after="0" w:line="240" w:lineRule="auto"/>
        <w:jc w:val="both"/>
        <w:rPr>
          <w:rFonts w:ascii="Times New Roman" w:hAnsi="Times New Roman" w:cs="Times New Roman"/>
          <w:sz w:val="24"/>
          <w:szCs w:val="24"/>
        </w:rPr>
      </w:pPr>
      <w:r w:rsidRPr="00C4119E">
        <w:rPr>
          <w:rFonts w:ascii="Times New Roman" w:hAnsi="Times New Roman" w:cs="Times New Roman"/>
          <w:sz w:val="24"/>
          <w:szCs w:val="24"/>
        </w:rPr>
        <w:t>- определять профессиональные проблемы учителей по вопросам повышения качества образования и на этой основе разрабатывать практические рекомендации учителям по повышению качества обучения.</w:t>
      </w:r>
    </w:p>
    <w:p w14:paraId="645687FE" w14:textId="77777777" w:rsidR="00C4119E" w:rsidRPr="00C4119E" w:rsidRDefault="00C4119E" w:rsidP="00C4119E">
      <w:pPr>
        <w:rPr>
          <w:rFonts w:ascii="Times New Roman" w:hAnsi="Times New Roman" w:cs="Times New Roman"/>
          <w:sz w:val="24"/>
          <w:szCs w:val="24"/>
        </w:rPr>
      </w:pPr>
    </w:p>
    <w:p w14:paraId="5F2E044D" w14:textId="77777777" w:rsidR="002606C5" w:rsidRPr="005A3BE9" w:rsidRDefault="002606C5" w:rsidP="002606C5">
      <w:pPr>
        <w:spacing w:after="0" w:line="240" w:lineRule="auto"/>
        <w:jc w:val="both"/>
        <w:rPr>
          <w:rFonts w:ascii="Times New Roman" w:hAnsi="Times New Roman"/>
          <w:sz w:val="24"/>
          <w:szCs w:val="24"/>
        </w:rPr>
      </w:pPr>
      <w:r w:rsidRPr="005A3BE9">
        <w:rPr>
          <w:rFonts w:ascii="Times New Roman" w:hAnsi="Times New Roman"/>
          <w:sz w:val="24"/>
          <w:szCs w:val="24"/>
        </w:rPr>
        <w:t xml:space="preserve">Значения показателей деятельности школы приведены в таблице </w:t>
      </w:r>
    </w:p>
    <w:p w14:paraId="0367F33D" w14:textId="77777777" w:rsidR="002606C5" w:rsidRPr="005A3BE9" w:rsidRDefault="002606C5" w:rsidP="002606C5">
      <w:pPr>
        <w:spacing w:after="0" w:line="240" w:lineRule="auto"/>
        <w:jc w:val="both"/>
        <w:rPr>
          <w:rFonts w:ascii="Times New Roman" w:hAnsi="Times New Roman"/>
          <w:sz w:val="24"/>
          <w:szCs w:val="24"/>
        </w:rPr>
      </w:pPr>
      <w:r w:rsidRPr="005A3BE9">
        <w:rPr>
          <w:rFonts w:ascii="Times New Roman" w:hAnsi="Times New Roman"/>
          <w:sz w:val="24"/>
          <w:szCs w:val="24"/>
        </w:rPr>
        <w:t xml:space="preserve">(Приложение № 2) </w:t>
      </w:r>
    </w:p>
    <w:p w14:paraId="45EB28E7" w14:textId="77777777" w:rsidR="002606C5" w:rsidRPr="005A3BE9" w:rsidRDefault="002606C5" w:rsidP="002606C5">
      <w:pPr>
        <w:spacing w:after="0" w:line="240" w:lineRule="auto"/>
        <w:jc w:val="both"/>
        <w:rPr>
          <w:rFonts w:ascii="Times New Roman" w:hAnsi="Times New Roman"/>
          <w:sz w:val="24"/>
          <w:szCs w:val="24"/>
        </w:rPr>
      </w:pPr>
    </w:p>
    <w:p w14:paraId="698CF32B" w14:textId="77777777" w:rsidR="002606C5" w:rsidRPr="005A3BE9" w:rsidRDefault="002606C5" w:rsidP="002606C5">
      <w:pPr>
        <w:spacing w:after="0" w:line="240" w:lineRule="auto"/>
        <w:jc w:val="both"/>
        <w:rPr>
          <w:rFonts w:ascii="Times New Roman" w:hAnsi="Times New Roman"/>
          <w:sz w:val="24"/>
          <w:szCs w:val="24"/>
        </w:rPr>
      </w:pPr>
      <w:r w:rsidRPr="005A3BE9">
        <w:rPr>
          <w:rFonts w:ascii="Times New Roman" w:hAnsi="Times New Roman"/>
          <w:sz w:val="24"/>
          <w:szCs w:val="24"/>
        </w:rPr>
        <w:t>Вывод:</w:t>
      </w:r>
    </w:p>
    <w:p w14:paraId="5B12B75B" w14:textId="5F599CE0" w:rsidR="00F41CA7" w:rsidRDefault="002606C5" w:rsidP="002606C5">
      <w:pPr>
        <w:rPr>
          <w:rFonts w:ascii="Times New Roman" w:hAnsi="Times New Roman" w:cs="Times New Roman"/>
          <w:sz w:val="28"/>
          <w:szCs w:val="28"/>
        </w:rPr>
      </w:pPr>
      <w:r w:rsidRPr="005A3BE9">
        <w:rPr>
          <w:rFonts w:ascii="Times New Roman" w:hAnsi="Times New Roman"/>
          <w:sz w:val="24"/>
          <w:szCs w:val="24"/>
        </w:rPr>
        <w:t>Деятельность школы соответствует требованиям законодательств</w:t>
      </w:r>
      <w:r>
        <w:rPr>
          <w:rFonts w:ascii="Times New Roman" w:hAnsi="Times New Roman"/>
          <w:sz w:val="24"/>
          <w:szCs w:val="24"/>
        </w:rPr>
        <w:t>а</w:t>
      </w:r>
    </w:p>
    <w:sectPr w:rsidR="00F41CA7" w:rsidSect="0059214E">
      <w:pgSz w:w="11906" w:h="16838"/>
      <w:pgMar w:top="709" w:right="850"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BB4FC" w14:textId="77777777" w:rsidR="00F10F1E" w:rsidRDefault="00F10F1E" w:rsidP="0094081F">
      <w:pPr>
        <w:spacing w:after="0" w:line="240" w:lineRule="auto"/>
      </w:pPr>
      <w:r>
        <w:separator/>
      </w:r>
    </w:p>
  </w:endnote>
  <w:endnote w:type="continuationSeparator" w:id="0">
    <w:p w14:paraId="47ED5344" w14:textId="77777777" w:rsidR="00F10F1E" w:rsidRDefault="00F10F1E" w:rsidP="0094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Times New Roman"/>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8E1EF" w14:textId="77777777" w:rsidR="00F10F1E" w:rsidRDefault="00F10F1E" w:rsidP="0094081F">
      <w:pPr>
        <w:spacing w:after="0" w:line="240" w:lineRule="auto"/>
      </w:pPr>
      <w:r>
        <w:separator/>
      </w:r>
    </w:p>
  </w:footnote>
  <w:footnote w:type="continuationSeparator" w:id="0">
    <w:p w14:paraId="4B9A7303" w14:textId="77777777" w:rsidR="00F10F1E" w:rsidRDefault="00F10F1E" w:rsidP="00940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sz w:val="20"/>
      </w:rPr>
    </w:lvl>
  </w:abstractNum>
  <w:abstractNum w:abstractNumId="1" w15:restartNumberingAfterBreak="0">
    <w:nsid w:val="02B51035"/>
    <w:multiLevelType w:val="multilevel"/>
    <w:tmpl w:val="E31E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36FB6"/>
    <w:multiLevelType w:val="hybridMultilevel"/>
    <w:tmpl w:val="AF4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BB6C16"/>
    <w:multiLevelType w:val="hybridMultilevel"/>
    <w:tmpl w:val="D0BA0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FD7CFB"/>
    <w:multiLevelType w:val="multilevel"/>
    <w:tmpl w:val="68D65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63121"/>
    <w:multiLevelType w:val="multilevel"/>
    <w:tmpl w:val="06A2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747B4"/>
    <w:multiLevelType w:val="multilevel"/>
    <w:tmpl w:val="F180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2B0206"/>
    <w:multiLevelType w:val="hybridMultilevel"/>
    <w:tmpl w:val="A0567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9C7503"/>
    <w:multiLevelType w:val="hybridMultilevel"/>
    <w:tmpl w:val="6C8240B2"/>
    <w:lvl w:ilvl="0" w:tplc="071E562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140072BF"/>
    <w:multiLevelType w:val="hybridMultilevel"/>
    <w:tmpl w:val="AD784E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8B33E64"/>
    <w:multiLevelType w:val="hybridMultilevel"/>
    <w:tmpl w:val="A9E0904A"/>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 w15:restartNumberingAfterBreak="0">
    <w:nsid w:val="191C6FA5"/>
    <w:multiLevelType w:val="multilevel"/>
    <w:tmpl w:val="A538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1A13F7"/>
    <w:multiLevelType w:val="hybridMultilevel"/>
    <w:tmpl w:val="416C2780"/>
    <w:lvl w:ilvl="0" w:tplc="8EF84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F77FE9"/>
    <w:multiLevelType w:val="hybridMultilevel"/>
    <w:tmpl w:val="BB30A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B40507"/>
    <w:multiLevelType w:val="multilevel"/>
    <w:tmpl w:val="369672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D5763"/>
    <w:multiLevelType w:val="hybridMultilevel"/>
    <w:tmpl w:val="5EAA0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AE6101"/>
    <w:multiLevelType w:val="hybridMultilevel"/>
    <w:tmpl w:val="7BBAEEDC"/>
    <w:lvl w:ilvl="0" w:tplc="2FCA9F48">
      <w:start w:val="1"/>
      <w:numFmt w:val="bullet"/>
      <w:lvlText w:val="•"/>
      <w:lvlJc w:val="left"/>
      <w:pPr>
        <w:tabs>
          <w:tab w:val="num" w:pos="720"/>
        </w:tabs>
        <w:ind w:left="720" w:hanging="360"/>
      </w:pPr>
      <w:rPr>
        <w:rFonts w:ascii="Times New Roman" w:hAnsi="Times New Roman" w:hint="default"/>
      </w:rPr>
    </w:lvl>
    <w:lvl w:ilvl="1" w:tplc="30E2D170" w:tentative="1">
      <w:start w:val="1"/>
      <w:numFmt w:val="bullet"/>
      <w:lvlText w:val="•"/>
      <w:lvlJc w:val="left"/>
      <w:pPr>
        <w:tabs>
          <w:tab w:val="num" w:pos="1440"/>
        </w:tabs>
        <w:ind w:left="1440" w:hanging="360"/>
      </w:pPr>
      <w:rPr>
        <w:rFonts w:ascii="Times New Roman" w:hAnsi="Times New Roman" w:hint="default"/>
      </w:rPr>
    </w:lvl>
    <w:lvl w:ilvl="2" w:tplc="3EF49D78" w:tentative="1">
      <w:start w:val="1"/>
      <w:numFmt w:val="bullet"/>
      <w:lvlText w:val="•"/>
      <w:lvlJc w:val="left"/>
      <w:pPr>
        <w:tabs>
          <w:tab w:val="num" w:pos="2160"/>
        </w:tabs>
        <w:ind w:left="2160" w:hanging="360"/>
      </w:pPr>
      <w:rPr>
        <w:rFonts w:ascii="Times New Roman" w:hAnsi="Times New Roman" w:hint="default"/>
      </w:rPr>
    </w:lvl>
    <w:lvl w:ilvl="3" w:tplc="70864312" w:tentative="1">
      <w:start w:val="1"/>
      <w:numFmt w:val="bullet"/>
      <w:lvlText w:val="•"/>
      <w:lvlJc w:val="left"/>
      <w:pPr>
        <w:tabs>
          <w:tab w:val="num" w:pos="2880"/>
        </w:tabs>
        <w:ind w:left="2880" w:hanging="360"/>
      </w:pPr>
      <w:rPr>
        <w:rFonts w:ascii="Times New Roman" w:hAnsi="Times New Roman" w:hint="default"/>
      </w:rPr>
    </w:lvl>
    <w:lvl w:ilvl="4" w:tplc="797AA75C" w:tentative="1">
      <w:start w:val="1"/>
      <w:numFmt w:val="bullet"/>
      <w:lvlText w:val="•"/>
      <w:lvlJc w:val="left"/>
      <w:pPr>
        <w:tabs>
          <w:tab w:val="num" w:pos="3600"/>
        </w:tabs>
        <w:ind w:left="3600" w:hanging="360"/>
      </w:pPr>
      <w:rPr>
        <w:rFonts w:ascii="Times New Roman" w:hAnsi="Times New Roman" w:hint="default"/>
      </w:rPr>
    </w:lvl>
    <w:lvl w:ilvl="5" w:tplc="1F9AA500" w:tentative="1">
      <w:start w:val="1"/>
      <w:numFmt w:val="bullet"/>
      <w:lvlText w:val="•"/>
      <w:lvlJc w:val="left"/>
      <w:pPr>
        <w:tabs>
          <w:tab w:val="num" w:pos="4320"/>
        </w:tabs>
        <w:ind w:left="4320" w:hanging="360"/>
      </w:pPr>
      <w:rPr>
        <w:rFonts w:ascii="Times New Roman" w:hAnsi="Times New Roman" w:hint="default"/>
      </w:rPr>
    </w:lvl>
    <w:lvl w:ilvl="6" w:tplc="5B820F84" w:tentative="1">
      <w:start w:val="1"/>
      <w:numFmt w:val="bullet"/>
      <w:lvlText w:val="•"/>
      <w:lvlJc w:val="left"/>
      <w:pPr>
        <w:tabs>
          <w:tab w:val="num" w:pos="5040"/>
        </w:tabs>
        <w:ind w:left="5040" w:hanging="360"/>
      </w:pPr>
      <w:rPr>
        <w:rFonts w:ascii="Times New Roman" w:hAnsi="Times New Roman" w:hint="default"/>
      </w:rPr>
    </w:lvl>
    <w:lvl w:ilvl="7" w:tplc="BC38583E" w:tentative="1">
      <w:start w:val="1"/>
      <w:numFmt w:val="bullet"/>
      <w:lvlText w:val="•"/>
      <w:lvlJc w:val="left"/>
      <w:pPr>
        <w:tabs>
          <w:tab w:val="num" w:pos="5760"/>
        </w:tabs>
        <w:ind w:left="5760" w:hanging="360"/>
      </w:pPr>
      <w:rPr>
        <w:rFonts w:ascii="Times New Roman" w:hAnsi="Times New Roman" w:hint="default"/>
      </w:rPr>
    </w:lvl>
    <w:lvl w:ilvl="8" w:tplc="CF14A74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93645FC"/>
    <w:multiLevelType w:val="multilevel"/>
    <w:tmpl w:val="4710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2053A9"/>
    <w:multiLevelType w:val="hybridMultilevel"/>
    <w:tmpl w:val="A684A8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452800"/>
    <w:multiLevelType w:val="hybridMultilevel"/>
    <w:tmpl w:val="9A7E6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2F766D"/>
    <w:multiLevelType w:val="hybridMultilevel"/>
    <w:tmpl w:val="3258CB06"/>
    <w:lvl w:ilvl="0" w:tplc="2CF8A16C">
      <w:start w:val="3"/>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15:restartNumberingAfterBreak="0">
    <w:nsid w:val="398C5D8F"/>
    <w:multiLevelType w:val="multilevel"/>
    <w:tmpl w:val="F4C25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9153D9"/>
    <w:multiLevelType w:val="hybridMultilevel"/>
    <w:tmpl w:val="D05E3D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49F3AB8"/>
    <w:multiLevelType w:val="hybridMultilevel"/>
    <w:tmpl w:val="A2F07DA8"/>
    <w:lvl w:ilvl="0" w:tplc="612428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5CA0ADD"/>
    <w:multiLevelType w:val="hybridMultilevel"/>
    <w:tmpl w:val="00FC39D4"/>
    <w:lvl w:ilvl="0" w:tplc="C61A66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2412BB"/>
    <w:multiLevelType w:val="hybridMultilevel"/>
    <w:tmpl w:val="6A6896E8"/>
    <w:lvl w:ilvl="0" w:tplc="C61A66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8732B2"/>
    <w:multiLevelType w:val="hybridMultilevel"/>
    <w:tmpl w:val="4BD21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71545D"/>
    <w:multiLevelType w:val="multilevel"/>
    <w:tmpl w:val="57BA00DC"/>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9C408D"/>
    <w:multiLevelType w:val="hybridMultilevel"/>
    <w:tmpl w:val="98020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3800F1"/>
    <w:multiLevelType w:val="hybridMultilevel"/>
    <w:tmpl w:val="A43AE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BB054C"/>
    <w:multiLevelType w:val="hybridMultilevel"/>
    <w:tmpl w:val="5D4A7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540A15"/>
    <w:multiLevelType w:val="hybridMultilevel"/>
    <w:tmpl w:val="F3B617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707F81"/>
    <w:multiLevelType w:val="hybridMultilevel"/>
    <w:tmpl w:val="0C30DC70"/>
    <w:lvl w:ilvl="0" w:tplc="479A771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A3D1123"/>
    <w:multiLevelType w:val="hybridMultilevel"/>
    <w:tmpl w:val="28EAF672"/>
    <w:lvl w:ilvl="0" w:tplc="914214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810B7A"/>
    <w:multiLevelType w:val="hybridMultilevel"/>
    <w:tmpl w:val="E6EC7A44"/>
    <w:lvl w:ilvl="0" w:tplc="C61A66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E33018"/>
    <w:multiLevelType w:val="hybridMultilevel"/>
    <w:tmpl w:val="B0B49D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6D844C0"/>
    <w:multiLevelType w:val="hybridMultilevel"/>
    <w:tmpl w:val="7FFEA8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261521"/>
    <w:multiLevelType w:val="hybridMultilevel"/>
    <w:tmpl w:val="886C00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1621EAC"/>
    <w:multiLevelType w:val="hybridMultilevel"/>
    <w:tmpl w:val="1D56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2617FD"/>
    <w:multiLevelType w:val="hybridMultilevel"/>
    <w:tmpl w:val="EFB45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693027"/>
    <w:multiLevelType w:val="hybridMultilevel"/>
    <w:tmpl w:val="FD949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383922"/>
    <w:multiLevelType w:val="hybridMultilevel"/>
    <w:tmpl w:val="D52C8A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AC03EA"/>
    <w:multiLevelType w:val="hybridMultilevel"/>
    <w:tmpl w:val="35045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C3480D"/>
    <w:multiLevelType w:val="hybridMultilevel"/>
    <w:tmpl w:val="5D4A7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201968"/>
    <w:multiLevelType w:val="hybridMultilevel"/>
    <w:tmpl w:val="C6808FAA"/>
    <w:lvl w:ilvl="0" w:tplc="C61A66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094EFC"/>
    <w:multiLevelType w:val="hybridMultilevel"/>
    <w:tmpl w:val="CAD85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6F0992"/>
    <w:multiLevelType w:val="hybridMultilevel"/>
    <w:tmpl w:val="9C7A8F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33"/>
  </w:num>
  <w:num w:numId="3">
    <w:abstractNumId w:val="19"/>
  </w:num>
  <w:num w:numId="4">
    <w:abstractNumId w:val="22"/>
  </w:num>
  <w:num w:numId="5">
    <w:abstractNumId w:val="43"/>
  </w:num>
  <w:num w:numId="6">
    <w:abstractNumId w:val="30"/>
  </w:num>
  <w:num w:numId="7">
    <w:abstractNumId w:val="2"/>
  </w:num>
  <w:num w:numId="8">
    <w:abstractNumId w:val="17"/>
  </w:num>
  <w:num w:numId="9">
    <w:abstractNumId w:val="26"/>
  </w:num>
  <w:num w:numId="10">
    <w:abstractNumId w:val="8"/>
  </w:num>
  <w:num w:numId="11">
    <w:abstractNumId w:val="13"/>
  </w:num>
  <w:num w:numId="12">
    <w:abstractNumId w:val="9"/>
  </w:num>
  <w:num w:numId="13">
    <w:abstractNumId w:val="40"/>
  </w:num>
  <w:num w:numId="14">
    <w:abstractNumId w:val="38"/>
  </w:num>
  <w:num w:numId="15">
    <w:abstractNumId w:val="21"/>
  </w:num>
  <w:num w:numId="16">
    <w:abstractNumId w:val="5"/>
  </w:num>
  <w:num w:numId="17">
    <w:abstractNumId w:val="1"/>
  </w:num>
  <w:num w:numId="18">
    <w:abstractNumId w:val="37"/>
  </w:num>
  <w:num w:numId="19">
    <w:abstractNumId w:val="16"/>
  </w:num>
  <w:num w:numId="20">
    <w:abstractNumId w:val="27"/>
  </w:num>
  <w:num w:numId="21">
    <w:abstractNumId w:val="23"/>
  </w:num>
  <w:num w:numId="22">
    <w:abstractNumId w:val="0"/>
  </w:num>
  <w:num w:numId="23">
    <w:abstractNumId w:val="32"/>
  </w:num>
  <w:num w:numId="24">
    <w:abstractNumId w:val="41"/>
  </w:num>
  <w:num w:numId="25">
    <w:abstractNumId w:val="25"/>
  </w:num>
  <w:num w:numId="26">
    <w:abstractNumId w:val="34"/>
  </w:num>
  <w:num w:numId="27">
    <w:abstractNumId w:val="44"/>
  </w:num>
  <w:num w:numId="28">
    <w:abstractNumId w:val="24"/>
  </w:num>
  <w:num w:numId="29">
    <w:abstractNumId w:val="15"/>
  </w:num>
  <w:num w:numId="30">
    <w:abstractNumId w:val="29"/>
  </w:num>
  <w:num w:numId="31">
    <w:abstractNumId w:val="28"/>
  </w:num>
  <w:num w:numId="32">
    <w:abstractNumId w:val="31"/>
  </w:num>
  <w:num w:numId="33">
    <w:abstractNumId w:val="3"/>
  </w:num>
  <w:num w:numId="34">
    <w:abstractNumId w:val="42"/>
  </w:num>
  <w:num w:numId="35">
    <w:abstractNumId w:val="35"/>
  </w:num>
  <w:num w:numId="36">
    <w:abstractNumId w:val="12"/>
  </w:num>
  <w:num w:numId="37">
    <w:abstractNumId w:val="18"/>
  </w:num>
  <w:num w:numId="38">
    <w:abstractNumId w:val="36"/>
  </w:num>
  <w:num w:numId="39">
    <w:abstractNumId w:val="10"/>
  </w:num>
  <w:num w:numId="40">
    <w:abstractNumId w:val="46"/>
  </w:num>
  <w:num w:numId="41">
    <w:abstractNumId w:val="6"/>
  </w:num>
  <w:num w:numId="42">
    <w:abstractNumId w:val="4"/>
  </w:num>
  <w:num w:numId="43">
    <w:abstractNumId w:val="39"/>
  </w:num>
  <w:num w:numId="44">
    <w:abstractNumId w:val="7"/>
  </w:num>
  <w:num w:numId="45">
    <w:abstractNumId w:val="14"/>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E1"/>
    <w:rsid w:val="00000C9F"/>
    <w:rsid w:val="00001AAA"/>
    <w:rsid w:val="00015A49"/>
    <w:rsid w:val="00024A8E"/>
    <w:rsid w:val="00033144"/>
    <w:rsid w:val="00035F72"/>
    <w:rsid w:val="000400F7"/>
    <w:rsid w:val="00042E91"/>
    <w:rsid w:val="000436E6"/>
    <w:rsid w:val="00043768"/>
    <w:rsid w:val="000515FB"/>
    <w:rsid w:val="00065CFD"/>
    <w:rsid w:val="00066918"/>
    <w:rsid w:val="00070E67"/>
    <w:rsid w:val="000733CF"/>
    <w:rsid w:val="00075C9F"/>
    <w:rsid w:val="00081EB2"/>
    <w:rsid w:val="0008764B"/>
    <w:rsid w:val="00091564"/>
    <w:rsid w:val="00092BE1"/>
    <w:rsid w:val="000939D5"/>
    <w:rsid w:val="0009574D"/>
    <w:rsid w:val="000A3576"/>
    <w:rsid w:val="000B0FA0"/>
    <w:rsid w:val="000C00C9"/>
    <w:rsid w:val="000C1A0A"/>
    <w:rsid w:val="000D1201"/>
    <w:rsid w:val="000D263D"/>
    <w:rsid w:val="000D655F"/>
    <w:rsid w:val="000E2AF6"/>
    <w:rsid w:val="000E369F"/>
    <w:rsid w:val="0011208E"/>
    <w:rsid w:val="00113852"/>
    <w:rsid w:val="00122D3D"/>
    <w:rsid w:val="001235D0"/>
    <w:rsid w:val="00137A8F"/>
    <w:rsid w:val="001430CB"/>
    <w:rsid w:val="0014599C"/>
    <w:rsid w:val="00147C73"/>
    <w:rsid w:val="0015208C"/>
    <w:rsid w:val="00153C95"/>
    <w:rsid w:val="001557DB"/>
    <w:rsid w:val="00160F22"/>
    <w:rsid w:val="00160F38"/>
    <w:rsid w:val="00166809"/>
    <w:rsid w:val="001668AE"/>
    <w:rsid w:val="00167A2B"/>
    <w:rsid w:val="00177F88"/>
    <w:rsid w:val="00192FEC"/>
    <w:rsid w:val="001B0746"/>
    <w:rsid w:val="001B3317"/>
    <w:rsid w:val="001B5074"/>
    <w:rsid w:val="001D00F3"/>
    <w:rsid w:val="001D6208"/>
    <w:rsid w:val="001D7617"/>
    <w:rsid w:val="001E32E3"/>
    <w:rsid w:val="001E5D07"/>
    <w:rsid w:val="001F058F"/>
    <w:rsid w:val="001F2359"/>
    <w:rsid w:val="001F2E44"/>
    <w:rsid w:val="00211522"/>
    <w:rsid w:val="00221ABD"/>
    <w:rsid w:val="00223BC3"/>
    <w:rsid w:val="00224A7D"/>
    <w:rsid w:val="00225191"/>
    <w:rsid w:val="002265F5"/>
    <w:rsid w:val="00231BC1"/>
    <w:rsid w:val="0023376D"/>
    <w:rsid w:val="0023558F"/>
    <w:rsid w:val="0023651F"/>
    <w:rsid w:val="002370FA"/>
    <w:rsid w:val="00237EEC"/>
    <w:rsid w:val="00243875"/>
    <w:rsid w:val="00250BD5"/>
    <w:rsid w:val="002606C5"/>
    <w:rsid w:val="002637E2"/>
    <w:rsid w:val="00267906"/>
    <w:rsid w:val="002702FC"/>
    <w:rsid w:val="00270D19"/>
    <w:rsid w:val="00275F3A"/>
    <w:rsid w:val="00281558"/>
    <w:rsid w:val="0028667B"/>
    <w:rsid w:val="0028791F"/>
    <w:rsid w:val="00287BEB"/>
    <w:rsid w:val="00291C09"/>
    <w:rsid w:val="002925C4"/>
    <w:rsid w:val="002940DE"/>
    <w:rsid w:val="00296019"/>
    <w:rsid w:val="002A4CCD"/>
    <w:rsid w:val="002B0185"/>
    <w:rsid w:val="002B3C1A"/>
    <w:rsid w:val="002B5890"/>
    <w:rsid w:val="002C1A6A"/>
    <w:rsid w:val="002C4892"/>
    <w:rsid w:val="002D39EB"/>
    <w:rsid w:val="002E38C1"/>
    <w:rsid w:val="002E5440"/>
    <w:rsid w:val="002E628C"/>
    <w:rsid w:val="002F031B"/>
    <w:rsid w:val="002F1197"/>
    <w:rsid w:val="002F2A76"/>
    <w:rsid w:val="002F3062"/>
    <w:rsid w:val="003038DD"/>
    <w:rsid w:val="00307128"/>
    <w:rsid w:val="00311A47"/>
    <w:rsid w:val="00315C83"/>
    <w:rsid w:val="0032139A"/>
    <w:rsid w:val="00322D45"/>
    <w:rsid w:val="00325EFB"/>
    <w:rsid w:val="00334B46"/>
    <w:rsid w:val="00337AB6"/>
    <w:rsid w:val="00341113"/>
    <w:rsid w:val="00346070"/>
    <w:rsid w:val="00353403"/>
    <w:rsid w:val="0035449C"/>
    <w:rsid w:val="00355FFF"/>
    <w:rsid w:val="00370178"/>
    <w:rsid w:val="00375E7E"/>
    <w:rsid w:val="0039136D"/>
    <w:rsid w:val="00392B17"/>
    <w:rsid w:val="003951E8"/>
    <w:rsid w:val="003A06E5"/>
    <w:rsid w:val="003A0749"/>
    <w:rsid w:val="003A6E9D"/>
    <w:rsid w:val="003B544A"/>
    <w:rsid w:val="003C5F89"/>
    <w:rsid w:val="003C72F6"/>
    <w:rsid w:val="003E61E2"/>
    <w:rsid w:val="003F12B6"/>
    <w:rsid w:val="003F1C50"/>
    <w:rsid w:val="003F4C04"/>
    <w:rsid w:val="00406AC5"/>
    <w:rsid w:val="00406ADB"/>
    <w:rsid w:val="00407E58"/>
    <w:rsid w:val="004110C8"/>
    <w:rsid w:val="00411D01"/>
    <w:rsid w:val="00413D2B"/>
    <w:rsid w:val="00414107"/>
    <w:rsid w:val="00417332"/>
    <w:rsid w:val="00427EB4"/>
    <w:rsid w:val="0044095C"/>
    <w:rsid w:val="00455034"/>
    <w:rsid w:val="0045727C"/>
    <w:rsid w:val="004637FC"/>
    <w:rsid w:val="00467FBD"/>
    <w:rsid w:val="004802E4"/>
    <w:rsid w:val="004868D5"/>
    <w:rsid w:val="00487ACF"/>
    <w:rsid w:val="00493D04"/>
    <w:rsid w:val="00494BE1"/>
    <w:rsid w:val="004A121C"/>
    <w:rsid w:val="004A2449"/>
    <w:rsid w:val="004C6AA5"/>
    <w:rsid w:val="004D0F8F"/>
    <w:rsid w:val="004E4E2F"/>
    <w:rsid w:val="004F232D"/>
    <w:rsid w:val="004F32F0"/>
    <w:rsid w:val="004F534E"/>
    <w:rsid w:val="004F79FE"/>
    <w:rsid w:val="00501A59"/>
    <w:rsid w:val="005078A9"/>
    <w:rsid w:val="00507BE7"/>
    <w:rsid w:val="00510F96"/>
    <w:rsid w:val="005143A5"/>
    <w:rsid w:val="005216E3"/>
    <w:rsid w:val="00522349"/>
    <w:rsid w:val="00522E21"/>
    <w:rsid w:val="00525470"/>
    <w:rsid w:val="00526E86"/>
    <w:rsid w:val="00554B40"/>
    <w:rsid w:val="00555438"/>
    <w:rsid w:val="00555598"/>
    <w:rsid w:val="00557971"/>
    <w:rsid w:val="0056772A"/>
    <w:rsid w:val="0058782F"/>
    <w:rsid w:val="00591765"/>
    <w:rsid w:val="00591DDB"/>
    <w:rsid w:val="0059214E"/>
    <w:rsid w:val="0059323C"/>
    <w:rsid w:val="005972AC"/>
    <w:rsid w:val="005A198B"/>
    <w:rsid w:val="005B3C03"/>
    <w:rsid w:val="005B51EC"/>
    <w:rsid w:val="005B6A58"/>
    <w:rsid w:val="005C061B"/>
    <w:rsid w:val="005C3A7D"/>
    <w:rsid w:val="005D5EDA"/>
    <w:rsid w:val="005D6684"/>
    <w:rsid w:val="005E3BCB"/>
    <w:rsid w:val="005E4CA5"/>
    <w:rsid w:val="005F5664"/>
    <w:rsid w:val="00603686"/>
    <w:rsid w:val="00605A1F"/>
    <w:rsid w:val="006061A2"/>
    <w:rsid w:val="00611362"/>
    <w:rsid w:val="00621023"/>
    <w:rsid w:val="00635E18"/>
    <w:rsid w:val="00636172"/>
    <w:rsid w:val="00644EB0"/>
    <w:rsid w:val="00646D04"/>
    <w:rsid w:val="0064747E"/>
    <w:rsid w:val="00650707"/>
    <w:rsid w:val="006530ED"/>
    <w:rsid w:val="006548A4"/>
    <w:rsid w:val="0065730D"/>
    <w:rsid w:val="00664BAC"/>
    <w:rsid w:val="00667690"/>
    <w:rsid w:val="0067056B"/>
    <w:rsid w:val="00670B93"/>
    <w:rsid w:val="00672F30"/>
    <w:rsid w:val="00676EA9"/>
    <w:rsid w:val="006876E5"/>
    <w:rsid w:val="006926F1"/>
    <w:rsid w:val="0069275F"/>
    <w:rsid w:val="006A14D9"/>
    <w:rsid w:val="006A5A01"/>
    <w:rsid w:val="006A6A2B"/>
    <w:rsid w:val="006B0311"/>
    <w:rsid w:val="006B62B7"/>
    <w:rsid w:val="006C347A"/>
    <w:rsid w:val="006C3753"/>
    <w:rsid w:val="006C50C4"/>
    <w:rsid w:val="006D0121"/>
    <w:rsid w:val="006D2B33"/>
    <w:rsid w:val="006E080B"/>
    <w:rsid w:val="006E65E7"/>
    <w:rsid w:val="00715A7F"/>
    <w:rsid w:val="00716564"/>
    <w:rsid w:val="00721198"/>
    <w:rsid w:val="007264CC"/>
    <w:rsid w:val="007428CD"/>
    <w:rsid w:val="00746672"/>
    <w:rsid w:val="00754B7F"/>
    <w:rsid w:val="00761B3A"/>
    <w:rsid w:val="00762E62"/>
    <w:rsid w:val="00764FDC"/>
    <w:rsid w:val="00765869"/>
    <w:rsid w:val="00767B54"/>
    <w:rsid w:val="007701D3"/>
    <w:rsid w:val="00771D76"/>
    <w:rsid w:val="00774492"/>
    <w:rsid w:val="007748BF"/>
    <w:rsid w:val="00783A78"/>
    <w:rsid w:val="00790828"/>
    <w:rsid w:val="00792ABC"/>
    <w:rsid w:val="00794DD6"/>
    <w:rsid w:val="007A078F"/>
    <w:rsid w:val="007A497C"/>
    <w:rsid w:val="007B4BC1"/>
    <w:rsid w:val="007B5DCD"/>
    <w:rsid w:val="007C1EB7"/>
    <w:rsid w:val="007C5402"/>
    <w:rsid w:val="007E2DF4"/>
    <w:rsid w:val="007E33FB"/>
    <w:rsid w:val="007E7E7D"/>
    <w:rsid w:val="007F2364"/>
    <w:rsid w:val="007F4CB8"/>
    <w:rsid w:val="00800D8A"/>
    <w:rsid w:val="008057DE"/>
    <w:rsid w:val="008058D4"/>
    <w:rsid w:val="0081016A"/>
    <w:rsid w:val="00811298"/>
    <w:rsid w:val="00811C9D"/>
    <w:rsid w:val="008138B0"/>
    <w:rsid w:val="00815F8A"/>
    <w:rsid w:val="00820E60"/>
    <w:rsid w:val="00825092"/>
    <w:rsid w:val="008310A2"/>
    <w:rsid w:val="008322C3"/>
    <w:rsid w:val="00837CC0"/>
    <w:rsid w:val="00850ACF"/>
    <w:rsid w:val="00855EAE"/>
    <w:rsid w:val="0085604B"/>
    <w:rsid w:val="008562F9"/>
    <w:rsid w:val="00863D20"/>
    <w:rsid w:val="00871E90"/>
    <w:rsid w:val="0087576B"/>
    <w:rsid w:val="008807F9"/>
    <w:rsid w:val="008A2173"/>
    <w:rsid w:val="008A27C7"/>
    <w:rsid w:val="008A35CC"/>
    <w:rsid w:val="008A78B5"/>
    <w:rsid w:val="008B7B19"/>
    <w:rsid w:val="008C2ED7"/>
    <w:rsid w:val="008E01F4"/>
    <w:rsid w:val="008F1A67"/>
    <w:rsid w:val="008F5DBE"/>
    <w:rsid w:val="00902FF3"/>
    <w:rsid w:val="00903854"/>
    <w:rsid w:val="0091094A"/>
    <w:rsid w:val="00912146"/>
    <w:rsid w:val="00914277"/>
    <w:rsid w:val="009170E8"/>
    <w:rsid w:val="009324EC"/>
    <w:rsid w:val="00937FC6"/>
    <w:rsid w:val="0094081F"/>
    <w:rsid w:val="009434FF"/>
    <w:rsid w:val="00947FE3"/>
    <w:rsid w:val="009563D5"/>
    <w:rsid w:val="00957519"/>
    <w:rsid w:val="0095776E"/>
    <w:rsid w:val="00960159"/>
    <w:rsid w:val="0096026B"/>
    <w:rsid w:val="0097205D"/>
    <w:rsid w:val="0097383C"/>
    <w:rsid w:val="00980E98"/>
    <w:rsid w:val="00981ABD"/>
    <w:rsid w:val="00981ADA"/>
    <w:rsid w:val="00987CB0"/>
    <w:rsid w:val="00992857"/>
    <w:rsid w:val="009A59C6"/>
    <w:rsid w:val="009A74AF"/>
    <w:rsid w:val="009B68B9"/>
    <w:rsid w:val="009C451E"/>
    <w:rsid w:val="009C5194"/>
    <w:rsid w:val="009D2ED4"/>
    <w:rsid w:val="009E55BC"/>
    <w:rsid w:val="009E78FD"/>
    <w:rsid w:val="009F0A5E"/>
    <w:rsid w:val="009F76D7"/>
    <w:rsid w:val="00A06595"/>
    <w:rsid w:val="00A06FBF"/>
    <w:rsid w:val="00A13D98"/>
    <w:rsid w:val="00A176D2"/>
    <w:rsid w:val="00A17ABC"/>
    <w:rsid w:val="00A215B0"/>
    <w:rsid w:val="00A24513"/>
    <w:rsid w:val="00A25D28"/>
    <w:rsid w:val="00A25D57"/>
    <w:rsid w:val="00A2722A"/>
    <w:rsid w:val="00A27931"/>
    <w:rsid w:val="00A326A1"/>
    <w:rsid w:val="00A531E2"/>
    <w:rsid w:val="00A55D1D"/>
    <w:rsid w:val="00A603D1"/>
    <w:rsid w:val="00A67CA7"/>
    <w:rsid w:val="00A72BD5"/>
    <w:rsid w:val="00A75821"/>
    <w:rsid w:val="00A818AE"/>
    <w:rsid w:val="00A868F4"/>
    <w:rsid w:val="00A9473C"/>
    <w:rsid w:val="00A948BA"/>
    <w:rsid w:val="00A95B7F"/>
    <w:rsid w:val="00AA1D91"/>
    <w:rsid w:val="00AA67E6"/>
    <w:rsid w:val="00AA6E27"/>
    <w:rsid w:val="00AB3010"/>
    <w:rsid w:val="00AB40AE"/>
    <w:rsid w:val="00AB6A4C"/>
    <w:rsid w:val="00AC1C3D"/>
    <w:rsid w:val="00AC5D7E"/>
    <w:rsid w:val="00AC6F29"/>
    <w:rsid w:val="00AC731A"/>
    <w:rsid w:val="00AC7DC0"/>
    <w:rsid w:val="00AD089A"/>
    <w:rsid w:val="00AD4220"/>
    <w:rsid w:val="00AD7CA6"/>
    <w:rsid w:val="00AE3D5E"/>
    <w:rsid w:val="00AE4DD7"/>
    <w:rsid w:val="00AF7571"/>
    <w:rsid w:val="00B01A2A"/>
    <w:rsid w:val="00B04EC5"/>
    <w:rsid w:val="00B12789"/>
    <w:rsid w:val="00B12C35"/>
    <w:rsid w:val="00B17521"/>
    <w:rsid w:val="00B21BCA"/>
    <w:rsid w:val="00B21FC5"/>
    <w:rsid w:val="00B27C7B"/>
    <w:rsid w:val="00B34BF3"/>
    <w:rsid w:val="00B52304"/>
    <w:rsid w:val="00B707E7"/>
    <w:rsid w:val="00B70D2E"/>
    <w:rsid w:val="00B76580"/>
    <w:rsid w:val="00B76D38"/>
    <w:rsid w:val="00B8133C"/>
    <w:rsid w:val="00B861F6"/>
    <w:rsid w:val="00B91572"/>
    <w:rsid w:val="00B93B45"/>
    <w:rsid w:val="00B942DC"/>
    <w:rsid w:val="00BA27F1"/>
    <w:rsid w:val="00BA670E"/>
    <w:rsid w:val="00BA6881"/>
    <w:rsid w:val="00BB03FC"/>
    <w:rsid w:val="00BC4872"/>
    <w:rsid w:val="00BD478A"/>
    <w:rsid w:val="00BD6048"/>
    <w:rsid w:val="00BD7628"/>
    <w:rsid w:val="00BE576F"/>
    <w:rsid w:val="00C13356"/>
    <w:rsid w:val="00C1778C"/>
    <w:rsid w:val="00C2085E"/>
    <w:rsid w:val="00C2700F"/>
    <w:rsid w:val="00C30E0B"/>
    <w:rsid w:val="00C4119E"/>
    <w:rsid w:val="00C453AD"/>
    <w:rsid w:val="00C465E7"/>
    <w:rsid w:val="00C5186F"/>
    <w:rsid w:val="00C54D70"/>
    <w:rsid w:val="00C64B96"/>
    <w:rsid w:val="00C70D29"/>
    <w:rsid w:val="00C72867"/>
    <w:rsid w:val="00C8115A"/>
    <w:rsid w:val="00C83441"/>
    <w:rsid w:val="00C846E8"/>
    <w:rsid w:val="00C86184"/>
    <w:rsid w:val="00C863F0"/>
    <w:rsid w:val="00C87B9A"/>
    <w:rsid w:val="00C9577E"/>
    <w:rsid w:val="00CA59E8"/>
    <w:rsid w:val="00CB1631"/>
    <w:rsid w:val="00CB4A1A"/>
    <w:rsid w:val="00CC06E2"/>
    <w:rsid w:val="00CC2B54"/>
    <w:rsid w:val="00CC4DAB"/>
    <w:rsid w:val="00CC706F"/>
    <w:rsid w:val="00CD4386"/>
    <w:rsid w:val="00CE2C21"/>
    <w:rsid w:val="00CF110A"/>
    <w:rsid w:val="00CF1ADD"/>
    <w:rsid w:val="00CF5412"/>
    <w:rsid w:val="00D10DA4"/>
    <w:rsid w:val="00D13C55"/>
    <w:rsid w:val="00D15A9B"/>
    <w:rsid w:val="00D23AB6"/>
    <w:rsid w:val="00D2514A"/>
    <w:rsid w:val="00D25789"/>
    <w:rsid w:val="00D32C86"/>
    <w:rsid w:val="00D35D2E"/>
    <w:rsid w:val="00D3642A"/>
    <w:rsid w:val="00D36B97"/>
    <w:rsid w:val="00D5557C"/>
    <w:rsid w:val="00D622E2"/>
    <w:rsid w:val="00D64017"/>
    <w:rsid w:val="00D67F54"/>
    <w:rsid w:val="00D74472"/>
    <w:rsid w:val="00D838DE"/>
    <w:rsid w:val="00D871FE"/>
    <w:rsid w:val="00D954E4"/>
    <w:rsid w:val="00DB2453"/>
    <w:rsid w:val="00DB35BC"/>
    <w:rsid w:val="00DC36EF"/>
    <w:rsid w:val="00DD1AA6"/>
    <w:rsid w:val="00DD41C1"/>
    <w:rsid w:val="00DF601D"/>
    <w:rsid w:val="00E05BDF"/>
    <w:rsid w:val="00E14CE9"/>
    <w:rsid w:val="00E1798E"/>
    <w:rsid w:val="00E208C7"/>
    <w:rsid w:val="00E3099A"/>
    <w:rsid w:val="00E31EF2"/>
    <w:rsid w:val="00E32F84"/>
    <w:rsid w:val="00E37A9F"/>
    <w:rsid w:val="00E40994"/>
    <w:rsid w:val="00E4131E"/>
    <w:rsid w:val="00E432A9"/>
    <w:rsid w:val="00E447F0"/>
    <w:rsid w:val="00E52BBA"/>
    <w:rsid w:val="00E5610E"/>
    <w:rsid w:val="00E56321"/>
    <w:rsid w:val="00E60090"/>
    <w:rsid w:val="00E67BFE"/>
    <w:rsid w:val="00E71510"/>
    <w:rsid w:val="00E71C01"/>
    <w:rsid w:val="00E76649"/>
    <w:rsid w:val="00EA20A0"/>
    <w:rsid w:val="00EB1B74"/>
    <w:rsid w:val="00EB5713"/>
    <w:rsid w:val="00EC086B"/>
    <w:rsid w:val="00ED4C4C"/>
    <w:rsid w:val="00ED5798"/>
    <w:rsid w:val="00ED73B6"/>
    <w:rsid w:val="00EE1379"/>
    <w:rsid w:val="00EE5049"/>
    <w:rsid w:val="00F057BF"/>
    <w:rsid w:val="00F05C12"/>
    <w:rsid w:val="00F10F1E"/>
    <w:rsid w:val="00F13200"/>
    <w:rsid w:val="00F2702D"/>
    <w:rsid w:val="00F32BDA"/>
    <w:rsid w:val="00F40A26"/>
    <w:rsid w:val="00F41295"/>
    <w:rsid w:val="00F41CA7"/>
    <w:rsid w:val="00F52E8F"/>
    <w:rsid w:val="00F66238"/>
    <w:rsid w:val="00F66B2E"/>
    <w:rsid w:val="00F66BAE"/>
    <w:rsid w:val="00F67A2F"/>
    <w:rsid w:val="00F70236"/>
    <w:rsid w:val="00F72FB4"/>
    <w:rsid w:val="00F74F07"/>
    <w:rsid w:val="00F76FEC"/>
    <w:rsid w:val="00F8341C"/>
    <w:rsid w:val="00F86D3C"/>
    <w:rsid w:val="00F96114"/>
    <w:rsid w:val="00FB38BD"/>
    <w:rsid w:val="00FC0A69"/>
    <w:rsid w:val="00FC0E30"/>
    <w:rsid w:val="00FC115C"/>
    <w:rsid w:val="00FD72A5"/>
    <w:rsid w:val="00FE1A26"/>
    <w:rsid w:val="00FF5792"/>
    <w:rsid w:val="00FF608D"/>
    <w:rsid w:val="00FF7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E265"/>
  <w15:chartTrackingRefBased/>
  <w15:docId w15:val="{D65236FB-6C75-404F-9489-5772960E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FA0"/>
  </w:style>
  <w:style w:type="paragraph" w:styleId="1">
    <w:name w:val="heading 1"/>
    <w:basedOn w:val="a"/>
    <w:next w:val="a"/>
    <w:link w:val="10"/>
    <w:uiPriority w:val="9"/>
    <w:qFormat/>
    <w:rsid w:val="002606C5"/>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3">
    <w:name w:val="heading 3"/>
    <w:basedOn w:val="a"/>
    <w:next w:val="a"/>
    <w:link w:val="30"/>
    <w:uiPriority w:val="9"/>
    <w:unhideWhenUsed/>
    <w:qFormat/>
    <w:rsid w:val="007264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03686"/>
    <w:pPr>
      <w:ind w:left="720"/>
      <w:contextualSpacing/>
    </w:pPr>
  </w:style>
  <w:style w:type="paragraph" w:styleId="a5">
    <w:name w:val="Balloon Text"/>
    <w:basedOn w:val="a"/>
    <w:link w:val="a6"/>
    <w:uiPriority w:val="99"/>
    <w:semiHidden/>
    <w:unhideWhenUsed/>
    <w:rsid w:val="0055559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5598"/>
    <w:rPr>
      <w:rFonts w:ascii="Segoe UI" w:hAnsi="Segoe UI" w:cs="Segoe UI"/>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1D76"/>
    <w:rPr>
      <w:rFonts w:ascii="Times New Roman" w:hAnsi="Times New Roman" w:cs="Times New Roman" w:hint="default"/>
      <w:strike w:val="0"/>
      <w:dstrike w:val="0"/>
      <w:sz w:val="24"/>
      <w:szCs w:val="24"/>
      <w:u w:val="none"/>
    </w:rPr>
  </w:style>
  <w:style w:type="character" w:customStyle="1" w:styleId="Zag11">
    <w:name w:val="Zag_11"/>
    <w:rsid w:val="00771D76"/>
  </w:style>
  <w:style w:type="character" w:styleId="a7">
    <w:name w:val="Strong"/>
    <w:basedOn w:val="a0"/>
    <w:uiPriority w:val="22"/>
    <w:qFormat/>
    <w:rsid w:val="00E71510"/>
    <w:rPr>
      <w:b/>
      <w:bCs/>
    </w:rPr>
  </w:style>
  <w:style w:type="paragraph" w:styleId="a8">
    <w:name w:val="Normal (Web)"/>
    <w:basedOn w:val="a"/>
    <w:uiPriority w:val="99"/>
    <w:unhideWhenUsed/>
    <w:rsid w:val="00E71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606C5"/>
    <w:rPr>
      <w:rFonts w:ascii="Cambria" w:eastAsia="Times New Roman" w:hAnsi="Cambria" w:cs="Times New Roman"/>
      <w:b/>
      <w:bCs/>
      <w:kern w:val="32"/>
      <w:sz w:val="32"/>
      <w:szCs w:val="32"/>
      <w:lang w:eastAsia="ar-SA"/>
    </w:rPr>
  </w:style>
  <w:style w:type="paragraph" w:styleId="31">
    <w:name w:val="Body Text 3"/>
    <w:basedOn w:val="a"/>
    <w:link w:val="32"/>
    <w:rsid w:val="002606C5"/>
    <w:pPr>
      <w:spacing w:before="30" w:after="30" w:line="240" w:lineRule="auto"/>
    </w:pPr>
    <w:rPr>
      <w:rFonts w:ascii="Times New Roman" w:eastAsia="Calibri" w:hAnsi="Times New Roman" w:cs="Times New Roman"/>
      <w:sz w:val="20"/>
      <w:szCs w:val="20"/>
      <w:lang w:eastAsia="ru-RU"/>
    </w:rPr>
  </w:style>
  <w:style w:type="character" w:customStyle="1" w:styleId="32">
    <w:name w:val="Основной текст 3 Знак"/>
    <w:basedOn w:val="a0"/>
    <w:link w:val="31"/>
    <w:rsid w:val="002606C5"/>
    <w:rPr>
      <w:rFonts w:ascii="Times New Roman" w:eastAsia="Calibri" w:hAnsi="Times New Roman" w:cs="Times New Roman"/>
      <w:sz w:val="20"/>
      <w:szCs w:val="20"/>
      <w:lang w:eastAsia="ru-RU"/>
    </w:rPr>
  </w:style>
  <w:style w:type="paragraph" w:customStyle="1" w:styleId="Default">
    <w:name w:val="Default"/>
    <w:rsid w:val="002606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
    <w:name w:val="Body Text 2"/>
    <w:basedOn w:val="a"/>
    <w:link w:val="20"/>
    <w:uiPriority w:val="99"/>
    <w:unhideWhenUsed/>
    <w:rsid w:val="002606C5"/>
    <w:pPr>
      <w:spacing w:after="120" w:line="480" w:lineRule="auto"/>
    </w:pPr>
    <w:rPr>
      <w:rFonts w:ascii="Calibri" w:eastAsia="Calibri" w:hAnsi="Calibri" w:cs="Times New Roman"/>
    </w:rPr>
  </w:style>
  <w:style w:type="character" w:customStyle="1" w:styleId="20">
    <w:name w:val="Основной текст 2 Знак"/>
    <w:basedOn w:val="a0"/>
    <w:link w:val="2"/>
    <w:uiPriority w:val="99"/>
    <w:rsid w:val="002606C5"/>
    <w:rPr>
      <w:rFonts w:ascii="Calibri" w:eastAsia="Calibri" w:hAnsi="Calibri" w:cs="Times New Roman"/>
    </w:rPr>
  </w:style>
  <w:style w:type="paragraph" w:customStyle="1" w:styleId="footnotedescription">
    <w:name w:val="footnote description"/>
    <w:next w:val="a"/>
    <w:link w:val="footnotedescriptionChar"/>
    <w:hidden/>
    <w:rsid w:val="0094081F"/>
    <w:pPr>
      <w:spacing w:after="3" w:line="293" w:lineRule="auto"/>
      <w:ind w:left="72"/>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94081F"/>
    <w:rPr>
      <w:rFonts w:ascii="Times New Roman" w:eastAsia="Times New Roman" w:hAnsi="Times New Roman" w:cs="Times New Roman"/>
      <w:color w:val="000000"/>
      <w:lang w:eastAsia="ru-RU"/>
    </w:rPr>
  </w:style>
  <w:style w:type="character" w:styleId="a9">
    <w:name w:val="Emphasis"/>
    <w:basedOn w:val="a0"/>
    <w:uiPriority w:val="20"/>
    <w:qFormat/>
    <w:rsid w:val="00C5186F"/>
    <w:rPr>
      <w:i/>
      <w:iCs/>
    </w:rPr>
  </w:style>
  <w:style w:type="character" w:customStyle="1" w:styleId="30">
    <w:name w:val="Заголовок 3 Знак"/>
    <w:basedOn w:val="a0"/>
    <w:link w:val="3"/>
    <w:uiPriority w:val="9"/>
    <w:rsid w:val="007264CC"/>
    <w:rPr>
      <w:rFonts w:asciiTheme="majorHAnsi" w:eastAsiaTheme="majorEastAsia" w:hAnsiTheme="majorHAnsi" w:cstheme="majorBidi"/>
      <w:color w:val="1F3763" w:themeColor="accent1" w:themeShade="7F"/>
      <w:sz w:val="24"/>
      <w:szCs w:val="24"/>
    </w:rPr>
  </w:style>
  <w:style w:type="paragraph" w:customStyle="1" w:styleId="richfactdown-paragraph">
    <w:name w:val="richfactdown-paragraph"/>
    <w:basedOn w:val="a"/>
    <w:rsid w:val="005972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52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1679B-E6FE-4441-A95F-CE87359F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20</Pages>
  <Words>8489</Words>
  <Characters>48393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cp:lastModifiedBy>
  <cp:revision>455</cp:revision>
  <cp:lastPrinted>2025-04-01T02:45:00Z</cp:lastPrinted>
  <dcterms:created xsi:type="dcterms:W3CDTF">2020-10-29T02:12:00Z</dcterms:created>
  <dcterms:modified xsi:type="dcterms:W3CDTF">2025-04-01T03:33:00Z</dcterms:modified>
</cp:coreProperties>
</file>