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DF" w:rsidRDefault="0055487F" w:rsidP="00F36CA3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bookmarkStart w:id="0" w:name="_Toc362871226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Технологическая карта урока</w:t>
      </w:r>
    </w:p>
    <w:p w:rsidR="004D11DF" w:rsidRDefault="004D11DF" w:rsidP="00F36CA3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tbl>
      <w:tblPr>
        <w:tblStyle w:val="a5"/>
        <w:tblW w:w="14176" w:type="dxa"/>
        <w:tblInd w:w="-176" w:type="dxa"/>
        <w:tblLook w:val="04A0" w:firstRow="1" w:lastRow="0" w:firstColumn="1" w:lastColumn="0" w:noHBand="0" w:noVBand="1"/>
      </w:tblPr>
      <w:tblGrid>
        <w:gridCol w:w="4395"/>
        <w:gridCol w:w="9781"/>
      </w:tblGrid>
      <w:tr w:rsidR="004D11DF" w:rsidTr="004D11DF">
        <w:tc>
          <w:tcPr>
            <w:tcW w:w="4395" w:type="dxa"/>
          </w:tcPr>
          <w:p w:rsidR="004D11DF" w:rsidRPr="004D11DF" w:rsidRDefault="004D11DF" w:rsidP="004D11D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1DF">
              <w:rPr>
                <w:rFonts w:ascii="Times New Roman" w:hAnsi="Times New Roman" w:cs="Times New Roman"/>
                <w:b/>
              </w:rPr>
              <w:t>Предмет, класс</w:t>
            </w:r>
          </w:p>
        </w:tc>
        <w:tc>
          <w:tcPr>
            <w:tcW w:w="9781" w:type="dxa"/>
          </w:tcPr>
          <w:p w:rsidR="004D11DF" w:rsidRPr="004D11DF" w:rsidRDefault="00484FC6" w:rsidP="004D11D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4D11DF" w:rsidRPr="004D11DF">
              <w:rPr>
                <w:rFonts w:ascii="Times New Roman" w:hAnsi="Times New Roman" w:cs="Times New Roman"/>
              </w:rPr>
              <w:t>итературное чтение, 3 класс</w:t>
            </w:r>
          </w:p>
        </w:tc>
      </w:tr>
      <w:tr w:rsidR="004D11DF" w:rsidTr="004D11DF">
        <w:tc>
          <w:tcPr>
            <w:tcW w:w="4395" w:type="dxa"/>
          </w:tcPr>
          <w:p w:rsidR="004D11DF" w:rsidRPr="004D11DF" w:rsidRDefault="004D11DF" w:rsidP="004D11DF">
            <w:pPr>
              <w:rPr>
                <w:rFonts w:ascii="Times New Roman" w:hAnsi="Times New Roman" w:cs="Times New Roman"/>
                <w:b/>
              </w:rPr>
            </w:pPr>
            <w:r w:rsidRPr="004D11DF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9781" w:type="dxa"/>
          </w:tcPr>
          <w:p w:rsidR="004D11DF" w:rsidRPr="004D11DF" w:rsidRDefault="00824F97" w:rsidP="00824F9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</w:rPr>
              <w:t>Перепелкина Валентина Александровна</w:t>
            </w:r>
          </w:p>
        </w:tc>
      </w:tr>
      <w:tr w:rsidR="004D11DF" w:rsidTr="004D11DF">
        <w:tc>
          <w:tcPr>
            <w:tcW w:w="4395" w:type="dxa"/>
          </w:tcPr>
          <w:p w:rsidR="004D11DF" w:rsidRPr="004D11DF" w:rsidRDefault="004D11DF" w:rsidP="004D11D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1D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781" w:type="dxa"/>
          </w:tcPr>
          <w:p w:rsidR="004D11DF" w:rsidRPr="004D11DF" w:rsidRDefault="004D11DF" w:rsidP="004D11DF">
            <w:pPr>
              <w:rPr>
                <w:rFonts w:ascii="Times New Roman" w:hAnsi="Times New Roman" w:cs="Times New Roman"/>
              </w:rPr>
            </w:pPr>
            <w:r w:rsidRPr="004D11DF">
              <w:rPr>
                <w:rFonts w:ascii="Times New Roman" w:hAnsi="Times New Roman" w:cs="Times New Roman"/>
              </w:rPr>
              <w:t>Стихи о детях. С.В. Михалков «Если»</w:t>
            </w:r>
            <w:r w:rsidR="00BE1965">
              <w:rPr>
                <w:rFonts w:ascii="Times New Roman" w:hAnsi="Times New Roman" w:cs="Times New Roman"/>
              </w:rPr>
              <w:t>, УМК «Школа России»</w:t>
            </w:r>
          </w:p>
          <w:p w:rsidR="004D11DF" w:rsidRPr="004D11DF" w:rsidRDefault="004D11DF" w:rsidP="004D11D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tbl>
      <w:tblPr>
        <w:tblW w:w="1415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34"/>
        <w:gridCol w:w="7190"/>
        <w:gridCol w:w="3432"/>
      </w:tblGrid>
      <w:tr w:rsidR="0055487F" w:rsidTr="004D11DF">
        <w:trPr>
          <w:jc w:val="center"/>
        </w:trPr>
        <w:tc>
          <w:tcPr>
            <w:tcW w:w="14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7F" w:rsidRDefault="0055487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решение частных задач</w:t>
            </w:r>
          </w:p>
        </w:tc>
      </w:tr>
      <w:tr w:rsidR="0055487F" w:rsidTr="004D11DF">
        <w:trPr>
          <w:jc w:val="center"/>
        </w:trPr>
        <w:tc>
          <w:tcPr>
            <w:tcW w:w="14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7F" w:rsidRDefault="0055487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Педагогические задачи: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создать условия для ознакомления с творчеством С. В. Михалкова, его биографией; совершенствовать навык чтения, умения формулировать вопросы по прочитанному произведению, находить на них ответы в тексте; понимать особенности стихотворения: расположение строк, рифму, ритм; находить средства художественной выразительности (олицетворения, эпитеты, сравнения); способствовать расширению словарного запаса, развитию памяти, воображения, мышления; содействовать воспитанию любви к книге</w:t>
            </w:r>
          </w:p>
        </w:tc>
      </w:tr>
      <w:tr w:rsidR="0055487F" w:rsidTr="004D11DF">
        <w:trPr>
          <w:jc w:val="center"/>
        </w:trPr>
        <w:tc>
          <w:tcPr>
            <w:tcW w:w="14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7F" w:rsidRDefault="00554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2"/>
                <w:szCs w:val="22"/>
              </w:rPr>
              <w:t>Планируемые результаты</w:t>
            </w:r>
          </w:p>
        </w:tc>
      </w:tr>
      <w:tr w:rsidR="0055487F" w:rsidTr="004D11DF">
        <w:trPr>
          <w:jc w:val="center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Предметные:</w:t>
            </w: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произведением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В. Михалкова «Если»; </w:t>
            </w: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выразительно; задавать вопросы по прочитанному произведению, находить на них ответы в тексте; понимать особенности стихотворения: расположение строк, рифму, ритм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Метапредметные:</w:t>
            </w: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предлагают вариант решения нравственной проблемы, исходя из своих нравственных установок и ценностей;</w:t>
            </w: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читают в соответствии с целью чтения; выбирают вместе с группой (в паре) форму оценивания результатов, вырабатывают совместно с группой (в паре) критерии оценивания результатов;</w:t>
            </w: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выстраивают иерархию нравственных категорий, приемлемых или неприемлемых для оценивания событий, описываемых в произведении; строят диалог в паре или группе, задают вопросы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осознают, что благодаря использованию изобразительно-выразительных средств автор проявляет собственные чувства и отношение к герою произведения</w:t>
            </w:r>
          </w:p>
        </w:tc>
      </w:tr>
      <w:tr w:rsidR="0055487F" w:rsidTr="004D11DF">
        <w:trPr>
          <w:jc w:val="center"/>
        </w:trPr>
        <w:tc>
          <w:tcPr>
            <w:tcW w:w="14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7F" w:rsidRDefault="0055487F" w:rsidP="004D11D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Образовательные ресурсы: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Ожегов С. И., Шведова Н. Ю. Толковый словарь русского языка. М.: портрет С. В. Михалков; выставка книг писателя; аудиоприложение к учебнику «Литературное чтение»; аудиозаписи музыкальных произведений</w:t>
            </w:r>
            <w:r w:rsidR="00BE1965">
              <w:rPr>
                <w:rFonts w:ascii="Times New Roman" w:hAnsi="Times New Roman" w:cs="Times New Roman"/>
                <w:sz w:val="22"/>
                <w:szCs w:val="22"/>
              </w:rPr>
              <w:t>, учебник Климанова Л.Ф. «Литературное чтение» в 2х частях, ч.2,М., Просвещение, 2015 г.</w:t>
            </w:r>
          </w:p>
        </w:tc>
      </w:tr>
    </w:tbl>
    <w:p w:rsidR="0055487F" w:rsidRDefault="0055487F" w:rsidP="0055487F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2"/>
          <w:szCs w:val="22"/>
        </w:rPr>
        <w:t>Организационная структура урока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63"/>
        <w:gridCol w:w="8195"/>
        <w:gridCol w:w="2581"/>
        <w:gridCol w:w="1561"/>
      </w:tblGrid>
      <w:tr w:rsidR="0055487F" w:rsidTr="004D11DF">
        <w:trPr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87F" w:rsidRDefault="00554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 урока</w:t>
            </w:r>
          </w:p>
        </w:tc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87F" w:rsidRDefault="00554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деятельности учителя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87F" w:rsidRDefault="00554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деятельности обучающегося (осуществляемые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действия)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87F" w:rsidRDefault="0055487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Формируемые способы деятельности</w:t>
            </w:r>
          </w:p>
        </w:tc>
      </w:tr>
      <w:tr w:rsidR="004D11DF" w:rsidTr="00230C75">
        <w:trPr>
          <w:trHeight w:val="2656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11DF" w:rsidRDefault="004D11D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I. Организация начала урока</w:t>
            </w:r>
          </w:p>
        </w:tc>
        <w:tc>
          <w:tcPr>
            <w:tcW w:w="81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11DF" w:rsidRDefault="004D11D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Проверяет готовность к уроку. Дает общую установку на урок. Приветствует обучающихся. Фиксирует отсутствующих.</w:t>
            </w:r>
          </w:p>
          <w:p w:rsidR="004D11DF" w:rsidRDefault="004D11DF">
            <w:pPr>
              <w:pStyle w:val="ParagraphStyle"/>
              <w:spacing w:line="252" w:lineRule="auto"/>
              <w:ind w:firstLine="2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Мы урок начнем с разминки,</w:t>
            </w:r>
          </w:p>
          <w:p w:rsidR="004D11DF" w:rsidRDefault="004D11DF">
            <w:pPr>
              <w:pStyle w:val="ParagraphStyle"/>
              <w:spacing w:line="252" w:lineRule="auto"/>
              <w:ind w:firstLine="2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Выпрямляем свои спинки.</w:t>
            </w:r>
          </w:p>
          <w:p w:rsidR="004D11DF" w:rsidRDefault="004D11DF">
            <w:pPr>
              <w:pStyle w:val="ParagraphStyle"/>
              <w:spacing w:line="252" w:lineRule="auto"/>
              <w:ind w:firstLine="2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носочках потянулись,</w:t>
            </w:r>
          </w:p>
          <w:p w:rsidR="004D11DF" w:rsidRDefault="004D11DF">
            <w:pPr>
              <w:pStyle w:val="ParagraphStyle"/>
              <w:spacing w:line="252" w:lineRule="auto"/>
              <w:ind w:firstLine="2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Вправо-влево повернулись</w:t>
            </w:r>
          </w:p>
          <w:p w:rsidR="004D11DF" w:rsidRDefault="004D11DF">
            <w:pPr>
              <w:pStyle w:val="ParagraphStyle"/>
              <w:spacing w:line="252" w:lineRule="auto"/>
              <w:ind w:firstLine="2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друг другу улыбнулись.</w:t>
            </w:r>
          </w:p>
          <w:p w:rsidR="004D11DF" w:rsidRDefault="004D11DF">
            <w:pPr>
              <w:pStyle w:val="ParagraphStyle"/>
              <w:spacing w:line="252" w:lineRule="auto"/>
              <w:ind w:firstLine="2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Раз, два, три, четыре, пять –</w:t>
            </w:r>
          </w:p>
          <w:p w:rsidR="004D11DF" w:rsidRDefault="004D11DF" w:rsidP="00FA697E">
            <w:pPr>
              <w:pStyle w:val="ParagraphStyle"/>
              <w:spacing w:line="252" w:lineRule="auto"/>
              <w:ind w:firstLine="241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пора нам начинать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11DF" w:rsidRDefault="004D11D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Сообщают о готовности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уроку (наличие</w:t>
            </w:r>
          </w:p>
          <w:p w:rsidR="004D11DF" w:rsidRDefault="004D11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учебника, рабочей тетради, школьных принадлежностей). </w:t>
            </w:r>
          </w:p>
          <w:p w:rsidR="004D11DF" w:rsidRDefault="004D11DF" w:rsidP="00FC2F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Определяют самоготовность («настроен ли я слушать учителя, воспринимать материал урока»)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11DF" w:rsidRDefault="004D11D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в соот-</w:t>
            </w:r>
          </w:p>
          <w:p w:rsidR="004D11DF" w:rsidRDefault="004D11DF" w:rsidP="00230C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ветствии с целевой установкой, принимают и сохраняют организационные задачи</w:t>
            </w:r>
          </w:p>
        </w:tc>
      </w:tr>
      <w:tr w:rsidR="0055487F" w:rsidTr="004D11DF">
        <w:trPr>
          <w:trHeight w:val="15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Актуализация опорных знаний.</w:t>
            </w: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Проверка домашнего задания.</w:t>
            </w: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Речевая разминка </w:t>
            </w:r>
          </w:p>
        </w:tc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Проверяет домашнее задание. Проводит беседу о проделанной работе.</w:t>
            </w: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Разгадайте кроссворд и прочитайте ключевое слово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(см. ресурсный материал)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Ключевое слово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Маршак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Организует речевую разминку, развивающую технику чтения (правильное произношение слогов и слов без искажения их звукового состава) и осознание читаемого текста.</w:t>
            </w: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Проводит чтение-слалом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(см. ресурсный материал)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Отвечают на вопросы учителя. Рассказывают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выполненной работе дома. Читают на оценку.</w:t>
            </w: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речевую зарядку. Отвечают на вопросы учителя по речевой разминке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Выделяют существенную информацию из текста загадки. Выдвигают гипотезу </w:t>
            </w: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обосновывают ее. Умеют слушать в соответствии с целевой установкой</w:t>
            </w:r>
          </w:p>
        </w:tc>
      </w:tr>
      <w:tr w:rsidR="004D11DF" w:rsidTr="00130FCD">
        <w:trPr>
          <w:trHeight w:val="15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1DF" w:rsidRDefault="004D11D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Сообщение темы урока. Определение целей урока</w:t>
            </w:r>
          </w:p>
        </w:tc>
        <w:tc>
          <w:tcPr>
            <w:tcW w:w="81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11DF" w:rsidRDefault="004D11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игру-конкурс на лучшее знание произведений С. В. Михалкова.</w:t>
            </w:r>
          </w:p>
          <w:p w:rsidR="004D11DF" w:rsidRDefault="004D11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Назовите, из какого произведения отрывок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(см. ресурсный материал)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D11DF" w:rsidRDefault="004D11D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С творчеством какого поэта мы познакомимся сегодня?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 творчеством Сергея Михалкова.)</w:t>
            </w:r>
          </w:p>
          <w:p w:rsidR="004D11DF" w:rsidRDefault="004D11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Прочитайте тему урока.</w:t>
            </w:r>
          </w:p>
          <w:p w:rsidR="004D11DF" w:rsidRDefault="004D11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Определите цели урока, используя опорные слова:</w:t>
            </w:r>
          </w:p>
          <w:p w:rsidR="004D11DF" w:rsidRDefault="004D11D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Мы познакомимся с…</w:t>
            </w:r>
          </w:p>
          <w:p w:rsidR="004D11DF" w:rsidRDefault="004D11D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Мы узнаем…</w:t>
            </w:r>
          </w:p>
          <w:p w:rsidR="004D11DF" w:rsidRDefault="004D11D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Мы вспомним…</w:t>
            </w:r>
          </w:p>
          <w:p w:rsidR="004D11DF" w:rsidRDefault="004D11D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Мы будем уметь…</w:t>
            </w:r>
          </w:p>
          <w:p w:rsidR="004D11DF" w:rsidRDefault="004D11D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Мы сможем поразмышлять…</w:t>
            </w:r>
          </w:p>
          <w:p w:rsidR="004D11DF" w:rsidRDefault="004D11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Поднимите руку, кто это произведение еще не читал.</w:t>
            </w:r>
          </w:p>
          <w:p w:rsidR="004D11DF" w:rsidRDefault="004D11D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Рассмотрите иллюстрации в учебнике на с. 116–117.</w:t>
            </w:r>
          </w:p>
          <w:p w:rsidR="004D11DF" w:rsidRDefault="004D11D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Прочитайте название стихотворения и подумайте, о чем оно может быть?</w:t>
            </w:r>
          </w:p>
          <w:p w:rsidR="004D11DF" w:rsidRDefault="004D11DF" w:rsidP="0079056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Сегодня на уроке будем учиться правильному и осознанному чтению, ориентироваться в тексте и высказывать свою точку зрения; познакомимся с биографией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В. Михалкова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1DF" w:rsidRDefault="004D11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Обсуждают тему урока. Отвечают на вопросы учителя, формулируют цель урока. По названию произведения определяют тематическую и эмоциональную направленность текста,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выделяют главных героев. Под руководством учителя определяют задачи чтения и составляют план чтения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11DF" w:rsidRDefault="004D11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Принимают </w:t>
            </w:r>
          </w:p>
          <w:p w:rsidR="004D11DF" w:rsidRDefault="004D11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сохраняют учебную цель и задачу. Анализируют, находят общее и различия, делают выводы.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Осознанно и произвольно строят речевое высказы-</w:t>
            </w:r>
          </w:p>
          <w:p w:rsidR="004D11DF" w:rsidRDefault="004D11DF" w:rsidP="00130F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вание в уст-ной форме</w:t>
            </w:r>
          </w:p>
        </w:tc>
      </w:tr>
      <w:tr w:rsidR="004D11DF" w:rsidTr="00130FCD">
        <w:trPr>
          <w:trHeight w:val="15"/>
          <w:jc w:val="center"/>
        </w:trPr>
        <w:tc>
          <w:tcPr>
            <w:tcW w:w="1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1DF" w:rsidRDefault="004D11D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1DF" w:rsidRDefault="004D11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1DF" w:rsidRDefault="004D11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1DF" w:rsidRDefault="004D11D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87F" w:rsidTr="004D11DF">
        <w:trPr>
          <w:trHeight w:val="15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IV. Подготовка к восприятию произведения. Знакомство с биогра-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фией автора</w:t>
            </w:r>
          </w:p>
        </w:tc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Рассказывает о творчестве С. В. Михалкова, свой рассказ сопровождает показом портрета автора произведения (см. ресурсный материал)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Слушают рассказ учителя, рассматривают фотографии, портрет автора. Задают вопросы о творчестве автора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анализ объектов с опорой на визуализацию, выделяют последовательность развития сюжета</w:t>
            </w:r>
          </w:p>
        </w:tc>
      </w:tr>
      <w:tr w:rsidR="0055487F" w:rsidTr="004D11DF">
        <w:trPr>
          <w:trHeight w:val="15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V. Работа над содержанием текста.</w:t>
            </w: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Первичное чтение произведения</w:t>
            </w:r>
          </w:p>
        </w:tc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Организует первичное прослушивание текста из аудиохрестоматии, предварительно осуществив целевую установку.</w:t>
            </w: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Сейчас вы прослушаете текст в исполнении артистки Большого театра. </w:t>
            </w: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Проводит работу по обсуждению текста после первичного прослушивания.</w:t>
            </w: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Понравилось ли вам произведение?</w:t>
            </w: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Выразите свое мнение о произведении одним словом.</w:t>
            </w: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Прочитайте стихотворение самостоятельно.</w:t>
            </w: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Совпало ли его содержание с вашими предположениями?</w:t>
            </w: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Что помогло детям скоротать скучный дождливый день?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(Детские фантазии.)</w:t>
            </w: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Прочитайте, во что они превратили лужу. </w:t>
            </w: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Прочитайте, что они хотели бы сделать с тучей.</w:t>
            </w: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Прочитайте, как у них получилась каплища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Прослушивают текст. Отвечают на вопрос, определяют жанр произведения.</w:t>
            </w:r>
          </w:p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Отвечают на вопросы учителя. Аргументируют свою точку зрения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анализ произведения. Осознанно и произвольно строят речевое высказывание в устной форме, обосновывают свое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мнение</w:t>
            </w:r>
          </w:p>
        </w:tc>
      </w:tr>
      <w:tr w:rsidR="000244E0" w:rsidTr="00AD6323">
        <w:trPr>
          <w:trHeight w:val="15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4E0" w:rsidRDefault="000244E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VI. Повторное чтение и анализ произведения</w:t>
            </w:r>
          </w:p>
        </w:tc>
        <w:tc>
          <w:tcPr>
            <w:tcW w:w="81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4E0" w:rsidRDefault="000244E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Организует повторное, выборочное чтение и обсуждение содержания произведения.</w:t>
            </w:r>
          </w:p>
          <w:p w:rsidR="000244E0" w:rsidRDefault="000244E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Это стихотворение о природе?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(Нет.) </w:t>
            </w:r>
          </w:p>
          <w:p w:rsidR="000244E0" w:rsidRDefault="000244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А о чем?</w:t>
            </w:r>
          </w:p>
          <w:p w:rsidR="000244E0" w:rsidRDefault="000244E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за фантазии возникли у ребят?</w:t>
            </w:r>
          </w:p>
          <w:p w:rsidR="000244E0" w:rsidRDefault="000244E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4E0" w:rsidRDefault="000244E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вы считаете, это стихотворение наполнено грустью и скукой?</w:t>
            </w:r>
          </w:p>
          <w:p w:rsidR="000244E0" w:rsidRDefault="000244E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4E0" w:rsidRDefault="000244E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4E0" w:rsidRDefault="000244E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4E0" w:rsidRDefault="000244E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Надо ли стараться передать эти чувства? </w:t>
            </w:r>
          </w:p>
          <w:p w:rsidR="000244E0" w:rsidRDefault="000244E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А потом? С какой интонацией и настроением надо читать?</w:t>
            </w:r>
          </w:p>
          <w:p w:rsidR="000244E0" w:rsidRDefault="000244E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4E0" w:rsidRDefault="000244E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4E0" w:rsidRDefault="000244E0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Проводит игру «Артисты».</w:t>
            </w:r>
          </w:p>
          <w:p w:rsidR="000244E0" w:rsidRDefault="000244E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Представьте, что это разговор двух мальчиков. Первый говорит задумчиво, но с хитрецой, будто готов похулиганить, повеселиться. Второй – с восторгом и удивлением, как будто он увидел решение задачи.</w:t>
            </w:r>
          </w:p>
          <w:p w:rsidR="000244E0" w:rsidRDefault="000244E0" w:rsidP="00AD632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чувства вы продемонстрировали при чтении стихотворения?</w:t>
            </w:r>
          </w:p>
        </w:tc>
        <w:tc>
          <w:tcPr>
            <w:tcW w:w="2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4E0" w:rsidRDefault="000244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Читают произведение </w:t>
            </w:r>
          </w:p>
          <w:p w:rsidR="000244E0" w:rsidRDefault="000244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цепочке. Взаимодействуют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учителем во время опроса, осуществляе-</w:t>
            </w:r>
          </w:p>
          <w:p w:rsidR="000244E0" w:rsidRDefault="000244E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мого во фронтальном </w:t>
            </w:r>
          </w:p>
          <w:p w:rsidR="000244E0" w:rsidRDefault="000244E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режиме.</w:t>
            </w:r>
          </w:p>
          <w:p w:rsidR="000244E0" w:rsidRDefault="000244E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Участвуют в коллективной беседе и дискуссии, корректируют, изменяют свою точку зрения.</w:t>
            </w:r>
          </w:p>
          <w:p w:rsidR="000244E0" w:rsidRDefault="000244E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Делают выводы и свои ответы подтверждают выдержками из текста произведения.</w:t>
            </w:r>
          </w:p>
          <w:p w:rsidR="000244E0" w:rsidRDefault="000244E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Читают про себя.</w:t>
            </w:r>
          </w:p>
          <w:p w:rsidR="000244E0" w:rsidRDefault="000244E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4E0" w:rsidRDefault="000244E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4E0" w:rsidRDefault="000244E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4E0" w:rsidRDefault="000244E0" w:rsidP="000D1CC9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Соревнуются в лучшем чтении 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44E0" w:rsidRDefault="000244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Выразительно читают. Понимают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слух ответы обуча-</w:t>
            </w:r>
          </w:p>
          <w:p w:rsidR="000244E0" w:rsidRDefault="000244E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ющихся.</w:t>
            </w:r>
          </w:p>
          <w:p w:rsidR="000244E0" w:rsidRDefault="000244E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Слушают собеседника. Строят понятные для собеседника высказывания. Аргументируют свою точку зрения.</w:t>
            </w:r>
          </w:p>
          <w:p w:rsidR="000244E0" w:rsidRDefault="000244E0" w:rsidP="00E205C9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Делают выводы, извлекают информацию из различных источников </w:t>
            </w:r>
          </w:p>
        </w:tc>
      </w:tr>
      <w:tr w:rsidR="000244E0" w:rsidTr="00AD6323">
        <w:trPr>
          <w:trHeight w:val="15"/>
          <w:jc w:val="center"/>
        </w:trPr>
        <w:tc>
          <w:tcPr>
            <w:tcW w:w="17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4E0" w:rsidRDefault="000244E0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9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244E0" w:rsidRDefault="000244E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0244E0" w:rsidRDefault="000244E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4E0" w:rsidRDefault="000244E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87F" w:rsidTr="004D11DF">
        <w:trPr>
          <w:trHeight w:val="15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7F" w:rsidRDefault="0055487F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VII. Домашнее задание</w:t>
            </w:r>
          </w:p>
        </w:tc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7F" w:rsidRDefault="0055487F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Объясняет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домашнее задание. </w:t>
            </w:r>
          </w:p>
          <w:p w:rsidR="0055487F" w:rsidRDefault="0055487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 Выучить наизусть стихотворение.</w:t>
            </w:r>
          </w:p>
          <w:p w:rsidR="0055487F" w:rsidRDefault="0055487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 Нарисовать иллюстрацию к наиболее понравившемуся фрагменту.</w:t>
            </w:r>
          </w:p>
          <w:p w:rsidR="0055487F" w:rsidRDefault="0055487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 Подготовить сообщение про кукушку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7F" w:rsidRDefault="0055487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Внимательно слушают, задают уточняющие вопросы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7F" w:rsidRDefault="0055487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Осознают, принимают, сохраняют учебные задачи</w:t>
            </w:r>
          </w:p>
        </w:tc>
      </w:tr>
      <w:tr w:rsidR="0055487F" w:rsidTr="004D11DF">
        <w:trPr>
          <w:trHeight w:val="15"/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7F" w:rsidRDefault="0055487F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VIII. Итог урока. Рефлексия</w:t>
            </w:r>
          </w:p>
        </w:tc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7F" w:rsidRDefault="0055487F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Оценивает результаты выполнения заданий на уроке, в том числе и результат чтения. Организует подведения итогов урока обучающимися. Предлагает оценить свою работу на уроке, заполнив таблицу самооценки. Проводит  беседу по вопросам.</w:t>
            </w:r>
          </w:p>
          <w:p w:rsidR="0055487F" w:rsidRDefault="0055487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особенно заинтересовало вас во время урока?</w:t>
            </w:r>
          </w:p>
          <w:p w:rsidR="0055487F" w:rsidRDefault="0055487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нового узнали на уроке?</w:t>
            </w:r>
          </w:p>
          <w:p w:rsidR="0055487F" w:rsidRDefault="0055487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 каким произведением вы сегодня познакомились? Кто его автор?</w:t>
            </w:r>
          </w:p>
          <w:p w:rsidR="0055487F" w:rsidRDefault="0055487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А вы бы хотели оказаться на месте героев стихотворения «Если» и испытать такие же чувства? Почему?</w:t>
            </w:r>
          </w:p>
          <w:p w:rsidR="0055487F" w:rsidRDefault="0055487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Понравилось ли вам произведение? Какие чувства оно у вас вызвало? О чем заставляет задуматься?</w:t>
            </w:r>
          </w:p>
          <w:p w:rsidR="0055487F" w:rsidRDefault="0055487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Понравилась ли вам работа на уроке? Оцените себя.</w:t>
            </w:r>
          </w:p>
          <w:p w:rsidR="0055487F" w:rsidRDefault="0055487F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Проводит упражнение «На какой я ступеньке?»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(см. ресурсный материал)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7F" w:rsidRDefault="0055487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Отвечают на вопросы. </w:t>
            </w:r>
          </w:p>
          <w:p w:rsidR="0055487F" w:rsidRDefault="0055487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свое эмоциональное состояние на уроке. Проводят самооценку, рефлексию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7F" w:rsidRDefault="0055487F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самоконтроль учебной деятельности</w:t>
            </w:r>
          </w:p>
        </w:tc>
      </w:tr>
    </w:tbl>
    <w:p w:rsidR="0055487F" w:rsidRDefault="0055487F" w:rsidP="0055487F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Ресурсный материал к уроку</w:t>
      </w:r>
    </w:p>
    <w:p w:rsidR="0055487F" w:rsidRDefault="0055487F" w:rsidP="0055487F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</w:t>
      </w:r>
    </w:p>
    <w:p w:rsidR="0055487F" w:rsidRDefault="0055487F" w:rsidP="0055487F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8125" cy="2095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100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25"/>
        <w:gridCol w:w="4110"/>
        <w:gridCol w:w="4965"/>
      </w:tblGrid>
      <w:tr w:rsidR="0055487F">
        <w:trPr>
          <w:tblCellSpacing w:w="0" w:type="dxa"/>
          <w:jc w:val="center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55487F" w:rsidRDefault="0055487F">
            <w:pPr>
              <w:pStyle w:val="ParagraphStyle"/>
              <w:spacing w:line="252" w:lineRule="auto"/>
              <w:ind w:left="18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А теперь без…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(грамоты)</w:t>
            </w:r>
          </w:p>
          <w:p w:rsidR="0055487F" w:rsidRDefault="0055487F">
            <w:pPr>
              <w:pStyle w:val="ParagraphStyle"/>
              <w:spacing w:line="252" w:lineRule="auto"/>
              <w:ind w:left="180" w:first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Пропадешь, </w:t>
            </w:r>
          </w:p>
          <w:p w:rsidR="0055487F" w:rsidRDefault="0055487F">
            <w:pPr>
              <w:pStyle w:val="ParagraphStyle"/>
              <w:spacing w:line="252" w:lineRule="auto"/>
              <w:ind w:left="180" w:firstLine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Далеко без…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(грамоты)</w:t>
            </w:r>
          </w:p>
          <w:p w:rsidR="0055487F" w:rsidRDefault="0055487F">
            <w:pPr>
              <w:pStyle w:val="ParagraphStyle"/>
              <w:spacing w:line="252" w:lineRule="auto"/>
              <w:ind w:left="180" w:first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уйдешь.</w:t>
            </w:r>
          </w:p>
          <w:p w:rsidR="0055487F" w:rsidRDefault="0055487F">
            <w:pPr>
              <w:pStyle w:val="ParagraphStyle"/>
              <w:spacing w:before="60" w:line="252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Жил человек рассеянный</w:t>
            </w:r>
          </w:p>
          <w:p w:rsidR="0055487F" w:rsidRDefault="0055487F">
            <w:pPr>
              <w:pStyle w:val="ParagraphStyle"/>
              <w:spacing w:line="252" w:lineRule="auto"/>
              <w:ind w:left="180" w:firstLine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улице…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(Бассейной).</w:t>
            </w:r>
          </w:p>
          <w:p w:rsidR="0055487F" w:rsidRDefault="0055487F">
            <w:pPr>
              <w:pStyle w:val="ParagraphStyle"/>
              <w:spacing w:before="60" w:line="252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Кто стучится в дверь ко мне</w:t>
            </w:r>
          </w:p>
          <w:p w:rsidR="0055487F" w:rsidRDefault="0055487F">
            <w:pPr>
              <w:pStyle w:val="ParagraphStyle"/>
              <w:spacing w:line="252" w:lineRule="auto"/>
              <w:ind w:left="180" w:first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толстой сумкой на…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(ремне)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Побежали котятки, </w:t>
            </w:r>
          </w:p>
          <w:p w:rsidR="0055487F" w:rsidRDefault="0055487F">
            <w:pPr>
              <w:pStyle w:val="ParagraphStyle"/>
              <w:spacing w:line="252" w:lineRule="auto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Отыскали перчатки</w:t>
            </w:r>
          </w:p>
          <w:p w:rsidR="0055487F" w:rsidRDefault="0055487F">
            <w:pPr>
              <w:pStyle w:val="ParagraphStyle"/>
              <w:spacing w:line="252" w:lineRule="auto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И, смеясь, прибежали домой.</w:t>
            </w:r>
          </w:p>
          <w:p w:rsidR="0055487F" w:rsidRDefault="0055487F">
            <w:pPr>
              <w:pStyle w:val="ParagraphStyle"/>
              <w:spacing w:line="252" w:lineRule="auto"/>
              <w:ind w:firstLine="22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что…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(нашлись)</w:t>
            </w:r>
          </w:p>
          <w:p w:rsidR="0055487F" w:rsidRDefault="0055487F">
            <w:pPr>
              <w:pStyle w:val="ParagraphStyle"/>
              <w:spacing w:line="252" w:lineRule="auto"/>
              <w:ind w:firstLine="22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что…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(нашлись)</w:t>
            </w:r>
          </w:p>
          <w:p w:rsidR="0055487F" w:rsidRDefault="0055487F">
            <w:pPr>
              <w:pStyle w:val="ParagraphStyle"/>
              <w:spacing w:line="252" w:lineRule="auto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Перчатки!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55487F" w:rsidRDefault="0055487F">
            <w:pPr>
              <w:pStyle w:val="ParagraphStyle"/>
              <w:spacing w:line="252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Дама сдавала в багаж</w:t>
            </w:r>
          </w:p>
          <w:p w:rsidR="0055487F" w:rsidRDefault="0055487F">
            <w:pPr>
              <w:pStyle w:val="ParagraphStyle"/>
              <w:spacing w:line="252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Диван, </w:t>
            </w:r>
          </w:p>
          <w:p w:rsidR="0055487F" w:rsidRDefault="0055487F">
            <w:pPr>
              <w:pStyle w:val="ParagraphStyle"/>
              <w:spacing w:line="252" w:lineRule="auto"/>
              <w:ind w:firstLine="18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Чемодан, …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(саквояж).</w:t>
            </w:r>
          </w:p>
          <w:p w:rsidR="0055487F" w:rsidRDefault="0055487F">
            <w:pPr>
              <w:pStyle w:val="ParagraphStyle"/>
              <w:spacing w:line="252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Против дома, у ворот,</w:t>
            </w:r>
          </w:p>
          <w:p w:rsidR="0055487F" w:rsidRDefault="0055487F">
            <w:pPr>
              <w:pStyle w:val="ParagraphStyle"/>
              <w:spacing w:line="252" w:lineRule="auto"/>
              <w:ind w:firstLine="18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Жил в сторожке старый…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(кот).</w:t>
            </w:r>
          </w:p>
        </w:tc>
      </w:tr>
      <w:tr w:rsidR="0055487F">
        <w:trPr>
          <w:tblCellSpacing w:w="0" w:type="dxa"/>
          <w:jc w:val="center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55487F" w:rsidRDefault="0055487F">
            <w:pPr>
              <w:pStyle w:val="ParagraphStyle"/>
              <w:spacing w:line="252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5487F" w:rsidRDefault="005548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55487F" w:rsidRDefault="0055487F">
            <w:pPr>
              <w:pStyle w:val="ParagraphStyle"/>
              <w:spacing w:line="252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487F" w:rsidRDefault="0055487F" w:rsidP="0055487F">
      <w:pPr>
        <w:pStyle w:val="ParagraphStyle"/>
        <w:spacing w:after="12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РЕЧЕВАЯ РАЗМИНКА</w:t>
      </w:r>
    </w:p>
    <w:p w:rsidR="0055487F" w:rsidRDefault="0055487F" w:rsidP="0055487F">
      <w:pPr>
        <w:pStyle w:val="ParagraphStyle"/>
        <w:spacing w:after="12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58050" cy="1876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7F" w:rsidRDefault="0055487F" w:rsidP="0055487F">
      <w:pPr>
        <w:pStyle w:val="ParagraphStyle"/>
        <w:spacing w:before="120" w:after="6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ИГРА-КОНКУРС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10"/>
        <w:gridCol w:w="5413"/>
        <w:gridCol w:w="4677"/>
      </w:tblGrid>
      <w:tr w:rsidR="0055487F">
        <w:trPr>
          <w:jc w:val="center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</w:tcPr>
          <w:p w:rsidR="0055487F" w:rsidRDefault="0055487F">
            <w:pPr>
              <w:pStyle w:val="ParagraphStyle"/>
              <w:spacing w:line="252" w:lineRule="auto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приятелем вдвоем</w:t>
            </w:r>
          </w:p>
          <w:p w:rsidR="0055487F" w:rsidRDefault="0055487F">
            <w:pPr>
              <w:pStyle w:val="ParagraphStyle"/>
              <w:spacing w:line="252" w:lineRule="auto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Замечательно живем. </w:t>
            </w:r>
          </w:p>
          <w:p w:rsidR="0055487F" w:rsidRDefault="0055487F">
            <w:pPr>
              <w:pStyle w:val="ParagraphStyle"/>
              <w:spacing w:line="252" w:lineRule="auto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такие с ним друзья –</w:t>
            </w:r>
          </w:p>
          <w:p w:rsidR="0055487F" w:rsidRDefault="0055487F">
            <w:pPr>
              <w:pStyle w:val="ParagraphStyle"/>
              <w:spacing w:line="252" w:lineRule="auto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Куда он, туда и я! </w:t>
            </w:r>
          </w:p>
          <w:p w:rsidR="0055487F" w:rsidRDefault="0055487F">
            <w:pPr>
              <w:pStyle w:val="ParagraphStyle"/>
              <w:spacing w:line="252" w:lineRule="auto"/>
              <w:ind w:firstLine="21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(«Мы с приятелем».)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55487F" w:rsidRDefault="0055487F">
            <w:pPr>
              <w:pStyle w:val="ParagraphStyle"/>
              <w:spacing w:line="252" w:lineRule="auto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 прививку! Первый класс!</w:t>
            </w:r>
          </w:p>
          <w:p w:rsidR="0055487F" w:rsidRDefault="0055487F">
            <w:pPr>
              <w:pStyle w:val="ParagraphStyle"/>
              <w:spacing w:line="252" w:lineRule="auto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Вы слыхали? Это нас!..</w:t>
            </w:r>
          </w:p>
          <w:p w:rsidR="0055487F" w:rsidRDefault="0055487F">
            <w:pPr>
              <w:pStyle w:val="ParagraphStyle"/>
              <w:spacing w:line="252" w:lineRule="auto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прививки не боюсь:</w:t>
            </w:r>
          </w:p>
          <w:p w:rsidR="0055487F" w:rsidRDefault="0055487F">
            <w:pPr>
              <w:pStyle w:val="ParagraphStyle"/>
              <w:spacing w:line="252" w:lineRule="auto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надо – уколюсь! </w:t>
            </w:r>
          </w:p>
          <w:p w:rsidR="0055487F" w:rsidRDefault="0055487F">
            <w:pPr>
              <w:pStyle w:val="ParagraphStyle"/>
              <w:spacing w:after="180" w:line="252" w:lineRule="auto"/>
              <w:ind w:firstLine="21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(«Прививка».)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5487F" w:rsidRDefault="0055487F">
            <w:pPr>
              <w:pStyle w:val="ParagraphStyle"/>
              <w:spacing w:line="252" w:lineRule="auto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доме восемь дробь один</w:t>
            </w:r>
          </w:p>
          <w:p w:rsidR="0055487F" w:rsidRDefault="0055487F">
            <w:pPr>
              <w:pStyle w:val="ParagraphStyle"/>
              <w:spacing w:line="252" w:lineRule="auto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заставы Ильича</w:t>
            </w:r>
          </w:p>
          <w:p w:rsidR="0055487F" w:rsidRDefault="0055487F">
            <w:pPr>
              <w:pStyle w:val="ParagraphStyle"/>
              <w:spacing w:line="252" w:lineRule="auto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 высокий гражданин,</w:t>
            </w:r>
          </w:p>
          <w:p w:rsidR="0055487F" w:rsidRDefault="0055487F">
            <w:pPr>
              <w:pStyle w:val="ParagraphStyle"/>
              <w:spacing w:line="252" w:lineRule="auto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прозванью «Каланча».</w:t>
            </w:r>
          </w:p>
          <w:p w:rsidR="0055487F" w:rsidRDefault="0055487F">
            <w:pPr>
              <w:pStyle w:val="ParagraphStyle"/>
              <w:spacing w:line="252" w:lineRule="auto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фамилии Степанов</w:t>
            </w:r>
          </w:p>
          <w:p w:rsidR="0055487F" w:rsidRDefault="0055487F">
            <w:pPr>
              <w:pStyle w:val="ParagraphStyle"/>
              <w:spacing w:line="252" w:lineRule="auto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 имени Степан,</w:t>
            </w:r>
          </w:p>
          <w:p w:rsidR="0055487F" w:rsidRDefault="0055487F">
            <w:pPr>
              <w:pStyle w:val="ParagraphStyle"/>
              <w:spacing w:line="252" w:lineRule="auto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районных великанов</w:t>
            </w:r>
          </w:p>
          <w:p w:rsidR="0055487F" w:rsidRDefault="0055487F">
            <w:pPr>
              <w:pStyle w:val="ParagraphStyle"/>
              <w:spacing w:line="252" w:lineRule="auto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Самый главный великан. </w:t>
            </w:r>
          </w:p>
          <w:p w:rsidR="0055487F" w:rsidRDefault="0055487F">
            <w:pPr>
              <w:pStyle w:val="ParagraphStyle"/>
              <w:spacing w:line="252" w:lineRule="auto"/>
              <w:ind w:firstLine="21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(«Дядя Степа».)</w:t>
            </w:r>
          </w:p>
        </w:tc>
      </w:tr>
      <w:tr w:rsidR="0055487F">
        <w:trPr>
          <w:jc w:val="center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</w:tcPr>
          <w:p w:rsidR="0055487F" w:rsidRDefault="0055487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стряслось у тети Вали?</w:t>
            </w:r>
          </w:p>
          <w:p w:rsidR="0055487F" w:rsidRDefault="0055487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нее очки пропали!</w:t>
            </w:r>
          </w:p>
          <w:p w:rsidR="0055487F" w:rsidRDefault="0055487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(«Где очки».)</w:t>
            </w:r>
          </w:p>
          <w:p w:rsidR="0055487F" w:rsidRDefault="0055487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7F" w:rsidRDefault="0055487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55487F" w:rsidRDefault="0055487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одном переулке стояли дома.</w:t>
            </w:r>
          </w:p>
          <w:p w:rsidR="0055487F" w:rsidRDefault="0055487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одном из домов жил упрямый Фома.</w:t>
            </w:r>
          </w:p>
          <w:p w:rsidR="0055487F" w:rsidRDefault="0055487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(«Фома».)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5487F" w:rsidRDefault="0055487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Красной цифрой не отмечен</w:t>
            </w:r>
          </w:p>
          <w:p w:rsidR="0055487F" w:rsidRDefault="0055487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день в календаре</w:t>
            </w:r>
          </w:p>
          <w:p w:rsidR="0055487F" w:rsidRDefault="0055487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флажками не расцвечен</w:t>
            </w:r>
          </w:p>
          <w:p w:rsidR="0055487F" w:rsidRDefault="0055487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Возле дома, на дворе. </w:t>
            </w:r>
          </w:p>
          <w:p w:rsidR="0055487F" w:rsidRDefault="0055487F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(«Важный день».)</w:t>
            </w:r>
          </w:p>
        </w:tc>
      </w:tr>
    </w:tbl>
    <w:p w:rsidR="0055487F" w:rsidRDefault="0055487F" w:rsidP="0055487F">
      <w:pPr>
        <w:pStyle w:val="ParagraphStyle"/>
        <w:spacing w:line="216" w:lineRule="auto"/>
        <w:rPr>
          <w:rFonts w:ascii="Times New Roman" w:hAnsi="Times New Roman" w:cs="Times New Roman"/>
          <w:sz w:val="6"/>
          <w:szCs w:val="6"/>
        </w:rPr>
      </w:pPr>
    </w:p>
    <w:p w:rsidR="0055487F" w:rsidRDefault="0055487F" w:rsidP="0055487F">
      <w:pPr>
        <w:pStyle w:val="ParagraphStyle"/>
        <w:spacing w:before="120" w:after="6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6"/>
          <w:szCs w:val="6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РАССКАЗ УЧИТЕЛЯ О С. В. МИХАЛКОВЕ</w:t>
      </w:r>
    </w:p>
    <w:p w:rsidR="0055487F" w:rsidRDefault="0055487F" w:rsidP="005548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Сергей Владимирович Михалков родился в 1913 году в Москве, школьные годы провел в Пятигорске.</w:t>
      </w:r>
    </w:p>
    <w:p w:rsidR="0055487F" w:rsidRDefault="0055487F" w:rsidP="005548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Когда писатель встречается со своими юными читателями, кто-нибудь обязательно назовет его не настоящим именем, а именем его героя – дядя Степа. Почему? Оказывается, произошла вот такая история.</w:t>
      </w:r>
    </w:p>
    <w:p w:rsidR="0055487F" w:rsidRDefault="0055487F" w:rsidP="005548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Журнал «Пионер» в 1935 году опубликовал поэму С. Михалкова «Дядя Степа».</w:t>
      </w:r>
    </w:p>
    <w:p w:rsidR="0055487F" w:rsidRDefault="0055487F" w:rsidP="005548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Рассказывают, что редактор журнала, прочитав рукопись, решил напечатать ее в «Пионере» немедленно, в ближайшем номере. Но нужны были иллюстрации к поэме. За короткий срок до выпуска журнала художник не успел бы приготовить необходимые рисунки. Тогда редактор, внимательно измерив взглядом с ног до головы долговязую фигуру стоящего перед ним поэта, неожиданно произнес:</w:t>
      </w:r>
    </w:p>
    <w:p w:rsidR="0055487F" w:rsidRDefault="0055487F" w:rsidP="005548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Зачем нам рисунки, когда можно просто сфотографировать Вас. Вы – самый настоящий дядя Степа! </w:t>
      </w:r>
    </w:p>
    <w:p w:rsidR="0055487F" w:rsidRDefault="0055487F" w:rsidP="005548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редактор попросил фотографа срочно сделать необходимые снимки. Поэма в журнале была проиллюстрирована не рисунками, а фотографиями Михалкова.</w:t>
      </w:r>
    </w:p>
    <w:p w:rsidR="0055487F" w:rsidRDefault="0055487F" w:rsidP="005548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Первые свои стихи – обыкновенные «взрослые» – напечатал в ростовском журнале. Поэту было пятнадцать лет, и из редакции он получил письмо: «Очень не восхищайтесь, учитесь работать и шлите нам свои стихи».</w:t>
      </w:r>
    </w:p>
    <w:p w:rsidR="0055487F" w:rsidRDefault="0055487F" w:rsidP="005548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Первое стихотворение для детей – оно называлось «Три гражданина» – Сергей Михалков напечатал в журнале «Пионер» в 1935 г., а вскоре появился «Дядя Степа», и молодой поэт, как говорят в таких случаях, «проснулся знаменитым».</w:t>
      </w:r>
    </w:p>
    <w:p w:rsidR="0055487F" w:rsidRDefault="0055487F" w:rsidP="005548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Шли годы, Михалков написал множество стихов для детей, но не забывал и взрослых. В годы Великой Отечественной войны (1941–1945) работал военным корреспондентом в действующей армии; по окончании войны уволился в запас в звании подполковника. В послевоенный период начал писать басни, занялся драматургией; в 1962 г. стал организатором и главным редактором сатирического киножурнала «Фитиль»; автор текстов Государственного гимна Советского Союза (совместно с Габриэлем Эль-Регистаном) первой редакции – 1944 г. и второй редакции – 1977 г., Государственного гимна Российской Федерации – 2000 г.</w:t>
      </w:r>
    </w:p>
    <w:p w:rsidR="0055487F" w:rsidRDefault="0055487F" w:rsidP="0055487F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«НА КАКОЙ СТУПЕНЬКЕ?»</w:t>
      </w:r>
    </w:p>
    <w:p w:rsidR="0055487F" w:rsidRDefault="0055487F" w:rsidP="0055487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упражнения: помочь выстраивать адекватную самооценку. Учащимся раздаются бланки с нарисованной на них лесенкой из 10 ступеней. Дается инструкция: «Нарисуйте себя на той ступеньке, на которой, как вы считаете, сейчас находитесь». После того как все нарисовали, учитель сообщает ключ к этой методике: </w:t>
      </w:r>
    </w:p>
    <w:p w:rsidR="0055487F" w:rsidRDefault="0055487F" w:rsidP="0055487F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ступенька 1–4– самооценка занижена; </w:t>
      </w:r>
    </w:p>
    <w:p w:rsidR="0055487F" w:rsidRDefault="0055487F" w:rsidP="0055487F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ступенька 5–7 – самооценка адекватна; </w:t>
      </w:r>
    </w:p>
    <w:p w:rsidR="0055487F" w:rsidRDefault="0055487F" w:rsidP="0055487F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ступенька 8–10 – самооценка завышена. </w:t>
      </w:r>
    </w:p>
    <w:p w:rsidR="00132EB4" w:rsidRDefault="00132EB4"/>
    <w:sectPr w:rsidR="00132EB4" w:rsidSect="0055487F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7F"/>
    <w:rsid w:val="000244E0"/>
    <w:rsid w:val="000D2EDE"/>
    <w:rsid w:val="00132EB4"/>
    <w:rsid w:val="003F7DA2"/>
    <w:rsid w:val="00484FC6"/>
    <w:rsid w:val="004D11DF"/>
    <w:rsid w:val="0055487F"/>
    <w:rsid w:val="00616301"/>
    <w:rsid w:val="00824F97"/>
    <w:rsid w:val="00BE1965"/>
    <w:rsid w:val="00F3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87F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5548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4D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87F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5548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4D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Пятунина</dc:creator>
  <cp:lastModifiedBy>User</cp:lastModifiedBy>
  <cp:revision>2</cp:revision>
  <dcterms:created xsi:type="dcterms:W3CDTF">2017-04-06T05:08:00Z</dcterms:created>
  <dcterms:modified xsi:type="dcterms:W3CDTF">2017-04-06T05:08:00Z</dcterms:modified>
</cp:coreProperties>
</file>