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DFB" w:rsidRDefault="003D2DFB" w:rsidP="006C003C">
      <w:pPr>
        <w:tabs>
          <w:tab w:val="left" w:pos="851"/>
        </w:tabs>
        <w:spacing w:after="0" w:line="240" w:lineRule="auto"/>
        <w:jc w:val="both"/>
        <w:rPr>
          <w:rFonts w:ascii="Times New Roman" w:hAnsi="Times New Roman" w:cs="Times New Roman"/>
          <w:sz w:val="28"/>
          <w:szCs w:val="28"/>
        </w:rPr>
      </w:pPr>
      <w:r w:rsidRPr="003D2DFB">
        <w:rPr>
          <w:rFonts w:ascii="Times New Roman" w:hAnsi="Times New Roman" w:cs="Times New Roman"/>
          <w:sz w:val="28"/>
          <w:szCs w:val="28"/>
        </w:rPr>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8" o:title=""/>
          </v:shape>
          <o:OLEObject Type="Embed" ProgID="Acrobat.Document.DC" ShapeID="_x0000_i1025" DrawAspect="Content" ObjectID="_1827555005" r:id="rId9"/>
        </w:object>
      </w:r>
    </w:p>
    <w:p w:rsidR="003D2DFB" w:rsidRDefault="003D2DFB" w:rsidP="006C003C">
      <w:pPr>
        <w:tabs>
          <w:tab w:val="left" w:pos="851"/>
        </w:tabs>
        <w:spacing w:after="0" w:line="240" w:lineRule="auto"/>
        <w:jc w:val="both"/>
        <w:rPr>
          <w:rFonts w:ascii="Times New Roman" w:hAnsi="Times New Roman" w:cs="Times New Roman"/>
          <w:sz w:val="28"/>
          <w:szCs w:val="28"/>
        </w:rPr>
      </w:pPr>
    </w:p>
    <w:p w:rsidR="003D2DFB" w:rsidRDefault="003D2DFB" w:rsidP="006C003C">
      <w:pPr>
        <w:tabs>
          <w:tab w:val="left" w:pos="851"/>
        </w:tabs>
        <w:spacing w:after="0" w:line="240" w:lineRule="auto"/>
        <w:jc w:val="both"/>
        <w:rPr>
          <w:rFonts w:ascii="Times New Roman" w:hAnsi="Times New Roman" w:cs="Times New Roman"/>
          <w:sz w:val="28"/>
          <w:szCs w:val="28"/>
        </w:rPr>
      </w:pPr>
    </w:p>
    <w:p w:rsidR="003D2DFB" w:rsidRDefault="003D2DFB" w:rsidP="006C003C">
      <w:pPr>
        <w:tabs>
          <w:tab w:val="left" w:pos="851"/>
        </w:tabs>
        <w:spacing w:after="0" w:line="240" w:lineRule="auto"/>
        <w:jc w:val="both"/>
        <w:rPr>
          <w:rFonts w:ascii="Times New Roman" w:hAnsi="Times New Roman" w:cs="Times New Roman"/>
          <w:sz w:val="28"/>
          <w:szCs w:val="28"/>
        </w:rPr>
      </w:pPr>
    </w:p>
    <w:p w:rsidR="003D2DFB" w:rsidRDefault="003D2DFB" w:rsidP="006C003C">
      <w:pPr>
        <w:tabs>
          <w:tab w:val="left" w:pos="851"/>
        </w:tabs>
        <w:spacing w:after="0" w:line="240" w:lineRule="auto"/>
        <w:jc w:val="both"/>
        <w:rPr>
          <w:rFonts w:ascii="Times New Roman" w:hAnsi="Times New Roman" w:cs="Times New Roman"/>
          <w:sz w:val="28"/>
          <w:szCs w:val="28"/>
        </w:rPr>
      </w:pPr>
    </w:p>
    <w:p w:rsidR="003D2DFB" w:rsidRDefault="003D2DFB" w:rsidP="006C003C">
      <w:pPr>
        <w:tabs>
          <w:tab w:val="left" w:pos="851"/>
        </w:tabs>
        <w:spacing w:after="0" w:line="240" w:lineRule="auto"/>
        <w:jc w:val="both"/>
        <w:rPr>
          <w:rFonts w:ascii="Times New Roman" w:hAnsi="Times New Roman" w:cs="Times New Roman"/>
          <w:sz w:val="28"/>
          <w:szCs w:val="28"/>
        </w:rPr>
      </w:pPr>
    </w:p>
    <w:p w:rsidR="003D2DFB" w:rsidRDefault="003D2DFB" w:rsidP="006C003C">
      <w:pPr>
        <w:tabs>
          <w:tab w:val="left" w:pos="851"/>
        </w:tabs>
        <w:spacing w:after="0" w:line="240" w:lineRule="auto"/>
        <w:jc w:val="both"/>
        <w:rPr>
          <w:rFonts w:ascii="Times New Roman" w:hAnsi="Times New Roman" w:cs="Times New Roman"/>
          <w:sz w:val="28"/>
          <w:szCs w:val="28"/>
        </w:rPr>
      </w:pPr>
    </w:p>
    <w:p w:rsidR="003D2DFB" w:rsidRDefault="003D2DFB" w:rsidP="006C003C">
      <w:pPr>
        <w:tabs>
          <w:tab w:val="left" w:pos="851"/>
        </w:tabs>
        <w:spacing w:after="0" w:line="240" w:lineRule="auto"/>
        <w:jc w:val="both"/>
        <w:rPr>
          <w:rFonts w:ascii="Times New Roman" w:hAnsi="Times New Roman" w:cs="Times New Roman"/>
          <w:sz w:val="28"/>
          <w:szCs w:val="28"/>
        </w:rPr>
      </w:pPr>
    </w:p>
    <w:p w:rsidR="007832FD" w:rsidRPr="008B34F3" w:rsidRDefault="007832FD" w:rsidP="006C003C">
      <w:pPr>
        <w:tabs>
          <w:tab w:val="left" w:pos="851"/>
        </w:tabs>
        <w:spacing w:after="0" w:line="240" w:lineRule="auto"/>
        <w:jc w:val="both"/>
        <w:rPr>
          <w:rFonts w:ascii="Times New Roman" w:hAnsi="Times New Roman" w:cs="Times New Roman"/>
          <w:sz w:val="28"/>
          <w:szCs w:val="28"/>
        </w:rPr>
      </w:pPr>
      <w:bookmarkStart w:id="0" w:name="_GoBack"/>
      <w:bookmarkEnd w:id="0"/>
      <w:r w:rsidRPr="008B34F3">
        <w:rPr>
          <w:rFonts w:ascii="Times New Roman" w:hAnsi="Times New Roman" w:cs="Times New Roman"/>
          <w:sz w:val="28"/>
          <w:szCs w:val="28"/>
        </w:rPr>
        <w:lastRenderedPageBreak/>
        <w:t xml:space="preserve">СОДЕРЖАНИЕ </w:t>
      </w:r>
    </w:p>
    <w:p w:rsidR="003E2A2F" w:rsidRPr="008B34F3" w:rsidRDefault="003E2A2F" w:rsidP="00F63E8C">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1.</w:t>
      </w:r>
      <w:r w:rsidR="007832FD" w:rsidRPr="008B34F3">
        <w:rPr>
          <w:rFonts w:ascii="Times New Roman" w:hAnsi="Times New Roman" w:cs="Times New Roman"/>
          <w:sz w:val="28"/>
          <w:szCs w:val="28"/>
        </w:rPr>
        <w:t xml:space="preserve">Паспорт программы </w:t>
      </w:r>
      <w:r w:rsidR="00F0046E" w:rsidRPr="008B34F3">
        <w:rPr>
          <w:rFonts w:ascii="Times New Roman" w:hAnsi="Times New Roman" w:cs="Times New Roman"/>
          <w:sz w:val="28"/>
          <w:szCs w:val="28"/>
        </w:rPr>
        <w:t>(</w:t>
      </w:r>
      <w:r w:rsidR="007B339F" w:rsidRPr="008B34F3">
        <w:rPr>
          <w:rFonts w:ascii="Times New Roman" w:hAnsi="Times New Roman" w:cs="Times New Roman"/>
          <w:sz w:val="28"/>
          <w:szCs w:val="28"/>
        </w:rPr>
        <w:t>приложение 1)</w:t>
      </w:r>
    </w:p>
    <w:p w:rsidR="007B339F" w:rsidRPr="008B34F3" w:rsidRDefault="003E2A2F" w:rsidP="00F63E8C">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2. </w:t>
      </w:r>
      <w:r w:rsidR="007B339F" w:rsidRPr="008B34F3">
        <w:rPr>
          <w:rFonts w:ascii="Times New Roman" w:hAnsi="Times New Roman" w:cs="Times New Roman"/>
          <w:sz w:val="28"/>
          <w:szCs w:val="28"/>
        </w:rPr>
        <w:t>Информационная справка о школе (приложение 2)</w:t>
      </w:r>
    </w:p>
    <w:p w:rsidR="007B339F" w:rsidRPr="008B34F3" w:rsidRDefault="003E2A2F" w:rsidP="00F63E8C">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3. </w:t>
      </w:r>
      <w:r w:rsidR="007B339F" w:rsidRPr="008B34F3">
        <w:rPr>
          <w:rFonts w:ascii="Times New Roman" w:hAnsi="Times New Roman" w:cs="Times New Roman"/>
          <w:sz w:val="28"/>
          <w:szCs w:val="28"/>
        </w:rPr>
        <w:t>Проблемный анализ состояния школы.</w:t>
      </w:r>
    </w:p>
    <w:p w:rsidR="007B339F" w:rsidRPr="008B34F3" w:rsidRDefault="003E2A2F" w:rsidP="00F63E8C">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4.</w:t>
      </w:r>
      <w:r w:rsidR="007B339F" w:rsidRPr="008B34F3">
        <w:rPr>
          <w:rFonts w:ascii="Times New Roman" w:hAnsi="Times New Roman" w:cs="Times New Roman"/>
          <w:sz w:val="28"/>
          <w:szCs w:val="28"/>
        </w:rPr>
        <w:t>Концепция программы развития</w:t>
      </w:r>
    </w:p>
    <w:p w:rsidR="007832FD" w:rsidRPr="008B34F3" w:rsidRDefault="00EC12A8" w:rsidP="00F63E8C">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Раздел I. </w:t>
      </w:r>
      <w:r w:rsidR="007832FD" w:rsidRPr="008B34F3">
        <w:rPr>
          <w:rFonts w:ascii="Times New Roman" w:hAnsi="Times New Roman" w:cs="Times New Roman"/>
          <w:sz w:val="28"/>
          <w:szCs w:val="28"/>
        </w:rPr>
        <w:t xml:space="preserve"> </w:t>
      </w:r>
      <w:r w:rsidR="005D42AF" w:rsidRPr="008B34F3">
        <w:rPr>
          <w:rFonts w:ascii="Times New Roman" w:hAnsi="Times New Roman" w:cs="Times New Roman"/>
          <w:sz w:val="28"/>
          <w:szCs w:val="28"/>
        </w:rPr>
        <w:t xml:space="preserve"> </w:t>
      </w:r>
      <w:r w:rsidR="007832FD" w:rsidRPr="008B34F3">
        <w:rPr>
          <w:rFonts w:ascii="Times New Roman" w:hAnsi="Times New Roman" w:cs="Times New Roman"/>
          <w:sz w:val="28"/>
          <w:szCs w:val="28"/>
        </w:rPr>
        <w:t xml:space="preserve">Концептуальные основания программы развития школы. </w:t>
      </w:r>
    </w:p>
    <w:p w:rsidR="007832FD" w:rsidRPr="008B34F3" w:rsidRDefault="00EC12A8" w:rsidP="00F63E8C">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Раздел II   </w:t>
      </w:r>
      <w:r w:rsidR="005D42AF" w:rsidRPr="008B34F3">
        <w:rPr>
          <w:rFonts w:ascii="Times New Roman" w:hAnsi="Times New Roman" w:cs="Times New Roman"/>
          <w:sz w:val="28"/>
          <w:szCs w:val="28"/>
        </w:rPr>
        <w:t xml:space="preserve"> </w:t>
      </w:r>
      <w:r w:rsidR="007832FD" w:rsidRPr="008B34F3">
        <w:rPr>
          <w:rFonts w:ascii="Times New Roman" w:hAnsi="Times New Roman" w:cs="Times New Roman"/>
          <w:sz w:val="28"/>
          <w:szCs w:val="28"/>
        </w:rPr>
        <w:t xml:space="preserve">Приоритетные направления реализации программы развития школы. </w:t>
      </w:r>
    </w:p>
    <w:p w:rsidR="003E2A2F" w:rsidRPr="008B34F3" w:rsidRDefault="00EC12A8" w:rsidP="00F63E8C">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Раздел III  </w:t>
      </w:r>
      <w:r w:rsidR="007832FD" w:rsidRPr="008B34F3">
        <w:rPr>
          <w:rFonts w:ascii="Times New Roman" w:hAnsi="Times New Roman" w:cs="Times New Roman"/>
          <w:sz w:val="28"/>
          <w:szCs w:val="28"/>
        </w:rPr>
        <w:t xml:space="preserve">Основные этапы реализации программы развития. </w:t>
      </w:r>
    </w:p>
    <w:p w:rsidR="003E2A2F" w:rsidRPr="008B34F3" w:rsidRDefault="005D42AF" w:rsidP="00F63E8C">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Раздел IV  </w:t>
      </w:r>
      <w:r w:rsidR="007832FD" w:rsidRPr="008B34F3">
        <w:rPr>
          <w:rFonts w:ascii="Times New Roman" w:hAnsi="Times New Roman" w:cs="Times New Roman"/>
          <w:sz w:val="28"/>
          <w:szCs w:val="28"/>
        </w:rPr>
        <w:t xml:space="preserve">Оценка эффективности реализации программы. </w:t>
      </w:r>
    </w:p>
    <w:p w:rsidR="007832FD" w:rsidRPr="008B34F3" w:rsidRDefault="00EC12A8" w:rsidP="00F63E8C">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Раздел V </w:t>
      </w:r>
      <w:r w:rsidR="007832FD" w:rsidRPr="008B34F3">
        <w:rPr>
          <w:rFonts w:ascii="Times New Roman" w:hAnsi="Times New Roman" w:cs="Times New Roman"/>
          <w:sz w:val="28"/>
          <w:szCs w:val="28"/>
        </w:rPr>
        <w:t xml:space="preserve"> </w:t>
      </w:r>
      <w:r w:rsidRPr="008B34F3">
        <w:rPr>
          <w:rFonts w:ascii="Times New Roman" w:hAnsi="Times New Roman" w:cs="Times New Roman"/>
          <w:sz w:val="28"/>
          <w:szCs w:val="28"/>
        </w:rPr>
        <w:t xml:space="preserve"> </w:t>
      </w:r>
      <w:r w:rsidR="007832FD" w:rsidRPr="008B34F3">
        <w:rPr>
          <w:rFonts w:ascii="Times New Roman" w:hAnsi="Times New Roman" w:cs="Times New Roman"/>
          <w:sz w:val="28"/>
          <w:szCs w:val="28"/>
        </w:rPr>
        <w:t xml:space="preserve">Ожидаемые результаты. Угрозы и риски реализации программы. </w:t>
      </w:r>
    </w:p>
    <w:p w:rsidR="00BD7AC9" w:rsidRPr="008B34F3" w:rsidRDefault="00BD7AC9" w:rsidP="0083681E">
      <w:pPr>
        <w:pStyle w:val="a4"/>
        <w:spacing w:after="0" w:line="240" w:lineRule="auto"/>
        <w:jc w:val="both"/>
        <w:rPr>
          <w:rFonts w:ascii="Times New Roman" w:hAnsi="Times New Roman" w:cs="Times New Roman"/>
          <w:sz w:val="28"/>
          <w:szCs w:val="28"/>
        </w:rPr>
      </w:pPr>
    </w:p>
    <w:p w:rsidR="004227D1" w:rsidRPr="008B34F3" w:rsidRDefault="004227D1" w:rsidP="00F63E8C">
      <w:pPr>
        <w:spacing w:after="0" w:line="240" w:lineRule="auto"/>
        <w:jc w:val="both"/>
        <w:rPr>
          <w:rFonts w:ascii="Times New Roman" w:hAnsi="Times New Roman" w:cs="Times New Roman"/>
          <w:sz w:val="24"/>
          <w:szCs w:val="24"/>
        </w:rPr>
      </w:pPr>
      <w:r w:rsidRPr="008B34F3">
        <w:rPr>
          <w:rFonts w:ascii="Times New Roman" w:hAnsi="Times New Roman" w:cs="Times New Roman"/>
          <w:sz w:val="24"/>
          <w:szCs w:val="24"/>
        </w:rPr>
        <w:t>ПРЕАМБУЛА</w:t>
      </w:r>
    </w:p>
    <w:p w:rsidR="004227D1" w:rsidRPr="008B34F3" w:rsidRDefault="004227D1" w:rsidP="008B34F3">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Программа развития Муниципального казенного образовательного учреждения «Средняя общеобразовательная школа города Игарки»  имени В.П.Астафьева на 20</w:t>
      </w:r>
      <w:r w:rsidR="008430B3" w:rsidRPr="008430B3">
        <w:rPr>
          <w:rFonts w:ascii="Times New Roman" w:hAnsi="Times New Roman" w:cs="Times New Roman"/>
          <w:sz w:val="28"/>
          <w:szCs w:val="28"/>
        </w:rPr>
        <w:t>25</w:t>
      </w:r>
      <w:r w:rsidRPr="008B34F3">
        <w:rPr>
          <w:rFonts w:ascii="Times New Roman" w:hAnsi="Times New Roman" w:cs="Times New Roman"/>
          <w:sz w:val="28"/>
          <w:szCs w:val="28"/>
        </w:rPr>
        <w:t xml:space="preserve"> – 20</w:t>
      </w:r>
      <w:r w:rsidR="008430B3" w:rsidRPr="008430B3">
        <w:rPr>
          <w:rFonts w:ascii="Times New Roman" w:hAnsi="Times New Roman" w:cs="Times New Roman"/>
          <w:sz w:val="28"/>
          <w:szCs w:val="28"/>
        </w:rPr>
        <w:t>30</w:t>
      </w:r>
      <w:r w:rsidRPr="008B34F3">
        <w:rPr>
          <w:rFonts w:ascii="Times New Roman" w:hAnsi="Times New Roman" w:cs="Times New Roman"/>
          <w:sz w:val="28"/>
          <w:szCs w:val="28"/>
        </w:rPr>
        <w:t xml:space="preserve"> годы </w:t>
      </w:r>
      <w:r w:rsidR="008B34F3">
        <w:rPr>
          <w:rFonts w:ascii="Times New Roman" w:hAnsi="Times New Roman" w:cs="Times New Roman"/>
          <w:sz w:val="28"/>
          <w:szCs w:val="28"/>
        </w:rPr>
        <w:t xml:space="preserve">(далее – МКОУ </w:t>
      </w:r>
      <w:r w:rsidR="008B34F3" w:rsidRPr="008B34F3">
        <w:rPr>
          <w:rFonts w:ascii="Times New Roman" w:hAnsi="Times New Roman" w:cs="Times New Roman"/>
          <w:sz w:val="28"/>
          <w:szCs w:val="28"/>
        </w:rPr>
        <w:t>«СШ № г.Игарки» им.В.П.Астафьева</w:t>
      </w:r>
      <w:r w:rsidR="008B34F3">
        <w:rPr>
          <w:rFonts w:ascii="Times New Roman" w:hAnsi="Times New Roman" w:cs="Times New Roman"/>
          <w:sz w:val="28"/>
          <w:szCs w:val="28"/>
        </w:rPr>
        <w:t xml:space="preserve">) </w:t>
      </w:r>
      <w:r w:rsidRPr="008B34F3">
        <w:rPr>
          <w:rFonts w:ascii="Times New Roman" w:hAnsi="Times New Roman" w:cs="Times New Roman"/>
          <w:sz w:val="28"/>
          <w:szCs w:val="28"/>
        </w:rPr>
        <w:t xml:space="preserve">представляет собой долгосрочный нормативно – управленческий документ, отражающий имеющиеся достижения и проблемы, основные тенденции, цели, задачи и направления обучения, воспитания, развития </w:t>
      </w:r>
      <w:r w:rsidR="00E6244B" w:rsidRPr="008B34F3">
        <w:rPr>
          <w:rFonts w:ascii="Times New Roman" w:hAnsi="Times New Roman" w:cs="Times New Roman"/>
          <w:sz w:val="28"/>
          <w:szCs w:val="28"/>
        </w:rPr>
        <w:t>об</w:t>
      </w:r>
      <w:r w:rsidRPr="008B34F3">
        <w:rPr>
          <w:rFonts w:ascii="Times New Roman" w:hAnsi="Times New Roman" w:cs="Times New Roman"/>
          <w:sz w:val="28"/>
          <w:szCs w:val="28"/>
        </w:rPr>
        <w:t>уча</w:t>
      </w:r>
      <w:r w:rsidR="00E6244B" w:rsidRPr="008B34F3">
        <w:rPr>
          <w:rFonts w:ascii="Times New Roman" w:hAnsi="Times New Roman" w:cs="Times New Roman"/>
          <w:sz w:val="28"/>
          <w:szCs w:val="28"/>
        </w:rPr>
        <w:t>ю</w:t>
      </w:r>
      <w:r w:rsidRPr="008B34F3">
        <w:rPr>
          <w:rFonts w:ascii="Times New Roman" w:hAnsi="Times New Roman" w:cs="Times New Roman"/>
          <w:sz w:val="28"/>
          <w:szCs w:val="28"/>
        </w:rPr>
        <w:t xml:space="preserve">щихся, особенности кадрового и методического обеспечения образовательного процесса и инновационных преобразований учебно – воспитательной системы, критерии эффективности, планируемые и конечные результаты. Программа содержит план действий по реализации проекта преобразований и мониторинг результативности. Она является основой для деятельности администрации и педагогического коллектива школы и разработана на базе действующего законодательства РФ в области образования, а также приоритетов развития образовательной среды и достижений современной науки в сфере образования. </w:t>
      </w:r>
    </w:p>
    <w:p w:rsidR="00330489" w:rsidRPr="008B34F3" w:rsidRDefault="00330489" w:rsidP="00330489">
      <w:pPr>
        <w:spacing w:after="0" w:line="240" w:lineRule="auto"/>
        <w:jc w:val="both"/>
        <w:rPr>
          <w:rFonts w:ascii="Times New Roman" w:hAnsi="Times New Roman" w:cs="Times New Roman"/>
          <w:sz w:val="24"/>
          <w:szCs w:val="24"/>
        </w:rPr>
      </w:pPr>
      <w:r w:rsidRPr="008B34F3">
        <w:rPr>
          <w:rFonts w:ascii="Times New Roman" w:hAnsi="Times New Roman" w:cs="Times New Roman"/>
          <w:sz w:val="24"/>
          <w:szCs w:val="24"/>
        </w:rPr>
        <w:t xml:space="preserve">                                                                                                                                  Приложение № 1</w:t>
      </w:r>
    </w:p>
    <w:p w:rsidR="00330489" w:rsidRPr="008B34F3" w:rsidRDefault="00E6244B" w:rsidP="00330489">
      <w:pPr>
        <w:spacing w:after="0" w:line="240" w:lineRule="auto"/>
        <w:jc w:val="both"/>
        <w:rPr>
          <w:rFonts w:ascii="Times New Roman" w:hAnsi="Times New Roman" w:cs="Times New Roman"/>
          <w:sz w:val="24"/>
          <w:szCs w:val="24"/>
        </w:rPr>
      </w:pPr>
      <w:r w:rsidRPr="008B34F3">
        <w:rPr>
          <w:rFonts w:ascii="Times New Roman" w:hAnsi="Times New Roman" w:cs="Times New Roman"/>
          <w:sz w:val="24"/>
          <w:szCs w:val="24"/>
        </w:rPr>
        <w:t xml:space="preserve">              1</w:t>
      </w:r>
      <w:r w:rsidR="00330489" w:rsidRPr="008B34F3">
        <w:rPr>
          <w:rFonts w:ascii="Times New Roman" w:hAnsi="Times New Roman" w:cs="Times New Roman"/>
          <w:sz w:val="24"/>
          <w:szCs w:val="24"/>
        </w:rPr>
        <w:t>. ПАСПОРТ ПРОГРАММЫ</w:t>
      </w:r>
      <w:r w:rsidR="000C39EA">
        <w:rPr>
          <w:rFonts w:ascii="Times New Roman" w:hAnsi="Times New Roman" w:cs="Times New Roman"/>
          <w:sz w:val="24"/>
          <w:szCs w:val="24"/>
        </w:rPr>
        <w:t xml:space="preserve"> РАЗВИТИЯ</w:t>
      </w:r>
    </w:p>
    <w:tbl>
      <w:tblPr>
        <w:tblStyle w:val="a5"/>
        <w:tblW w:w="0" w:type="auto"/>
        <w:tblInd w:w="108" w:type="dxa"/>
        <w:tblLook w:val="04A0" w:firstRow="1" w:lastRow="0" w:firstColumn="1" w:lastColumn="0" w:noHBand="0" w:noVBand="1"/>
      </w:tblPr>
      <w:tblGrid>
        <w:gridCol w:w="2896"/>
        <w:gridCol w:w="6743"/>
      </w:tblGrid>
      <w:tr w:rsidR="00330489" w:rsidRPr="008B34F3" w:rsidTr="00F63E8C">
        <w:tc>
          <w:tcPr>
            <w:tcW w:w="2896" w:type="dxa"/>
          </w:tcPr>
          <w:p w:rsidR="00330489" w:rsidRPr="008B34F3" w:rsidRDefault="000C39EA" w:rsidP="00FE486C">
            <w:pPr>
              <w:jc w:val="both"/>
              <w:rPr>
                <w:rFonts w:ascii="Times New Roman" w:hAnsi="Times New Roman" w:cs="Times New Roman"/>
                <w:sz w:val="28"/>
                <w:szCs w:val="28"/>
              </w:rPr>
            </w:pPr>
            <w:r>
              <w:rPr>
                <w:rFonts w:ascii="Times New Roman" w:hAnsi="Times New Roman" w:cs="Times New Roman"/>
                <w:sz w:val="28"/>
                <w:szCs w:val="28"/>
              </w:rPr>
              <w:t>Полное наименование ОО</w:t>
            </w:r>
          </w:p>
        </w:tc>
        <w:tc>
          <w:tcPr>
            <w:tcW w:w="6743" w:type="dxa"/>
          </w:tcPr>
          <w:p w:rsidR="00330489" w:rsidRPr="008B34F3" w:rsidRDefault="00330489" w:rsidP="008430B3">
            <w:pPr>
              <w:jc w:val="both"/>
              <w:rPr>
                <w:rFonts w:ascii="Times New Roman" w:hAnsi="Times New Roman" w:cs="Times New Roman"/>
                <w:sz w:val="28"/>
                <w:szCs w:val="28"/>
              </w:rPr>
            </w:pPr>
            <w:r w:rsidRPr="008B34F3">
              <w:rPr>
                <w:rFonts w:ascii="Times New Roman" w:hAnsi="Times New Roman" w:cs="Times New Roman"/>
                <w:sz w:val="28"/>
                <w:szCs w:val="28"/>
              </w:rPr>
              <w:t>Программа развития Муниципального казенного общеобразовательного учреждения «Средняя школа города Игарки» имени В.П. Астафьева на 20</w:t>
            </w:r>
            <w:r w:rsidR="008430B3" w:rsidRPr="008430B3">
              <w:rPr>
                <w:rFonts w:ascii="Times New Roman" w:hAnsi="Times New Roman" w:cs="Times New Roman"/>
                <w:sz w:val="28"/>
                <w:szCs w:val="28"/>
              </w:rPr>
              <w:t>25</w:t>
            </w:r>
            <w:r w:rsidRPr="008B34F3">
              <w:rPr>
                <w:rFonts w:ascii="Times New Roman" w:hAnsi="Times New Roman" w:cs="Times New Roman"/>
                <w:sz w:val="28"/>
                <w:szCs w:val="28"/>
              </w:rPr>
              <w:t xml:space="preserve"> – 20</w:t>
            </w:r>
            <w:r w:rsidR="008430B3" w:rsidRPr="008430B3">
              <w:rPr>
                <w:rFonts w:ascii="Times New Roman" w:hAnsi="Times New Roman" w:cs="Times New Roman"/>
                <w:sz w:val="28"/>
                <w:szCs w:val="28"/>
              </w:rPr>
              <w:t>30</w:t>
            </w:r>
            <w:r w:rsidRPr="008B34F3">
              <w:rPr>
                <w:rFonts w:ascii="Times New Roman" w:hAnsi="Times New Roman" w:cs="Times New Roman"/>
                <w:sz w:val="28"/>
                <w:szCs w:val="28"/>
              </w:rPr>
              <w:t xml:space="preserve"> гг. (далее Программа)</w:t>
            </w:r>
          </w:p>
        </w:tc>
      </w:tr>
      <w:tr w:rsidR="00330489" w:rsidRPr="008B34F3" w:rsidTr="00F63E8C">
        <w:tc>
          <w:tcPr>
            <w:tcW w:w="2896" w:type="dxa"/>
          </w:tcPr>
          <w:p w:rsidR="00330489" w:rsidRPr="008B34F3" w:rsidRDefault="00330489" w:rsidP="00FE486C">
            <w:pPr>
              <w:jc w:val="both"/>
              <w:rPr>
                <w:rFonts w:ascii="Times New Roman" w:hAnsi="Times New Roman" w:cs="Times New Roman"/>
                <w:sz w:val="28"/>
                <w:szCs w:val="28"/>
              </w:rPr>
            </w:pPr>
            <w:r w:rsidRPr="008B34F3">
              <w:rPr>
                <w:rFonts w:ascii="Times New Roman" w:hAnsi="Times New Roman" w:cs="Times New Roman"/>
                <w:sz w:val="28"/>
                <w:szCs w:val="28"/>
              </w:rPr>
              <w:t>Основания для разработки Программы:</w:t>
            </w:r>
          </w:p>
        </w:tc>
        <w:tc>
          <w:tcPr>
            <w:tcW w:w="6743" w:type="dxa"/>
          </w:tcPr>
          <w:p w:rsidR="00330489" w:rsidRPr="008B34F3" w:rsidRDefault="00330489" w:rsidP="00FE486C">
            <w:pPr>
              <w:jc w:val="both"/>
              <w:rPr>
                <w:rFonts w:ascii="Times New Roman" w:hAnsi="Times New Roman" w:cs="Times New Roman"/>
                <w:sz w:val="28"/>
                <w:szCs w:val="28"/>
              </w:rPr>
            </w:pPr>
            <w:r w:rsidRPr="008B34F3">
              <w:rPr>
                <w:rFonts w:ascii="Times New Roman" w:hAnsi="Times New Roman" w:cs="Times New Roman"/>
                <w:sz w:val="28"/>
                <w:szCs w:val="28"/>
              </w:rPr>
              <w:t>Указы Президента России от 7 мая 2012 года «О мерах государственной политики в области образования и науки», ФЗ «Об образовании РФ», «Об основных гарантиях прав ребенка», «Об утверждении федеральной программы развития образования», Национальная образовательная инициатива «Наша новая школа», утвержденная Указом Президента РФ от 04.02.2010 № Пр-271, ФГОС начального, основного, общего  образования.</w:t>
            </w:r>
          </w:p>
        </w:tc>
      </w:tr>
      <w:tr w:rsidR="000C39EA" w:rsidRPr="008B34F3" w:rsidTr="00F63E8C">
        <w:tc>
          <w:tcPr>
            <w:tcW w:w="2896" w:type="dxa"/>
          </w:tcPr>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Цель Программы:</w:t>
            </w:r>
          </w:p>
        </w:tc>
        <w:tc>
          <w:tcPr>
            <w:tcW w:w="6743" w:type="dxa"/>
          </w:tcPr>
          <w:p w:rsidR="000C39EA" w:rsidRPr="008B34F3" w:rsidRDefault="000C39EA" w:rsidP="000C39EA">
            <w:pPr>
              <w:shd w:val="clear" w:color="auto" w:fill="FFFFFF"/>
              <w:spacing w:line="294" w:lineRule="atLeast"/>
              <w:jc w:val="both"/>
              <w:rPr>
                <w:rFonts w:ascii="Arial" w:eastAsia="Times New Roman" w:hAnsi="Arial" w:cs="Arial"/>
                <w:sz w:val="28"/>
                <w:szCs w:val="28"/>
                <w:lang w:eastAsia="ru-RU"/>
              </w:rPr>
            </w:pPr>
            <w:r>
              <w:rPr>
                <w:rFonts w:ascii="Times New Roman" w:eastAsia="Times New Roman" w:hAnsi="Times New Roman"/>
                <w:sz w:val="28"/>
                <w:szCs w:val="28"/>
                <w:lang w:eastAsia="ru-RU"/>
              </w:rPr>
              <w:t xml:space="preserve"> </w:t>
            </w:r>
            <w:r w:rsidRPr="008B34F3">
              <w:rPr>
                <w:rFonts w:ascii="Times New Roman" w:eastAsia="Times New Roman" w:hAnsi="Times New Roman"/>
                <w:sz w:val="28"/>
                <w:szCs w:val="28"/>
                <w:lang w:eastAsia="ru-RU"/>
              </w:rPr>
              <w:t xml:space="preserve">Создание модели современной общеобразовательной школы, направленной на реализацию личностно-ориентированных целей образования: создание условий для личностного роста, саморазвития, </w:t>
            </w:r>
            <w:r w:rsidRPr="008B34F3">
              <w:rPr>
                <w:rFonts w:ascii="Times New Roman" w:eastAsia="Times New Roman" w:hAnsi="Times New Roman"/>
                <w:sz w:val="28"/>
                <w:szCs w:val="28"/>
                <w:lang w:eastAsia="ru-RU"/>
              </w:rPr>
              <w:lastRenderedPageBreak/>
              <w:t>самореализации через становление ключевых компетентностей обучающегося, воспитанию гражданина и патриота современного общества.</w:t>
            </w:r>
          </w:p>
        </w:tc>
      </w:tr>
      <w:tr w:rsidR="000C39EA" w:rsidRPr="008B34F3" w:rsidTr="00F63E8C">
        <w:tc>
          <w:tcPr>
            <w:tcW w:w="2896" w:type="dxa"/>
          </w:tcPr>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lastRenderedPageBreak/>
              <w:t>Задачи Программы:</w:t>
            </w:r>
          </w:p>
        </w:tc>
        <w:tc>
          <w:tcPr>
            <w:tcW w:w="6743" w:type="dxa"/>
          </w:tcPr>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1.Эффективное использование кадровых, материально-технических ресурсов школы для обеспечения высокого качества, максимального удовлетворения образовательных потребностей обучающихся, запросов семьи и общества. </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2.Обеспечение поэтапного внедрения профессионального стандарта педагога в школе. Формирование и совершенствование педагогических компетенций, развитие кадрового потенциала школы.</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3. Совершенствование методов и технологий реализации образовательного процесса для успешной социализации детей, формирование различных компетенций. </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4.Создание условий для самоопределения, выявления и реализации индивидуальных возможностей каждого ребенка, поиск и поддержка одаренных и талантливых детей.</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5. Создание условий обучения и воспитания детей с ограниченными возможностями здоровья. </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6.Создание условий для развития здоровьесберегающей образовательной среды, обеспечивающей сохранение здоровья детей, и совершенствование работы системы психологического сопровождения образовательного процесса. </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7.Формирование условий для удовлетворения граждан в качественном образовании; открытость образовательного пространства через участие общественности в управлении школой и развитие информационной среды школы. </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8. Совершенствование материально-технической базы школы для обеспечения высокого качества непрерывного образовательного процесса, оптимизации взаимодействия всех его участников.</w:t>
            </w:r>
          </w:p>
        </w:tc>
      </w:tr>
      <w:tr w:rsidR="000C39EA" w:rsidRPr="008B34F3" w:rsidTr="00F63E8C">
        <w:tc>
          <w:tcPr>
            <w:tcW w:w="2896" w:type="dxa"/>
          </w:tcPr>
          <w:p w:rsidR="000C39EA" w:rsidRPr="008B34F3" w:rsidRDefault="000C39EA" w:rsidP="000C39EA">
            <w:pPr>
              <w:jc w:val="both"/>
              <w:rPr>
                <w:rFonts w:ascii="Times New Roman" w:hAnsi="Times New Roman" w:cs="Times New Roman"/>
                <w:sz w:val="28"/>
                <w:szCs w:val="28"/>
              </w:rPr>
            </w:pPr>
            <w:r>
              <w:rPr>
                <w:rFonts w:ascii="Times New Roman" w:hAnsi="Times New Roman" w:cs="Times New Roman"/>
                <w:sz w:val="28"/>
                <w:szCs w:val="28"/>
              </w:rPr>
              <w:t>Основные ожидаемые результаты реализации</w:t>
            </w:r>
          </w:p>
        </w:tc>
        <w:tc>
          <w:tcPr>
            <w:tcW w:w="6743" w:type="dxa"/>
          </w:tcPr>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-в школе будет действовать обновленная система управления, разработанная с учетом современного законодательства и тенденций развития управленческой науки; </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-нормативно-правовая и научно-методическая база школы будет соответствовать требованиям ФГОС и современным направлениям развития психолого-педагогической науки и практики; </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-система мониторинга станет неотъемлемой </w:t>
            </w:r>
            <w:r w:rsidRPr="008B34F3">
              <w:rPr>
                <w:rFonts w:ascii="Times New Roman" w:hAnsi="Times New Roman" w:cs="Times New Roman"/>
                <w:sz w:val="28"/>
                <w:szCs w:val="28"/>
              </w:rPr>
              <w:lastRenderedPageBreak/>
              <w:t xml:space="preserve">основой управления развитием школы; -будет отмечаться рост привлеченных средств в соответствии с расширением образовательных услуг и партнерских отношений школы. </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В обновлении инфраструктуры:</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инфраструктура и организация образовательного процесса школы будет максимально возможно соответствовать требованиям СанПиНов и другим нормативно-правовым актам, регламентирующим организацию образовательного процесса;</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все учебные кабинеты будут максимально возможно оснащены в соответствии с требованиями ФГОС общего образования;</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В совершенствовании профессионального мастерства педагогического коллектива: </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- 100 % педагогов и руководителей школы пройдет повышение квалификации и (или) профессиональную переподготовку по современному содержанию образования (в том числе ФГОС соответствующих уровней образования) и инновационным технологиям;</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не менее </w:t>
            </w:r>
            <w:r>
              <w:rPr>
                <w:rFonts w:ascii="Times New Roman" w:hAnsi="Times New Roman" w:cs="Times New Roman"/>
                <w:sz w:val="28"/>
                <w:szCs w:val="28"/>
              </w:rPr>
              <w:t>42</w:t>
            </w:r>
            <w:r w:rsidRPr="008B34F3">
              <w:rPr>
                <w:rFonts w:ascii="Times New Roman" w:hAnsi="Times New Roman" w:cs="Times New Roman"/>
                <w:sz w:val="28"/>
                <w:szCs w:val="28"/>
              </w:rPr>
              <w:t xml:space="preserve"> % педагогов будет работать по инновационным образовательным технологиям; </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не менее 40 % педагогов будут иметь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 </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В организации образовательного процесса:</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- 30 % учащихся основной и старшей школы будет включено в исследовательскую и проектную деятельность; </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в школе будет работать программа поддержки талантливых детей и обучающихся с ОВЗ и инвалидов (по различным направлениям интеллектуального, творческого, физического развивия); </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В расширении партнерских отношений: </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не менее 50 %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т.д.); </w:t>
            </w:r>
          </w:p>
          <w:p w:rsidR="001D6CA3" w:rsidRPr="008B34F3" w:rsidRDefault="001D6CA3" w:rsidP="001D6CA3">
            <w:pPr>
              <w:ind w:firstLine="567"/>
              <w:jc w:val="both"/>
              <w:rPr>
                <w:rFonts w:ascii="Times New Roman" w:hAnsi="Times New Roman" w:cs="Times New Roman"/>
                <w:sz w:val="28"/>
                <w:szCs w:val="28"/>
              </w:rPr>
            </w:pPr>
            <w:r w:rsidRPr="008B34F3">
              <w:rPr>
                <w:rFonts w:ascii="Times New Roman" w:hAnsi="Times New Roman" w:cs="Times New Roman"/>
                <w:sz w:val="28"/>
                <w:szCs w:val="28"/>
              </w:rPr>
              <w:lastRenderedPageBreak/>
              <w:t>- не менее 5 партнеров социума (учреждений, организаций, физических лиц) будет участниками реализации общеобразовательных и дополнительных программ школы.</w:t>
            </w:r>
          </w:p>
          <w:p w:rsidR="000C39EA" w:rsidRPr="008B34F3" w:rsidRDefault="000C39EA" w:rsidP="000C39EA">
            <w:pPr>
              <w:jc w:val="both"/>
              <w:rPr>
                <w:rFonts w:ascii="Times New Roman" w:hAnsi="Times New Roman" w:cs="Times New Roman"/>
                <w:sz w:val="28"/>
                <w:szCs w:val="28"/>
              </w:rPr>
            </w:pPr>
          </w:p>
        </w:tc>
      </w:tr>
      <w:tr w:rsidR="000C39EA" w:rsidRPr="008B34F3" w:rsidTr="00F63E8C">
        <w:tc>
          <w:tcPr>
            <w:tcW w:w="2896" w:type="dxa"/>
          </w:tcPr>
          <w:p w:rsidR="000C39EA" w:rsidRPr="008B34F3" w:rsidRDefault="000C39EA" w:rsidP="000C39EA">
            <w:pPr>
              <w:jc w:val="both"/>
              <w:rPr>
                <w:rFonts w:ascii="Times New Roman" w:hAnsi="Times New Roman" w:cs="Times New Roman"/>
                <w:sz w:val="28"/>
                <w:szCs w:val="28"/>
              </w:rPr>
            </w:pPr>
            <w:r>
              <w:rPr>
                <w:rFonts w:ascii="Times New Roman" w:hAnsi="Times New Roman" w:cs="Times New Roman"/>
                <w:sz w:val="28"/>
                <w:szCs w:val="28"/>
              </w:rPr>
              <w:lastRenderedPageBreak/>
              <w:t>Разработчики</w:t>
            </w:r>
            <w:r w:rsidRPr="008B34F3">
              <w:rPr>
                <w:rFonts w:ascii="Times New Roman" w:hAnsi="Times New Roman" w:cs="Times New Roman"/>
                <w:sz w:val="28"/>
                <w:szCs w:val="28"/>
              </w:rPr>
              <w:t xml:space="preserve"> Программы:</w:t>
            </w:r>
          </w:p>
        </w:tc>
        <w:tc>
          <w:tcPr>
            <w:tcW w:w="6743" w:type="dxa"/>
          </w:tcPr>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Администрация, педагогический коллектив школы, ученический коллектив, родител</w:t>
            </w:r>
            <w:r>
              <w:rPr>
                <w:rFonts w:ascii="Times New Roman" w:hAnsi="Times New Roman" w:cs="Times New Roman"/>
                <w:sz w:val="28"/>
                <w:szCs w:val="28"/>
              </w:rPr>
              <w:t>и</w:t>
            </w:r>
            <w:r w:rsidRPr="008B34F3">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8B34F3">
              <w:rPr>
                <w:rFonts w:ascii="Times New Roman" w:hAnsi="Times New Roman" w:cs="Times New Roman"/>
                <w:sz w:val="28"/>
                <w:szCs w:val="28"/>
              </w:rPr>
              <w:t>, социальные партнеры МКОУ «СШ № г.Игарки» им.В.П.Астафьева</w:t>
            </w:r>
          </w:p>
        </w:tc>
      </w:tr>
      <w:tr w:rsidR="000C39EA" w:rsidRPr="008B34F3" w:rsidTr="00F63E8C">
        <w:tc>
          <w:tcPr>
            <w:tcW w:w="2896" w:type="dxa"/>
          </w:tcPr>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Сроки и этапы реализации Программы:</w:t>
            </w:r>
          </w:p>
        </w:tc>
        <w:tc>
          <w:tcPr>
            <w:tcW w:w="6743" w:type="dxa"/>
          </w:tcPr>
          <w:p w:rsidR="000C39EA" w:rsidRPr="008B34F3" w:rsidRDefault="000C39EA" w:rsidP="000C39EA">
            <w:pPr>
              <w:pStyle w:val="a4"/>
              <w:jc w:val="both"/>
              <w:rPr>
                <w:rFonts w:ascii="Times New Roman" w:hAnsi="Times New Roman" w:cs="Times New Roman"/>
                <w:sz w:val="28"/>
                <w:szCs w:val="28"/>
              </w:rPr>
            </w:pPr>
            <w:r w:rsidRPr="008B34F3">
              <w:rPr>
                <w:rFonts w:ascii="Times New Roman" w:hAnsi="Times New Roman" w:cs="Times New Roman"/>
                <w:sz w:val="28"/>
                <w:szCs w:val="28"/>
              </w:rPr>
              <w:t>20</w:t>
            </w:r>
            <w:r w:rsidR="008430B3" w:rsidRPr="0087642B">
              <w:rPr>
                <w:rFonts w:ascii="Times New Roman" w:hAnsi="Times New Roman" w:cs="Times New Roman"/>
                <w:sz w:val="28"/>
                <w:szCs w:val="28"/>
              </w:rPr>
              <w:t>25</w:t>
            </w:r>
            <w:r w:rsidRPr="008B34F3">
              <w:rPr>
                <w:rFonts w:ascii="Times New Roman" w:hAnsi="Times New Roman" w:cs="Times New Roman"/>
                <w:sz w:val="28"/>
                <w:szCs w:val="28"/>
              </w:rPr>
              <w:t xml:space="preserve"> – 20</w:t>
            </w:r>
            <w:r w:rsidR="008430B3" w:rsidRPr="0087642B">
              <w:rPr>
                <w:rFonts w:ascii="Times New Roman" w:hAnsi="Times New Roman" w:cs="Times New Roman"/>
                <w:sz w:val="28"/>
                <w:szCs w:val="28"/>
              </w:rPr>
              <w:t>30</w:t>
            </w:r>
            <w:r w:rsidRPr="008B34F3">
              <w:rPr>
                <w:rFonts w:ascii="Times New Roman" w:hAnsi="Times New Roman" w:cs="Times New Roman"/>
                <w:sz w:val="28"/>
                <w:szCs w:val="28"/>
              </w:rPr>
              <w:t xml:space="preserve"> годы:</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1 Этап - аналитико- проектировочный: </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проблемно-ориентированный анализ результатов реализации предыдущей Программы;</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 -разработка образовательной системы школы в соответствии с задачами программы развития на 20</w:t>
            </w:r>
            <w:r w:rsidR="008430B3" w:rsidRPr="008430B3">
              <w:rPr>
                <w:rFonts w:ascii="Times New Roman" w:hAnsi="Times New Roman" w:cs="Times New Roman"/>
                <w:sz w:val="28"/>
                <w:szCs w:val="28"/>
              </w:rPr>
              <w:t>25</w:t>
            </w:r>
            <w:r w:rsidRPr="008B34F3">
              <w:rPr>
                <w:rFonts w:ascii="Times New Roman" w:hAnsi="Times New Roman" w:cs="Times New Roman"/>
                <w:sz w:val="28"/>
                <w:szCs w:val="28"/>
              </w:rPr>
              <w:t>-20</w:t>
            </w:r>
            <w:r w:rsidR="008430B3" w:rsidRPr="008430B3">
              <w:rPr>
                <w:rFonts w:ascii="Times New Roman" w:hAnsi="Times New Roman" w:cs="Times New Roman"/>
                <w:sz w:val="28"/>
                <w:szCs w:val="28"/>
              </w:rPr>
              <w:t>30</w:t>
            </w:r>
            <w:r w:rsidRPr="008B34F3">
              <w:rPr>
                <w:rFonts w:ascii="Times New Roman" w:hAnsi="Times New Roman" w:cs="Times New Roman"/>
                <w:sz w:val="28"/>
                <w:szCs w:val="28"/>
              </w:rPr>
              <w:t xml:space="preserve"> гг.</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2 Этап – реализующий: </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реализация мероприятий плана действий Программы;</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 - реализация образовательных и воспитательных проектов.</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 - нормативно-правовое сопровождение реализации Программы;</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 - осуществление системы мониторинга реализации Программы, текущий анализ промежуточных результатов. </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3 Этап – аналитико-обобщающий: </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итоговая диагностика реализации основных программных мероприятий;</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 - анализ итоговых результатов мониторинга реализации Программы;</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 - обобщение позитивного опыта осуществления программных мероприятий;</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 - определение целей, задач и направлений стратегии дальнейшего развития школы.</w:t>
            </w:r>
          </w:p>
        </w:tc>
      </w:tr>
      <w:tr w:rsidR="000C39EA" w:rsidRPr="008B34F3" w:rsidTr="00F63E8C">
        <w:tc>
          <w:tcPr>
            <w:tcW w:w="2896" w:type="dxa"/>
          </w:tcPr>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Источники финансирования Программы:</w:t>
            </w:r>
          </w:p>
        </w:tc>
        <w:tc>
          <w:tcPr>
            <w:tcW w:w="6743" w:type="dxa"/>
          </w:tcPr>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 xml:space="preserve">Реализация за счет средств субсидий из федерального, краевого, районного, местного бюджета, выделенных на развитие ОО. </w:t>
            </w:r>
          </w:p>
          <w:p w:rsidR="000C39EA" w:rsidRPr="008B34F3" w:rsidRDefault="000C39EA" w:rsidP="000C39EA">
            <w:pPr>
              <w:jc w:val="both"/>
              <w:rPr>
                <w:rFonts w:ascii="Times New Roman" w:hAnsi="Times New Roman" w:cs="Times New Roman"/>
                <w:sz w:val="28"/>
                <w:szCs w:val="28"/>
              </w:rPr>
            </w:pPr>
            <w:r w:rsidRPr="008B34F3">
              <w:rPr>
                <w:rFonts w:ascii="Times New Roman" w:hAnsi="Times New Roman" w:cs="Times New Roman"/>
                <w:sz w:val="28"/>
                <w:szCs w:val="28"/>
              </w:rPr>
              <w:t>Общий объем финансирования в соответствии с НПФ.</w:t>
            </w:r>
          </w:p>
        </w:tc>
      </w:tr>
      <w:tr w:rsidR="000C39EA" w:rsidRPr="008B34F3" w:rsidTr="00F63E8C">
        <w:tc>
          <w:tcPr>
            <w:tcW w:w="2896" w:type="dxa"/>
          </w:tcPr>
          <w:p w:rsidR="000C39EA" w:rsidRPr="001D6CA3" w:rsidRDefault="000C39EA" w:rsidP="000C39EA">
            <w:pPr>
              <w:jc w:val="both"/>
              <w:rPr>
                <w:rFonts w:ascii="Times New Roman" w:hAnsi="Times New Roman" w:cs="Times New Roman"/>
                <w:sz w:val="28"/>
                <w:szCs w:val="28"/>
              </w:rPr>
            </w:pPr>
            <w:r w:rsidRPr="001D6CA3">
              <w:rPr>
                <w:rFonts w:ascii="Times New Roman" w:hAnsi="Times New Roman" w:cs="Times New Roman"/>
                <w:sz w:val="28"/>
                <w:szCs w:val="28"/>
              </w:rPr>
              <w:t>Основные направления выполнения Программы:</w:t>
            </w:r>
          </w:p>
        </w:tc>
        <w:tc>
          <w:tcPr>
            <w:tcW w:w="6743" w:type="dxa"/>
          </w:tcPr>
          <w:p w:rsidR="000C39EA" w:rsidRPr="001D6CA3" w:rsidRDefault="000C39EA" w:rsidP="000C39EA">
            <w:pPr>
              <w:shd w:val="clear" w:color="auto" w:fill="FFFFFF"/>
              <w:spacing w:line="294" w:lineRule="atLeast"/>
              <w:jc w:val="both"/>
              <w:rPr>
                <w:rFonts w:ascii="Arial" w:eastAsia="Times New Roman" w:hAnsi="Arial" w:cs="Arial"/>
                <w:sz w:val="28"/>
                <w:szCs w:val="28"/>
                <w:lang w:eastAsia="ru-RU"/>
              </w:rPr>
            </w:pPr>
            <w:r w:rsidRPr="001D6CA3">
              <w:rPr>
                <w:rFonts w:ascii="Times New Roman" w:eastAsia="Times New Roman" w:hAnsi="Times New Roman"/>
                <w:sz w:val="28"/>
                <w:szCs w:val="28"/>
                <w:lang w:eastAsia="ru-RU"/>
              </w:rPr>
              <w:t>1.Повышение престижа школы за счет обеспечения качественного образования в школе.</w:t>
            </w:r>
            <w:r w:rsidRPr="001D6CA3">
              <w:rPr>
                <w:rFonts w:ascii="Arial" w:eastAsia="Times New Roman" w:hAnsi="Arial" w:cs="Arial"/>
                <w:sz w:val="28"/>
                <w:szCs w:val="28"/>
                <w:lang w:eastAsia="ru-RU"/>
              </w:rPr>
              <w:t xml:space="preserve"> </w:t>
            </w:r>
            <w:r w:rsidRPr="001D6CA3">
              <w:rPr>
                <w:rFonts w:ascii="Times New Roman" w:hAnsi="Times New Roman" w:cs="Times New Roman"/>
                <w:sz w:val="28"/>
                <w:szCs w:val="28"/>
              </w:rPr>
              <w:t xml:space="preserve">Разработка и апробирование образовательной среды новой модели, формируемой участниками образовательного процесса, в связи с введением ФГОС начального, </w:t>
            </w:r>
            <w:r w:rsidRPr="001D6CA3">
              <w:rPr>
                <w:rFonts w:ascii="Times New Roman" w:hAnsi="Times New Roman" w:cs="Times New Roman"/>
                <w:sz w:val="28"/>
                <w:szCs w:val="28"/>
              </w:rPr>
              <w:lastRenderedPageBreak/>
              <w:t>основного,  общего образования.</w:t>
            </w:r>
          </w:p>
          <w:p w:rsidR="000C39EA" w:rsidRPr="001D6CA3" w:rsidRDefault="000C39EA" w:rsidP="000C39EA">
            <w:pPr>
              <w:shd w:val="clear" w:color="auto" w:fill="FFFFFF"/>
              <w:spacing w:line="294" w:lineRule="atLeast"/>
              <w:jc w:val="both"/>
              <w:rPr>
                <w:rFonts w:ascii="Arial" w:eastAsia="Times New Roman" w:hAnsi="Arial" w:cs="Arial"/>
                <w:sz w:val="28"/>
                <w:szCs w:val="28"/>
                <w:lang w:eastAsia="ru-RU"/>
              </w:rPr>
            </w:pPr>
            <w:r w:rsidRPr="001D6CA3">
              <w:rPr>
                <w:rFonts w:ascii="Times New Roman" w:eastAsia="Times New Roman" w:hAnsi="Times New Roman"/>
                <w:sz w:val="28"/>
                <w:szCs w:val="28"/>
                <w:lang w:eastAsia="ru-RU"/>
              </w:rPr>
              <w:t>2.Повышение уровня профессиональной компетентности учителя.</w:t>
            </w:r>
          </w:p>
          <w:p w:rsidR="000C39EA" w:rsidRPr="001D6CA3" w:rsidRDefault="000C39EA" w:rsidP="000C39EA">
            <w:pPr>
              <w:shd w:val="clear" w:color="auto" w:fill="FFFFFF"/>
              <w:spacing w:line="294" w:lineRule="atLeast"/>
              <w:jc w:val="both"/>
              <w:rPr>
                <w:rFonts w:ascii="Arial" w:eastAsia="Times New Roman" w:hAnsi="Arial" w:cs="Arial"/>
                <w:sz w:val="28"/>
                <w:szCs w:val="28"/>
                <w:lang w:eastAsia="ru-RU"/>
              </w:rPr>
            </w:pPr>
            <w:r w:rsidRPr="001D6CA3">
              <w:rPr>
                <w:rFonts w:ascii="Times New Roman" w:hAnsi="Times New Roman" w:cs="Times New Roman"/>
                <w:sz w:val="28"/>
                <w:szCs w:val="28"/>
              </w:rPr>
              <w:t>3.Создание здоровьесберегающей среды в школе, обеспечивающей укрепление здоровья участников образовательного процесса через соблюдение СанПиН.</w:t>
            </w:r>
            <w:r w:rsidRPr="001D6CA3">
              <w:rPr>
                <w:rFonts w:ascii="Arial" w:eastAsia="Times New Roman" w:hAnsi="Arial" w:cs="Arial"/>
                <w:sz w:val="28"/>
                <w:szCs w:val="28"/>
                <w:lang w:eastAsia="ru-RU"/>
              </w:rPr>
              <w:t xml:space="preserve"> </w:t>
            </w:r>
          </w:p>
          <w:p w:rsidR="000C39EA" w:rsidRPr="001D6CA3" w:rsidRDefault="000C39EA" w:rsidP="000C39EA">
            <w:pPr>
              <w:shd w:val="clear" w:color="auto" w:fill="FFFFFF"/>
              <w:spacing w:line="294" w:lineRule="atLeast"/>
              <w:jc w:val="both"/>
              <w:rPr>
                <w:rFonts w:ascii="Times New Roman" w:hAnsi="Times New Roman" w:cs="Times New Roman"/>
                <w:sz w:val="28"/>
                <w:szCs w:val="28"/>
              </w:rPr>
            </w:pPr>
            <w:r w:rsidRPr="001D6CA3">
              <w:rPr>
                <w:rFonts w:ascii="Times New Roman" w:hAnsi="Times New Roman" w:cs="Times New Roman"/>
                <w:sz w:val="28"/>
                <w:szCs w:val="28"/>
              </w:rPr>
              <w:t>4.Разработка системы поддержки талантливых детей через введение и отработку новых технологий обучения и на основе индивидуальных учебных планов.</w:t>
            </w:r>
          </w:p>
          <w:p w:rsidR="000C39EA" w:rsidRPr="001D6CA3" w:rsidRDefault="000C39EA" w:rsidP="000C39EA">
            <w:pPr>
              <w:jc w:val="both"/>
              <w:rPr>
                <w:rFonts w:ascii="Times New Roman" w:hAnsi="Times New Roman" w:cs="Times New Roman"/>
                <w:sz w:val="28"/>
                <w:szCs w:val="28"/>
              </w:rPr>
            </w:pPr>
            <w:r w:rsidRPr="001D6CA3">
              <w:rPr>
                <w:rFonts w:ascii="Times New Roman" w:hAnsi="Times New Roman" w:cs="Times New Roman"/>
                <w:sz w:val="28"/>
                <w:szCs w:val="28"/>
              </w:rPr>
              <w:t>5.Повышение качества социального партнерства и открытости для социума: государственное управление в школе.</w:t>
            </w:r>
          </w:p>
        </w:tc>
      </w:tr>
      <w:tr w:rsidR="000C39EA" w:rsidRPr="008B34F3" w:rsidTr="00F63E8C">
        <w:tc>
          <w:tcPr>
            <w:tcW w:w="2896" w:type="dxa"/>
          </w:tcPr>
          <w:p w:rsidR="000C39EA" w:rsidRPr="001D6CA3" w:rsidRDefault="000C39EA" w:rsidP="000C39EA">
            <w:pPr>
              <w:jc w:val="both"/>
              <w:rPr>
                <w:rFonts w:ascii="Times New Roman" w:hAnsi="Times New Roman" w:cs="Times New Roman"/>
                <w:sz w:val="28"/>
                <w:szCs w:val="28"/>
              </w:rPr>
            </w:pPr>
            <w:r w:rsidRPr="001D6CA3">
              <w:rPr>
                <w:rFonts w:ascii="Times New Roman" w:hAnsi="Times New Roman" w:cs="Times New Roman"/>
                <w:sz w:val="28"/>
                <w:szCs w:val="28"/>
              </w:rPr>
              <w:lastRenderedPageBreak/>
              <w:t>Модель основных предполагаемых результатов выполнения Программы:</w:t>
            </w:r>
          </w:p>
        </w:tc>
        <w:tc>
          <w:tcPr>
            <w:tcW w:w="6743" w:type="dxa"/>
          </w:tcPr>
          <w:p w:rsidR="000C39EA" w:rsidRPr="001D6CA3" w:rsidRDefault="000C39EA" w:rsidP="000C39EA">
            <w:pPr>
              <w:jc w:val="both"/>
              <w:rPr>
                <w:rFonts w:ascii="Times New Roman" w:hAnsi="Times New Roman" w:cs="Times New Roman"/>
                <w:sz w:val="28"/>
                <w:szCs w:val="28"/>
              </w:rPr>
            </w:pPr>
            <w:r w:rsidRPr="001D6CA3">
              <w:rPr>
                <w:rFonts w:ascii="Times New Roman" w:hAnsi="Times New Roman" w:cs="Times New Roman"/>
                <w:sz w:val="28"/>
                <w:szCs w:val="28"/>
              </w:rPr>
              <w:t>1.Наличие развитой инновационной образовательной инфраструктуры.</w:t>
            </w:r>
          </w:p>
          <w:p w:rsidR="000C39EA" w:rsidRPr="001D6CA3" w:rsidRDefault="000C39EA" w:rsidP="000C39EA">
            <w:pPr>
              <w:jc w:val="both"/>
              <w:rPr>
                <w:rFonts w:ascii="Times New Roman" w:hAnsi="Times New Roman" w:cs="Times New Roman"/>
                <w:sz w:val="28"/>
                <w:szCs w:val="28"/>
              </w:rPr>
            </w:pPr>
            <w:r w:rsidRPr="001D6CA3">
              <w:rPr>
                <w:rFonts w:ascii="Times New Roman" w:hAnsi="Times New Roman" w:cs="Times New Roman"/>
                <w:sz w:val="28"/>
                <w:szCs w:val="28"/>
              </w:rPr>
              <w:t>2.Практическое применение педагогическими кадрами инновационных образовательных технологий в процессе обучения.</w:t>
            </w:r>
          </w:p>
          <w:p w:rsidR="000C39EA" w:rsidRPr="001D6CA3" w:rsidRDefault="000C39EA" w:rsidP="000C39EA">
            <w:pPr>
              <w:jc w:val="both"/>
              <w:rPr>
                <w:rFonts w:ascii="Times New Roman" w:hAnsi="Times New Roman" w:cs="Times New Roman"/>
                <w:sz w:val="28"/>
                <w:szCs w:val="28"/>
              </w:rPr>
            </w:pPr>
            <w:r w:rsidRPr="001D6CA3">
              <w:rPr>
                <w:rFonts w:ascii="Times New Roman" w:hAnsi="Times New Roman" w:cs="Times New Roman"/>
                <w:sz w:val="28"/>
                <w:szCs w:val="28"/>
              </w:rPr>
              <w:t>3.Готовность выпускников к осознанному выбору индивидуальной образовательной траектории в профессиональном пространстве социума.</w:t>
            </w:r>
          </w:p>
          <w:p w:rsidR="000C39EA" w:rsidRPr="001D6CA3" w:rsidRDefault="000C39EA" w:rsidP="000C39EA">
            <w:pPr>
              <w:jc w:val="both"/>
              <w:rPr>
                <w:rFonts w:ascii="Times New Roman" w:hAnsi="Times New Roman" w:cs="Times New Roman"/>
                <w:sz w:val="28"/>
                <w:szCs w:val="28"/>
              </w:rPr>
            </w:pPr>
            <w:r w:rsidRPr="001D6CA3">
              <w:rPr>
                <w:rFonts w:ascii="Times New Roman" w:hAnsi="Times New Roman" w:cs="Times New Roman"/>
                <w:sz w:val="28"/>
                <w:szCs w:val="28"/>
              </w:rPr>
              <w:t>4.Владение обучающимися навыками самоанализа, самооценки, самостоятельного планирования и получения желаемых результатов.</w:t>
            </w:r>
          </w:p>
          <w:p w:rsidR="000C39EA" w:rsidRPr="001D6CA3" w:rsidRDefault="000C39EA" w:rsidP="000C39EA">
            <w:pPr>
              <w:jc w:val="both"/>
              <w:rPr>
                <w:rFonts w:ascii="Times New Roman" w:hAnsi="Times New Roman" w:cs="Times New Roman"/>
                <w:sz w:val="28"/>
                <w:szCs w:val="28"/>
              </w:rPr>
            </w:pPr>
            <w:r w:rsidRPr="001D6CA3">
              <w:rPr>
                <w:rFonts w:ascii="Times New Roman" w:hAnsi="Times New Roman" w:cs="Times New Roman"/>
                <w:sz w:val="28"/>
                <w:szCs w:val="28"/>
              </w:rPr>
              <w:t>5.Компьютеризация образовательного процесса.</w:t>
            </w:r>
          </w:p>
        </w:tc>
      </w:tr>
    </w:tbl>
    <w:p w:rsidR="00BD7AC9" w:rsidRPr="008B34F3" w:rsidRDefault="00BD7AC9" w:rsidP="008D65D3">
      <w:pPr>
        <w:spacing w:after="0" w:line="240" w:lineRule="auto"/>
        <w:jc w:val="right"/>
        <w:rPr>
          <w:rFonts w:ascii="Times New Roman" w:hAnsi="Times New Roman" w:cs="Times New Roman"/>
          <w:sz w:val="24"/>
          <w:szCs w:val="24"/>
        </w:rPr>
      </w:pPr>
    </w:p>
    <w:p w:rsidR="008D65D3" w:rsidRPr="008B34F3" w:rsidRDefault="008D65D3" w:rsidP="008D65D3">
      <w:pPr>
        <w:spacing w:after="0" w:line="240" w:lineRule="auto"/>
        <w:jc w:val="right"/>
        <w:rPr>
          <w:rFonts w:ascii="Times New Roman" w:hAnsi="Times New Roman" w:cs="Times New Roman"/>
          <w:sz w:val="24"/>
          <w:szCs w:val="24"/>
        </w:rPr>
      </w:pPr>
      <w:r w:rsidRPr="008B34F3">
        <w:rPr>
          <w:rFonts w:ascii="Times New Roman" w:hAnsi="Times New Roman" w:cs="Times New Roman"/>
          <w:sz w:val="24"/>
          <w:szCs w:val="24"/>
        </w:rPr>
        <w:t>Приложение 2</w:t>
      </w:r>
    </w:p>
    <w:p w:rsidR="008D65D3" w:rsidRPr="008B34F3" w:rsidRDefault="007949E5" w:rsidP="008D65D3">
      <w:pPr>
        <w:spacing w:after="0" w:line="240" w:lineRule="auto"/>
        <w:jc w:val="both"/>
        <w:rPr>
          <w:rFonts w:ascii="Times New Roman" w:hAnsi="Times New Roman" w:cs="Times New Roman"/>
          <w:sz w:val="28"/>
          <w:szCs w:val="28"/>
        </w:rPr>
      </w:pPr>
      <w:r w:rsidRPr="008B34F3">
        <w:rPr>
          <w:rFonts w:ascii="Times New Roman" w:hAnsi="Times New Roman" w:cs="Times New Roman"/>
          <w:b/>
          <w:sz w:val="28"/>
          <w:szCs w:val="28"/>
        </w:rPr>
        <w:t xml:space="preserve">                              </w:t>
      </w:r>
      <w:r w:rsidR="00E6244B" w:rsidRPr="008B34F3">
        <w:rPr>
          <w:rFonts w:ascii="Times New Roman" w:hAnsi="Times New Roman" w:cs="Times New Roman"/>
          <w:sz w:val="28"/>
          <w:szCs w:val="28"/>
        </w:rPr>
        <w:t>2.</w:t>
      </w:r>
      <w:r w:rsidRPr="008B34F3">
        <w:rPr>
          <w:rFonts w:ascii="Times New Roman" w:hAnsi="Times New Roman" w:cs="Times New Roman"/>
          <w:sz w:val="28"/>
          <w:szCs w:val="28"/>
        </w:rPr>
        <w:t xml:space="preserve">  </w:t>
      </w:r>
      <w:r w:rsidR="008D65D3" w:rsidRPr="008B34F3">
        <w:rPr>
          <w:rFonts w:ascii="Times New Roman" w:hAnsi="Times New Roman" w:cs="Times New Roman"/>
          <w:sz w:val="28"/>
          <w:szCs w:val="28"/>
        </w:rPr>
        <w:t>Информационная справка о школе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6004"/>
      </w:tblGrid>
      <w:tr w:rsidR="008D65D3" w:rsidRPr="008B34F3" w:rsidTr="00F63E8C">
        <w:tc>
          <w:tcPr>
            <w:tcW w:w="9639" w:type="dxa"/>
            <w:gridSpan w:val="2"/>
          </w:tcPr>
          <w:p w:rsidR="008D65D3" w:rsidRPr="008B34F3" w:rsidRDefault="008D65D3" w:rsidP="008D65D3">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Общая информация</w:t>
            </w:r>
          </w:p>
        </w:tc>
      </w:tr>
      <w:tr w:rsidR="008D65D3" w:rsidRPr="008B34F3" w:rsidTr="00F63E8C">
        <w:tc>
          <w:tcPr>
            <w:tcW w:w="3635" w:type="dxa"/>
          </w:tcPr>
          <w:p w:rsidR="008D65D3" w:rsidRPr="008B34F3" w:rsidRDefault="008D65D3" w:rsidP="008D65D3">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Название ОУ (по уставу)</w:t>
            </w:r>
          </w:p>
        </w:tc>
        <w:tc>
          <w:tcPr>
            <w:tcW w:w="6004" w:type="dxa"/>
          </w:tcPr>
          <w:p w:rsidR="008D65D3" w:rsidRPr="008B34F3" w:rsidRDefault="008D65D3" w:rsidP="008D65D3">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Муниципальное казенное общеобразовательное учреждение «Средняя школа г.Игарки» им.В.П.Астафьева</w:t>
            </w:r>
          </w:p>
        </w:tc>
      </w:tr>
      <w:tr w:rsidR="000C39EA" w:rsidRPr="008B34F3" w:rsidTr="00F63E8C">
        <w:tc>
          <w:tcPr>
            <w:tcW w:w="3635" w:type="dxa"/>
          </w:tcPr>
          <w:p w:rsidR="000C39EA" w:rsidRPr="008B34F3" w:rsidRDefault="000C39EA" w:rsidP="008D65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ИНН</w:t>
            </w:r>
          </w:p>
        </w:tc>
        <w:tc>
          <w:tcPr>
            <w:tcW w:w="6004" w:type="dxa"/>
          </w:tcPr>
          <w:p w:rsidR="000C39EA" w:rsidRPr="008430B3" w:rsidRDefault="008430B3" w:rsidP="008D65D3">
            <w:pPr>
              <w:spacing w:after="0" w:line="240" w:lineRule="auto"/>
              <w:jc w:val="both"/>
              <w:rPr>
                <w:rFonts w:ascii="Times New Roman" w:hAnsi="Times New Roman" w:cs="Times New Roman"/>
                <w:sz w:val="28"/>
                <w:szCs w:val="28"/>
              </w:rPr>
            </w:pPr>
            <w:r w:rsidRPr="008430B3">
              <w:rPr>
                <w:rFonts w:ascii="Times New Roman" w:hAnsi="Times New Roman" w:cs="Times New Roman"/>
                <w:sz w:val="28"/>
                <w:szCs w:val="28"/>
              </w:rPr>
              <w:t>2437003800</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Учредитель </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Администрация Туруханского района</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Организационно – правовая форма</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Муниципальное</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Год основания</w:t>
            </w:r>
          </w:p>
        </w:tc>
        <w:tc>
          <w:tcPr>
            <w:tcW w:w="6004" w:type="dxa"/>
          </w:tcPr>
          <w:p w:rsidR="000C39EA" w:rsidRPr="00A009EE" w:rsidRDefault="00A009EE" w:rsidP="000C39EA">
            <w:pPr>
              <w:spacing w:after="0" w:line="240" w:lineRule="auto"/>
              <w:jc w:val="both"/>
              <w:rPr>
                <w:rFonts w:ascii="Times New Roman" w:hAnsi="Times New Roman" w:cs="Times New Roman"/>
                <w:sz w:val="28"/>
                <w:szCs w:val="28"/>
              </w:rPr>
            </w:pPr>
            <w:r w:rsidRPr="00A009EE">
              <w:rPr>
                <w:rFonts w:ascii="Times New Roman" w:hAnsi="Times New Roman" w:cs="Times New Roman"/>
                <w:sz w:val="28"/>
                <w:szCs w:val="28"/>
              </w:rPr>
              <w:t>2006</w:t>
            </w:r>
            <w:r w:rsidR="000C39EA" w:rsidRPr="00A009EE">
              <w:rPr>
                <w:rFonts w:ascii="Times New Roman" w:hAnsi="Times New Roman" w:cs="Times New Roman"/>
                <w:sz w:val="28"/>
                <w:szCs w:val="28"/>
              </w:rPr>
              <w:t xml:space="preserve"> год</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Юридический адрес</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663200 Красноярский край, Туруханский район. г.Игарка, 2 микрорайон. д.10 а</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Телефон / факс</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8 (39 172) 2-28-88 /  8 (39 172) 2-28-88</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Электронная почта</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lang w:val="en-GB"/>
              </w:rPr>
            </w:pPr>
            <w:r w:rsidRPr="008B34F3">
              <w:rPr>
                <w:rFonts w:ascii="Times New Roman" w:hAnsi="Times New Roman" w:cs="Times New Roman"/>
                <w:sz w:val="28"/>
                <w:szCs w:val="28"/>
                <w:lang w:val="en-GB"/>
              </w:rPr>
              <w:t>mouigarka@mail.ru</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Адрес сайта</w:t>
            </w:r>
          </w:p>
        </w:tc>
        <w:tc>
          <w:tcPr>
            <w:tcW w:w="6004" w:type="dxa"/>
          </w:tcPr>
          <w:p w:rsidR="000C39EA" w:rsidRPr="008B34F3" w:rsidRDefault="000C39EA" w:rsidP="000C39EA">
            <w:pPr>
              <w:spacing w:after="0" w:line="240" w:lineRule="auto"/>
              <w:rPr>
                <w:rFonts w:ascii="Times New Roman" w:hAnsi="Times New Roman" w:cs="Times New Roman"/>
                <w:sz w:val="28"/>
                <w:szCs w:val="28"/>
              </w:rPr>
            </w:pPr>
            <w:r w:rsidRPr="008B34F3">
              <w:rPr>
                <w:rFonts w:ascii="Times New Roman" w:hAnsi="Times New Roman" w:cs="Times New Roman"/>
                <w:sz w:val="28"/>
                <w:szCs w:val="28"/>
                <w:lang w:val="en-GB"/>
              </w:rPr>
              <w:t>http</w:t>
            </w:r>
            <w:r w:rsidRPr="008B34F3">
              <w:rPr>
                <w:rFonts w:ascii="Times New Roman" w:hAnsi="Times New Roman" w:cs="Times New Roman"/>
                <w:sz w:val="28"/>
                <w:szCs w:val="28"/>
              </w:rPr>
              <w:t>://</w:t>
            </w:r>
            <w:r w:rsidRPr="008B34F3">
              <w:rPr>
                <w:rFonts w:ascii="Times New Roman" w:hAnsi="Times New Roman" w:cs="Times New Roman"/>
                <w:sz w:val="28"/>
                <w:szCs w:val="28"/>
                <w:lang w:val="en-GB"/>
              </w:rPr>
              <w:t>mouigarka</w:t>
            </w:r>
            <w:r w:rsidRPr="008B34F3">
              <w:rPr>
                <w:rFonts w:ascii="Times New Roman" w:hAnsi="Times New Roman" w:cs="Times New Roman"/>
                <w:sz w:val="28"/>
                <w:szCs w:val="28"/>
              </w:rPr>
              <w:t>-</w:t>
            </w:r>
            <w:r w:rsidRPr="008B34F3">
              <w:rPr>
                <w:rFonts w:ascii="Times New Roman" w:hAnsi="Times New Roman" w:cs="Times New Roman"/>
                <w:sz w:val="28"/>
                <w:szCs w:val="28"/>
                <w:lang w:val="en-GB"/>
              </w:rPr>
              <w:t>school</w:t>
            </w:r>
            <w:r w:rsidRPr="008B34F3">
              <w:rPr>
                <w:rFonts w:ascii="Times New Roman" w:hAnsi="Times New Roman" w:cs="Times New Roman"/>
                <w:sz w:val="28"/>
                <w:szCs w:val="28"/>
              </w:rPr>
              <w:t>.</w:t>
            </w:r>
            <w:r w:rsidRPr="008B34F3">
              <w:rPr>
                <w:rFonts w:ascii="Times New Roman" w:hAnsi="Times New Roman" w:cs="Times New Roman"/>
                <w:sz w:val="28"/>
                <w:szCs w:val="28"/>
                <w:lang w:val="en-GB"/>
              </w:rPr>
              <w:t>gbu</w:t>
            </w:r>
            <w:r w:rsidRPr="008B34F3">
              <w:rPr>
                <w:rFonts w:ascii="Times New Roman" w:hAnsi="Times New Roman" w:cs="Times New Roman"/>
                <w:sz w:val="28"/>
                <w:szCs w:val="28"/>
              </w:rPr>
              <w:t>.</w:t>
            </w:r>
            <w:r w:rsidRPr="008B34F3">
              <w:rPr>
                <w:rFonts w:ascii="Times New Roman" w:hAnsi="Times New Roman" w:cs="Times New Roman"/>
                <w:sz w:val="28"/>
                <w:szCs w:val="28"/>
                <w:lang w:val="en-GB"/>
              </w:rPr>
              <w:t>su</w:t>
            </w:r>
            <w:r w:rsidRPr="008B34F3">
              <w:rPr>
                <w:rFonts w:ascii="Times New Roman" w:hAnsi="Times New Roman" w:cs="Times New Roman"/>
                <w:sz w:val="28"/>
                <w:szCs w:val="28"/>
              </w:rPr>
              <w:t>/</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Ф.И.О. руководителя</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Ольховская Ирина Александровна</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Лицензия</w:t>
            </w:r>
          </w:p>
        </w:tc>
        <w:tc>
          <w:tcPr>
            <w:tcW w:w="6004" w:type="dxa"/>
          </w:tcPr>
          <w:p w:rsidR="008430B3" w:rsidRPr="008430B3" w:rsidRDefault="008430B3" w:rsidP="008430B3">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8430B3">
              <w:rPr>
                <w:rFonts w:ascii="Times New Roman" w:eastAsia="Times New Roman" w:hAnsi="Times New Roman" w:cs="Times New Roman"/>
                <w:color w:val="2C2B2B"/>
                <w:sz w:val="28"/>
                <w:szCs w:val="28"/>
                <w:lang w:eastAsia="ru-RU"/>
              </w:rPr>
              <w:t xml:space="preserve">Лицензия серия 24Л01 № 0002384, регистрационный номер 9182-1 от 20 января </w:t>
            </w:r>
            <w:r w:rsidRPr="008430B3">
              <w:rPr>
                <w:rFonts w:ascii="Times New Roman" w:eastAsia="Times New Roman" w:hAnsi="Times New Roman" w:cs="Times New Roman"/>
                <w:color w:val="2C2B2B"/>
                <w:sz w:val="28"/>
                <w:szCs w:val="28"/>
                <w:lang w:eastAsia="ru-RU"/>
              </w:rPr>
              <w:lastRenderedPageBreak/>
              <w:t>2017 года. Срок действия: бессрочно.</w:t>
            </w:r>
          </w:p>
          <w:p w:rsidR="008430B3" w:rsidRPr="008430B3" w:rsidRDefault="008430B3" w:rsidP="008430B3">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8430B3">
              <w:rPr>
                <w:rFonts w:ascii="Times New Roman" w:eastAsia="Times New Roman" w:hAnsi="Times New Roman" w:cs="Times New Roman"/>
                <w:color w:val="2C2B2B"/>
                <w:sz w:val="28"/>
                <w:szCs w:val="28"/>
                <w:lang w:eastAsia="ru-RU"/>
              </w:rPr>
              <w:t>Выписка из реестра лицензий. Регистрационный номер № ЛО35-01211-24/00240836</w:t>
            </w:r>
          </w:p>
          <w:p w:rsidR="000C39EA" w:rsidRPr="008B34F3" w:rsidRDefault="000C39EA" w:rsidP="000C39EA">
            <w:pPr>
              <w:spacing w:after="0" w:line="240" w:lineRule="auto"/>
              <w:jc w:val="both"/>
              <w:rPr>
                <w:rFonts w:ascii="Times New Roman" w:hAnsi="Times New Roman" w:cs="Times New Roman"/>
                <w:sz w:val="28"/>
                <w:szCs w:val="28"/>
              </w:rPr>
            </w:pPr>
          </w:p>
        </w:tc>
      </w:tr>
      <w:tr w:rsidR="001D6CA3" w:rsidRPr="008B34F3" w:rsidTr="00F63E8C">
        <w:tc>
          <w:tcPr>
            <w:tcW w:w="3635" w:type="dxa"/>
          </w:tcPr>
          <w:p w:rsidR="001D6CA3" w:rsidRDefault="001D6CA3" w:rsidP="000C39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Аккредитация</w:t>
            </w:r>
          </w:p>
        </w:tc>
        <w:tc>
          <w:tcPr>
            <w:tcW w:w="6004" w:type="dxa"/>
          </w:tcPr>
          <w:p w:rsidR="00AC2992" w:rsidRPr="00AC2992" w:rsidRDefault="00AC2992" w:rsidP="00AC2992">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AC2992">
              <w:rPr>
                <w:rFonts w:ascii="Times New Roman" w:eastAsia="Times New Roman" w:hAnsi="Times New Roman" w:cs="Times New Roman"/>
                <w:color w:val="2C2B2B"/>
                <w:sz w:val="28"/>
                <w:szCs w:val="28"/>
                <w:lang w:eastAsia="ru-RU"/>
              </w:rPr>
              <w:t>Свидетельство о государственной аккредитации серия 24 А01 № 0001265, регистрационный номер 4795 от 01 февраля 2017 года.</w:t>
            </w:r>
          </w:p>
          <w:p w:rsidR="00AC2992" w:rsidRPr="00AC2992" w:rsidRDefault="00AC2992" w:rsidP="00AC2992">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AC2992">
              <w:rPr>
                <w:rFonts w:ascii="Times New Roman" w:eastAsia="Times New Roman" w:hAnsi="Times New Roman" w:cs="Times New Roman"/>
                <w:color w:val="2C2B2B"/>
                <w:sz w:val="28"/>
                <w:szCs w:val="28"/>
                <w:lang w:eastAsia="ru-RU"/>
              </w:rPr>
              <w:t>Выписка из государственной информационной системы «Реестр организаций, осуществляющих образовательную деятельность по имеющим государственную аккредитацию образовательным программам»</w:t>
            </w:r>
          </w:p>
          <w:p w:rsidR="00AC2992" w:rsidRDefault="00AC2992" w:rsidP="00AC2992">
            <w:pPr>
              <w:shd w:val="clear" w:color="auto" w:fill="FFFFFF"/>
              <w:spacing w:after="0" w:line="240" w:lineRule="auto"/>
              <w:jc w:val="both"/>
              <w:rPr>
                <w:rFonts w:ascii="Tahoma" w:eastAsia="Times New Roman" w:hAnsi="Tahoma" w:cs="Tahoma"/>
                <w:color w:val="2C2B2B"/>
                <w:sz w:val="24"/>
                <w:szCs w:val="24"/>
                <w:lang w:eastAsia="ru-RU"/>
              </w:rPr>
            </w:pPr>
            <w:r w:rsidRPr="00AC2992">
              <w:rPr>
                <w:rFonts w:ascii="Times New Roman" w:eastAsia="Times New Roman" w:hAnsi="Times New Roman" w:cs="Times New Roman"/>
                <w:color w:val="2C2B2B"/>
                <w:sz w:val="28"/>
                <w:szCs w:val="28"/>
                <w:lang w:eastAsia="ru-RU"/>
              </w:rPr>
              <w:t>Регистрационный номер № А007-0121-24/01143313</w:t>
            </w:r>
          </w:p>
          <w:p w:rsidR="001D6CA3" w:rsidRPr="008430B3" w:rsidRDefault="001D6CA3" w:rsidP="008430B3">
            <w:pPr>
              <w:shd w:val="clear" w:color="auto" w:fill="FFFFFF"/>
              <w:spacing w:after="0" w:line="240" w:lineRule="auto"/>
              <w:jc w:val="both"/>
              <w:rPr>
                <w:rFonts w:ascii="Times New Roman" w:eastAsia="Times New Roman" w:hAnsi="Times New Roman" w:cs="Times New Roman"/>
                <w:color w:val="2C2B2B"/>
                <w:sz w:val="28"/>
                <w:szCs w:val="28"/>
                <w:lang w:eastAsia="ru-RU"/>
              </w:rPr>
            </w:pPr>
          </w:p>
        </w:tc>
      </w:tr>
      <w:tr w:rsidR="008A721A" w:rsidRPr="008B34F3" w:rsidTr="00F63E8C">
        <w:tc>
          <w:tcPr>
            <w:tcW w:w="3635" w:type="dxa"/>
          </w:tcPr>
          <w:p w:rsidR="008A721A" w:rsidRDefault="008A721A" w:rsidP="000C39EA">
            <w:pPr>
              <w:spacing w:after="0" w:line="240" w:lineRule="auto"/>
              <w:jc w:val="both"/>
              <w:rPr>
                <w:rFonts w:ascii="Times New Roman" w:hAnsi="Times New Roman" w:cs="Times New Roman"/>
                <w:sz w:val="28"/>
                <w:szCs w:val="28"/>
              </w:rPr>
            </w:pPr>
          </w:p>
        </w:tc>
        <w:tc>
          <w:tcPr>
            <w:tcW w:w="6004" w:type="dxa"/>
          </w:tcPr>
          <w:p w:rsidR="008A721A" w:rsidRPr="00985080" w:rsidRDefault="008A721A" w:rsidP="008A721A">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985080">
              <w:rPr>
                <w:rFonts w:ascii="Times New Roman" w:eastAsia="Times New Roman" w:hAnsi="Times New Roman" w:cs="Times New Roman"/>
                <w:bCs/>
                <w:color w:val="2C2B2B"/>
                <w:sz w:val="28"/>
                <w:szCs w:val="28"/>
                <w:lang w:eastAsia="ru-RU"/>
              </w:rPr>
              <w:t>Школа является Пунктом проведения Государственной итоговой аттестации в г.Игарка.</w:t>
            </w:r>
          </w:p>
          <w:p w:rsidR="008A721A" w:rsidRPr="00AC2992" w:rsidRDefault="008A721A" w:rsidP="00AC2992">
            <w:pPr>
              <w:shd w:val="clear" w:color="auto" w:fill="FFFFFF"/>
              <w:spacing w:after="0" w:line="240" w:lineRule="auto"/>
              <w:jc w:val="both"/>
              <w:rPr>
                <w:rFonts w:ascii="Times New Roman" w:eastAsia="Times New Roman" w:hAnsi="Times New Roman" w:cs="Times New Roman"/>
                <w:color w:val="2C2B2B"/>
                <w:sz w:val="28"/>
                <w:szCs w:val="28"/>
                <w:lang w:eastAsia="ru-RU"/>
              </w:rPr>
            </w:pPr>
          </w:p>
        </w:tc>
      </w:tr>
      <w:tr w:rsidR="00985080" w:rsidRPr="008B34F3" w:rsidTr="00F63E8C">
        <w:tc>
          <w:tcPr>
            <w:tcW w:w="3635" w:type="dxa"/>
          </w:tcPr>
          <w:p w:rsidR="00985080" w:rsidRDefault="00985080" w:rsidP="000C39EA">
            <w:pPr>
              <w:spacing w:after="0" w:line="240" w:lineRule="auto"/>
              <w:jc w:val="both"/>
              <w:rPr>
                <w:rFonts w:ascii="Times New Roman" w:hAnsi="Times New Roman" w:cs="Times New Roman"/>
                <w:sz w:val="28"/>
                <w:szCs w:val="28"/>
              </w:rPr>
            </w:pPr>
          </w:p>
        </w:tc>
        <w:tc>
          <w:tcPr>
            <w:tcW w:w="6004" w:type="dxa"/>
          </w:tcPr>
          <w:p w:rsidR="00985080" w:rsidRPr="00985080" w:rsidRDefault="00985080" w:rsidP="00985080">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985080">
              <w:rPr>
                <w:rFonts w:ascii="Times New Roman" w:eastAsia="Times New Roman" w:hAnsi="Times New Roman" w:cs="Times New Roman"/>
                <w:color w:val="2C2B2B"/>
                <w:sz w:val="28"/>
                <w:szCs w:val="28"/>
                <w:lang w:eastAsia="ru-RU"/>
              </w:rPr>
              <w:t>Школа имеет Свидетельство о школьном музее № 20071 от 13.10.2023 г</w:t>
            </w:r>
          </w:p>
          <w:p w:rsidR="00985080" w:rsidRPr="00985080" w:rsidRDefault="00985080" w:rsidP="00985080">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985080">
              <w:rPr>
                <w:rFonts w:ascii="Times New Roman" w:eastAsia="Times New Roman" w:hAnsi="Times New Roman" w:cs="Times New Roman"/>
                <w:color w:val="2C2B2B"/>
                <w:sz w:val="28"/>
                <w:szCs w:val="28"/>
                <w:lang w:eastAsia="ru-RU"/>
              </w:rPr>
              <w:t>Получено свидетельство о школьном спортивном клубе № РФ 85-24-40546 от 29.12.2023 г</w:t>
            </w:r>
          </w:p>
          <w:p w:rsidR="00985080" w:rsidRPr="00985080" w:rsidRDefault="00985080" w:rsidP="00985080">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985080">
              <w:rPr>
                <w:rFonts w:ascii="Times New Roman" w:eastAsia="Times New Roman" w:hAnsi="Times New Roman" w:cs="Times New Roman"/>
                <w:color w:val="2C2B2B"/>
                <w:sz w:val="28"/>
                <w:szCs w:val="28"/>
                <w:lang w:eastAsia="ru-RU"/>
              </w:rPr>
              <w:t xml:space="preserve">Школа имеет Сертификат о включении во Всероссийский перечень (реестр) школьных </w:t>
            </w:r>
            <w:r>
              <w:rPr>
                <w:rFonts w:ascii="Times New Roman" w:eastAsia="Times New Roman" w:hAnsi="Times New Roman" w:cs="Times New Roman"/>
                <w:color w:val="2C2B2B"/>
                <w:sz w:val="28"/>
                <w:szCs w:val="28"/>
                <w:lang w:eastAsia="ru-RU"/>
              </w:rPr>
              <w:t>театров,</w:t>
            </w:r>
            <w:r w:rsidRPr="00985080">
              <w:rPr>
                <w:rFonts w:ascii="Times New Roman" w:eastAsia="Times New Roman" w:hAnsi="Times New Roman" w:cs="Times New Roman"/>
                <w:color w:val="2C2B2B"/>
                <w:sz w:val="28"/>
                <w:szCs w:val="28"/>
                <w:lang w:eastAsia="ru-RU"/>
              </w:rPr>
              <w:t xml:space="preserve"> № 24-1615130709 , февраль 2024 г.</w:t>
            </w:r>
          </w:p>
          <w:p w:rsidR="00985080" w:rsidRPr="00B84850" w:rsidRDefault="00985080" w:rsidP="008A721A">
            <w:pPr>
              <w:shd w:val="clear" w:color="auto" w:fill="FFFFFF"/>
              <w:spacing w:after="0" w:line="240" w:lineRule="auto"/>
              <w:jc w:val="both"/>
              <w:rPr>
                <w:rFonts w:ascii="Tahoma" w:eastAsia="Times New Roman" w:hAnsi="Tahoma" w:cs="Tahoma"/>
                <w:b/>
                <w:bCs/>
                <w:color w:val="2C2B2B"/>
                <w:sz w:val="24"/>
                <w:szCs w:val="24"/>
                <w:lang w:eastAsia="ru-RU"/>
              </w:rPr>
            </w:pPr>
          </w:p>
        </w:tc>
      </w:tr>
      <w:tr w:rsidR="000C39EA" w:rsidRPr="008B34F3" w:rsidTr="00F63E8C">
        <w:tc>
          <w:tcPr>
            <w:tcW w:w="9639" w:type="dxa"/>
            <w:gridSpan w:val="2"/>
          </w:tcPr>
          <w:p w:rsidR="000C39EA" w:rsidRPr="008B34F3" w:rsidRDefault="000C39EA" w:rsidP="000C39EA">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Ресурсная база ОУ</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Характеристика помещения (его состояние, год постройки, год капитального ремонта)</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Кирпичное типовое здание (6302,9 кв м), 4 этажа, год постройки- 1988, капитального ремонта не было.</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Технологическая оснащенность (количество персональных компьютеров, из них в локальной сети, в Интернете)</w:t>
            </w:r>
          </w:p>
        </w:tc>
        <w:tc>
          <w:tcPr>
            <w:tcW w:w="6004" w:type="dxa"/>
          </w:tcPr>
          <w:p w:rsidR="000C39EA" w:rsidRPr="008B34F3" w:rsidRDefault="000C39EA" w:rsidP="002F1EBE">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45, в локальной сети – 35, в Интернете -</w:t>
            </w:r>
            <w:r w:rsidR="002F1EBE">
              <w:rPr>
                <w:rFonts w:ascii="Times New Roman" w:hAnsi="Times New Roman" w:cs="Times New Roman"/>
                <w:sz w:val="28"/>
                <w:szCs w:val="28"/>
              </w:rPr>
              <w:t>32</w:t>
            </w:r>
            <w:r w:rsidRPr="008B34F3">
              <w:rPr>
                <w:rFonts w:ascii="Times New Roman" w:hAnsi="Times New Roman" w:cs="Times New Roman"/>
                <w:sz w:val="28"/>
                <w:szCs w:val="28"/>
              </w:rPr>
              <w:t xml:space="preserve"> штук</w:t>
            </w:r>
            <w:r w:rsidR="002F1EBE">
              <w:rPr>
                <w:rFonts w:ascii="Times New Roman" w:hAnsi="Times New Roman" w:cs="Times New Roman"/>
                <w:sz w:val="28"/>
                <w:szCs w:val="28"/>
              </w:rPr>
              <w:t>и</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Библиотечный фонд (тыс. томов, в том числе учебники, художественная литература, научно – методическая литература, справочная литература, </w:t>
            </w:r>
            <w:r w:rsidRPr="008B34F3">
              <w:rPr>
                <w:rFonts w:ascii="Times New Roman" w:hAnsi="Times New Roman" w:cs="Times New Roman"/>
                <w:sz w:val="28"/>
                <w:szCs w:val="28"/>
              </w:rPr>
              <w:lastRenderedPageBreak/>
              <w:t>периодические издания)</w:t>
            </w:r>
          </w:p>
        </w:tc>
        <w:tc>
          <w:tcPr>
            <w:tcW w:w="6004" w:type="dxa"/>
          </w:tcPr>
          <w:p w:rsidR="000C39EA" w:rsidRPr="008B34F3"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lastRenderedPageBreak/>
              <w:t>Общее количество единиц – 14465</w:t>
            </w:r>
          </w:p>
          <w:p w:rsidR="000C39EA" w:rsidRPr="008B34F3"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Фонд учебников –10896</w:t>
            </w:r>
          </w:p>
          <w:p w:rsidR="000C39EA" w:rsidRPr="008B34F3"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Фонд художественной литературы – 3569</w:t>
            </w:r>
          </w:p>
          <w:p w:rsidR="000C39EA" w:rsidRPr="008B34F3" w:rsidRDefault="000C39EA" w:rsidP="000C39EA">
            <w:pPr>
              <w:spacing w:after="0" w:line="240" w:lineRule="auto"/>
              <w:jc w:val="both"/>
              <w:rPr>
                <w:rFonts w:ascii="Times New Roman" w:hAnsi="Times New Roman" w:cs="Times New Roman"/>
                <w:sz w:val="28"/>
                <w:szCs w:val="28"/>
              </w:rPr>
            </w:pP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lastRenderedPageBreak/>
              <w:t>Спортивный зал, актовый зал, бассейн (площадь, где располагаются)</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Спортивный зал (265,4 кв м), на 3 этаже, актовый зал 163,7 кв м), на 3 этаже.</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Пришкольная территория (площадь, наличие спортивных, игровых и других площадок)</w:t>
            </w:r>
          </w:p>
          <w:p w:rsidR="000C39EA" w:rsidRPr="008B34F3" w:rsidRDefault="000C39EA" w:rsidP="000C39EA">
            <w:pPr>
              <w:spacing w:after="0" w:line="240" w:lineRule="auto"/>
              <w:jc w:val="both"/>
              <w:rPr>
                <w:rFonts w:ascii="Times New Roman" w:hAnsi="Times New Roman" w:cs="Times New Roman"/>
                <w:sz w:val="28"/>
                <w:szCs w:val="28"/>
              </w:rPr>
            </w:pPr>
          </w:p>
        </w:tc>
        <w:tc>
          <w:tcPr>
            <w:tcW w:w="6004" w:type="dxa"/>
          </w:tcPr>
          <w:p w:rsidR="000C39EA" w:rsidRPr="008B34F3"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Земельный участок площадью 10177 кв.м.</w:t>
            </w:r>
          </w:p>
          <w:p w:rsidR="000C39EA" w:rsidRPr="008B34F3" w:rsidRDefault="000C39EA" w:rsidP="000C39EA">
            <w:pPr>
              <w:spacing w:after="0" w:line="240" w:lineRule="auto"/>
              <w:jc w:val="both"/>
              <w:rPr>
                <w:rFonts w:ascii="Times New Roman" w:hAnsi="Times New Roman" w:cs="Times New Roman"/>
                <w:sz w:val="28"/>
                <w:szCs w:val="28"/>
              </w:rPr>
            </w:pPr>
          </w:p>
        </w:tc>
      </w:tr>
      <w:tr w:rsidR="000C39EA" w:rsidRPr="008B34F3" w:rsidTr="00F63E8C">
        <w:tc>
          <w:tcPr>
            <w:tcW w:w="9639" w:type="dxa"/>
            <w:gridSpan w:val="2"/>
          </w:tcPr>
          <w:p w:rsidR="000C39EA" w:rsidRPr="008B34F3" w:rsidRDefault="000C39EA" w:rsidP="000C39EA">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Кадры</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Общее количество педагогических работников, из них совместителей</w:t>
            </w:r>
          </w:p>
        </w:tc>
        <w:tc>
          <w:tcPr>
            <w:tcW w:w="6004" w:type="dxa"/>
          </w:tcPr>
          <w:p w:rsidR="000C39EA" w:rsidRPr="008B34F3" w:rsidRDefault="008430B3" w:rsidP="000C39E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2</w:t>
            </w:r>
            <w:r w:rsidR="000C39EA" w:rsidRPr="008B34F3">
              <w:rPr>
                <w:rFonts w:ascii="Times New Roman" w:hAnsi="Times New Roman" w:cs="Times New Roman"/>
                <w:sz w:val="28"/>
                <w:szCs w:val="28"/>
              </w:rPr>
              <w:t>4</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Средний возраст</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46 лет</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Средний педагогический стаж</w:t>
            </w:r>
          </w:p>
        </w:tc>
        <w:tc>
          <w:tcPr>
            <w:tcW w:w="6004" w:type="dxa"/>
          </w:tcPr>
          <w:p w:rsidR="000C39EA" w:rsidRPr="008B34F3" w:rsidRDefault="000C39EA" w:rsidP="008430B3">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2</w:t>
            </w:r>
            <w:r w:rsidR="008430B3">
              <w:rPr>
                <w:rFonts w:ascii="Times New Roman" w:hAnsi="Times New Roman" w:cs="Times New Roman"/>
                <w:sz w:val="28"/>
                <w:szCs w:val="28"/>
                <w:lang w:val="en-US"/>
              </w:rPr>
              <w:t>5</w:t>
            </w:r>
            <w:r w:rsidRPr="008B34F3">
              <w:rPr>
                <w:rFonts w:ascii="Times New Roman" w:hAnsi="Times New Roman" w:cs="Times New Roman"/>
                <w:sz w:val="28"/>
                <w:szCs w:val="28"/>
              </w:rPr>
              <w:t xml:space="preserve"> лет</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Имеют: категории</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Высшая – 1</w:t>
            </w:r>
            <w:r w:rsidR="008430B3">
              <w:rPr>
                <w:rFonts w:ascii="Times New Roman" w:hAnsi="Times New Roman" w:cs="Times New Roman"/>
                <w:sz w:val="28"/>
                <w:szCs w:val="28"/>
                <w:lang w:val="en-US"/>
              </w:rPr>
              <w:t>4</w:t>
            </w:r>
            <w:r w:rsidRPr="008B34F3">
              <w:rPr>
                <w:rFonts w:ascii="Times New Roman" w:hAnsi="Times New Roman" w:cs="Times New Roman"/>
                <w:sz w:val="28"/>
                <w:szCs w:val="28"/>
              </w:rPr>
              <w:t xml:space="preserve"> человек</w:t>
            </w:r>
          </w:p>
          <w:p w:rsidR="000C39EA" w:rsidRPr="008B34F3" w:rsidRDefault="000C39EA" w:rsidP="008430B3">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Первая –6 человек</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Ученые степени</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нет</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Правительственные награды</w:t>
            </w:r>
          </w:p>
        </w:tc>
        <w:tc>
          <w:tcPr>
            <w:tcW w:w="6004" w:type="dxa"/>
          </w:tcPr>
          <w:p w:rsidR="000C39EA" w:rsidRPr="008B34F3"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нет</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Почетные звания</w:t>
            </w:r>
          </w:p>
        </w:tc>
        <w:tc>
          <w:tcPr>
            <w:tcW w:w="6004" w:type="dxa"/>
          </w:tcPr>
          <w:p w:rsidR="000C39EA" w:rsidRPr="008B34F3"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Почетный работник общего образования РФ –Забрыгина Т.Г.</w:t>
            </w:r>
          </w:p>
          <w:p w:rsidR="000C39EA" w:rsidRDefault="000C39EA" w:rsidP="008430B3">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Почетная Грамота Министерства образования и науки РФ – Римавичене С.В</w:t>
            </w:r>
            <w:r w:rsidR="008430B3">
              <w:rPr>
                <w:rFonts w:ascii="Times New Roman" w:hAnsi="Times New Roman" w:cs="Times New Roman"/>
                <w:sz w:val="28"/>
                <w:szCs w:val="28"/>
              </w:rPr>
              <w:t>.</w:t>
            </w:r>
          </w:p>
          <w:p w:rsidR="009059E4" w:rsidRPr="008430B3" w:rsidRDefault="009059E4" w:rsidP="008430B3">
            <w:pPr>
              <w:shd w:val="clear" w:color="auto" w:fill="FFFFFF"/>
              <w:spacing w:after="0" w:line="240" w:lineRule="auto"/>
              <w:jc w:val="both"/>
              <w:rPr>
                <w:rFonts w:ascii="Times New Roman" w:hAnsi="Times New Roman" w:cs="Times New Roman"/>
                <w:sz w:val="28"/>
                <w:szCs w:val="28"/>
              </w:rPr>
            </w:pP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Отраслевые награды</w:t>
            </w:r>
          </w:p>
        </w:tc>
        <w:tc>
          <w:tcPr>
            <w:tcW w:w="6004" w:type="dxa"/>
          </w:tcPr>
          <w:p w:rsidR="000C39EA" w:rsidRPr="008B34F3"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Благодарственное письмо, благодарность Министерства образования и науки РФ – Забрыгина Т.Г.</w:t>
            </w:r>
          </w:p>
          <w:p w:rsidR="000C39EA" w:rsidRPr="008B34F3"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Благодарность Губернатора Красноярского края – Ольховская И.А.</w:t>
            </w:r>
          </w:p>
          <w:p w:rsidR="000C39EA"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Благодарственное письмо Законодательного собрания Красноярского края - Шуточкина Т.И., Антонова С.А., Римавичене С.В., Доронина Я.Н.. Шкуратова С.В.</w:t>
            </w:r>
          </w:p>
          <w:p w:rsidR="00A009EE" w:rsidRPr="008B34F3" w:rsidRDefault="00A009EE" w:rsidP="000C39EA">
            <w:pPr>
              <w:shd w:val="clear" w:color="auto" w:fill="FFFFFF"/>
              <w:spacing w:after="0" w:line="240" w:lineRule="auto"/>
              <w:jc w:val="both"/>
              <w:rPr>
                <w:rFonts w:ascii="Times New Roman" w:hAnsi="Times New Roman" w:cs="Times New Roman"/>
                <w:sz w:val="28"/>
                <w:szCs w:val="28"/>
              </w:rPr>
            </w:pP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Победители конкурсов (название конкурса, год, Ф.И.О. учителя, результат)</w:t>
            </w:r>
          </w:p>
        </w:tc>
        <w:tc>
          <w:tcPr>
            <w:tcW w:w="6004" w:type="dxa"/>
          </w:tcPr>
          <w:p w:rsidR="000C39EA" w:rsidRPr="008B34F3"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Лучший заместитель Красноярского края, Лауреат профессионального конкурса «Лучший заместитель директора школы Красноярского края – 2014» – Антонова Светлана Алексеевна</w:t>
            </w:r>
          </w:p>
          <w:p w:rsidR="000C39EA" w:rsidRPr="008B34F3" w:rsidRDefault="000C39EA" w:rsidP="000C39EA">
            <w:pPr>
              <w:shd w:val="clear" w:color="auto" w:fill="FFFFFF"/>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Почетный знак «Директор года-2014» </w:t>
            </w:r>
            <w:r>
              <w:rPr>
                <w:rFonts w:ascii="Times New Roman" w:hAnsi="Times New Roman" w:cs="Times New Roman"/>
                <w:sz w:val="28"/>
                <w:szCs w:val="28"/>
              </w:rPr>
              <w:t>-Ольховская Ирина Александровна</w:t>
            </w:r>
            <w:r w:rsidRPr="008B34F3">
              <w:rPr>
                <w:rFonts w:ascii="Times New Roman" w:hAnsi="Times New Roman" w:cs="Times New Roman"/>
                <w:sz w:val="28"/>
                <w:szCs w:val="28"/>
              </w:rPr>
              <w:t>.</w:t>
            </w:r>
          </w:p>
          <w:p w:rsidR="000C39EA"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Призер краевого конкурса «Лучший учитель Красноярского края» - Шуточкина Татьяна Ивановна, учитель русского языка и литературы, 2015 год </w:t>
            </w:r>
          </w:p>
          <w:p w:rsidR="00A009EE" w:rsidRPr="008B34F3" w:rsidRDefault="00A009EE" w:rsidP="000C39EA">
            <w:pPr>
              <w:spacing w:after="0" w:line="240" w:lineRule="auto"/>
              <w:jc w:val="both"/>
              <w:rPr>
                <w:rFonts w:ascii="Times New Roman" w:hAnsi="Times New Roman" w:cs="Times New Roman"/>
                <w:sz w:val="28"/>
                <w:szCs w:val="28"/>
              </w:rPr>
            </w:pPr>
          </w:p>
        </w:tc>
      </w:tr>
      <w:tr w:rsidR="000C39EA" w:rsidRPr="008B34F3" w:rsidTr="00F63E8C">
        <w:tc>
          <w:tcPr>
            <w:tcW w:w="9639" w:type="dxa"/>
            <w:gridSpan w:val="2"/>
          </w:tcPr>
          <w:p w:rsidR="000C39EA" w:rsidRPr="008B34F3" w:rsidRDefault="000C39EA" w:rsidP="000C39EA">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lastRenderedPageBreak/>
              <w:t>Ученики</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Общее количество, по ступеням образования</w:t>
            </w:r>
          </w:p>
        </w:tc>
        <w:tc>
          <w:tcPr>
            <w:tcW w:w="6004" w:type="dxa"/>
          </w:tcPr>
          <w:p w:rsidR="000C39EA" w:rsidRPr="008B34F3" w:rsidRDefault="008430B3" w:rsidP="000C39EA">
            <w:pPr>
              <w:spacing w:after="0" w:line="240" w:lineRule="auto"/>
              <w:jc w:val="both"/>
              <w:rPr>
                <w:rFonts w:ascii="Times New Roman" w:hAnsi="Times New Roman" w:cs="Times New Roman"/>
                <w:sz w:val="28"/>
                <w:szCs w:val="28"/>
              </w:rPr>
            </w:pPr>
            <w:r w:rsidRPr="008430B3">
              <w:rPr>
                <w:rFonts w:ascii="Times New Roman" w:hAnsi="Times New Roman" w:cs="Times New Roman"/>
                <w:sz w:val="28"/>
                <w:szCs w:val="28"/>
              </w:rPr>
              <w:t>358</w:t>
            </w:r>
            <w:r w:rsidR="000C39EA" w:rsidRPr="008B34F3">
              <w:rPr>
                <w:rFonts w:ascii="Times New Roman" w:hAnsi="Times New Roman" w:cs="Times New Roman"/>
                <w:sz w:val="28"/>
                <w:szCs w:val="28"/>
              </w:rPr>
              <w:t xml:space="preserve"> – всего обучающихся</w:t>
            </w:r>
          </w:p>
          <w:p w:rsidR="000C39EA" w:rsidRPr="008430B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1</w:t>
            </w:r>
            <w:r w:rsidR="008430B3" w:rsidRPr="008430B3">
              <w:rPr>
                <w:rFonts w:ascii="Times New Roman" w:hAnsi="Times New Roman" w:cs="Times New Roman"/>
                <w:sz w:val="28"/>
                <w:szCs w:val="28"/>
              </w:rPr>
              <w:t>35</w:t>
            </w:r>
            <w:r w:rsidRPr="008B34F3">
              <w:rPr>
                <w:rFonts w:ascii="Times New Roman" w:hAnsi="Times New Roman" w:cs="Times New Roman"/>
                <w:sz w:val="28"/>
                <w:szCs w:val="28"/>
              </w:rPr>
              <w:t xml:space="preserve"> – 1 </w:t>
            </w:r>
            <w:r w:rsidR="008430B3" w:rsidRPr="008430B3">
              <w:rPr>
                <w:rFonts w:ascii="Times New Roman" w:hAnsi="Times New Roman" w:cs="Times New Roman"/>
                <w:sz w:val="28"/>
                <w:szCs w:val="28"/>
              </w:rPr>
              <w:t>уровень</w:t>
            </w:r>
          </w:p>
          <w:p w:rsidR="008430B3" w:rsidRDefault="008430B3" w:rsidP="000C39EA">
            <w:pPr>
              <w:spacing w:after="0" w:line="240" w:lineRule="auto"/>
              <w:jc w:val="both"/>
              <w:rPr>
                <w:rFonts w:ascii="Times New Roman" w:hAnsi="Times New Roman" w:cs="Times New Roman"/>
                <w:sz w:val="28"/>
                <w:szCs w:val="28"/>
              </w:rPr>
            </w:pPr>
            <w:r w:rsidRPr="008430B3">
              <w:rPr>
                <w:rFonts w:ascii="Times New Roman" w:hAnsi="Times New Roman" w:cs="Times New Roman"/>
                <w:sz w:val="28"/>
                <w:szCs w:val="28"/>
              </w:rPr>
              <w:t>185</w:t>
            </w:r>
            <w:r w:rsidR="000C39EA" w:rsidRPr="008B34F3">
              <w:rPr>
                <w:rFonts w:ascii="Times New Roman" w:hAnsi="Times New Roman" w:cs="Times New Roman"/>
                <w:sz w:val="28"/>
                <w:szCs w:val="28"/>
              </w:rPr>
              <w:t xml:space="preserve">– 2 </w:t>
            </w:r>
            <w:r w:rsidRPr="008430B3">
              <w:rPr>
                <w:rFonts w:ascii="Times New Roman" w:hAnsi="Times New Roman" w:cs="Times New Roman"/>
                <w:sz w:val="28"/>
                <w:szCs w:val="28"/>
              </w:rPr>
              <w:t xml:space="preserve">уровень </w:t>
            </w:r>
          </w:p>
          <w:p w:rsidR="000C39EA" w:rsidRPr="008B34F3" w:rsidRDefault="008430B3" w:rsidP="000C39EA">
            <w:pPr>
              <w:spacing w:after="0" w:line="240" w:lineRule="auto"/>
              <w:jc w:val="both"/>
              <w:rPr>
                <w:rFonts w:ascii="Times New Roman" w:hAnsi="Times New Roman" w:cs="Times New Roman"/>
                <w:sz w:val="28"/>
                <w:szCs w:val="28"/>
              </w:rPr>
            </w:pPr>
            <w:r w:rsidRPr="008430B3">
              <w:rPr>
                <w:rFonts w:ascii="Times New Roman" w:hAnsi="Times New Roman" w:cs="Times New Roman"/>
                <w:sz w:val="28"/>
                <w:szCs w:val="28"/>
              </w:rPr>
              <w:t>32</w:t>
            </w:r>
            <w:r w:rsidR="000C39EA" w:rsidRPr="008B34F3">
              <w:rPr>
                <w:rFonts w:ascii="Times New Roman" w:hAnsi="Times New Roman" w:cs="Times New Roman"/>
                <w:sz w:val="28"/>
                <w:szCs w:val="28"/>
              </w:rPr>
              <w:t xml:space="preserve">– 3 </w:t>
            </w:r>
            <w:r w:rsidRPr="008430B3">
              <w:rPr>
                <w:rFonts w:ascii="Times New Roman" w:hAnsi="Times New Roman" w:cs="Times New Roman"/>
                <w:sz w:val="28"/>
                <w:szCs w:val="28"/>
              </w:rPr>
              <w:t>уровень</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Медалисты (за 3 года)</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5  обучающихся</w:t>
            </w:r>
          </w:p>
        </w:tc>
      </w:tr>
      <w:tr w:rsidR="000C39EA" w:rsidRPr="008B34F3" w:rsidTr="00F63E8C">
        <w:tc>
          <w:tcPr>
            <w:tcW w:w="9639" w:type="dxa"/>
            <w:gridSpan w:val="2"/>
          </w:tcPr>
          <w:p w:rsidR="000C39EA" w:rsidRPr="008B34F3" w:rsidRDefault="000C39EA" w:rsidP="000C39EA">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Характеристика учебного плана</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Региональный компонент</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«Основы регионального развития»</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Профильные предметы</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Физика, химия, математика</w:t>
            </w:r>
          </w:p>
        </w:tc>
      </w:tr>
      <w:tr w:rsidR="000C39EA" w:rsidRPr="008B34F3" w:rsidTr="00F63E8C">
        <w:tc>
          <w:tcPr>
            <w:tcW w:w="9639" w:type="dxa"/>
            <w:gridSpan w:val="2"/>
          </w:tcPr>
          <w:p w:rsidR="000C39EA" w:rsidRDefault="000C39EA" w:rsidP="000C39EA">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 xml:space="preserve">Реализуемые образовательные программы, </w:t>
            </w:r>
          </w:p>
          <w:p w:rsidR="000C39EA" w:rsidRPr="008B34F3" w:rsidRDefault="000C39EA" w:rsidP="000C39EA">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используемые учебно – методические комплексы</w:t>
            </w:r>
          </w:p>
        </w:tc>
      </w:tr>
      <w:tr w:rsidR="000C39EA" w:rsidRPr="008B34F3" w:rsidTr="00F63E8C">
        <w:tc>
          <w:tcPr>
            <w:tcW w:w="9639" w:type="dxa"/>
            <w:gridSpan w:val="2"/>
          </w:tcPr>
          <w:p w:rsidR="000C39EA" w:rsidRPr="008B34F3" w:rsidRDefault="000C39EA" w:rsidP="000C39EA">
            <w:pPr>
              <w:numPr>
                <w:ilvl w:val="0"/>
                <w:numId w:val="1"/>
              </w:numPr>
              <w:shd w:val="clear" w:color="auto" w:fill="FFFFFF"/>
              <w:spacing w:after="0" w:line="240" w:lineRule="auto"/>
              <w:ind w:left="520"/>
              <w:jc w:val="both"/>
              <w:rPr>
                <w:rFonts w:ascii="Times New Roman" w:hAnsi="Times New Roman" w:cs="Times New Roman"/>
                <w:sz w:val="28"/>
                <w:szCs w:val="28"/>
              </w:rPr>
            </w:pPr>
            <w:r w:rsidRPr="008B34F3">
              <w:rPr>
                <w:rFonts w:ascii="Times New Roman" w:hAnsi="Times New Roman" w:cs="Times New Roman"/>
                <w:sz w:val="28"/>
                <w:szCs w:val="28"/>
              </w:rPr>
              <w:t>Начальное общее образование, основная общеобразовательная программа, нормативный срок освоения – 4 года.</w:t>
            </w:r>
          </w:p>
          <w:p w:rsidR="000C39EA" w:rsidRPr="008B34F3" w:rsidRDefault="000C39EA" w:rsidP="000C39EA">
            <w:pPr>
              <w:numPr>
                <w:ilvl w:val="0"/>
                <w:numId w:val="1"/>
              </w:numPr>
              <w:shd w:val="clear" w:color="auto" w:fill="FFFFFF"/>
              <w:spacing w:after="0" w:line="240" w:lineRule="auto"/>
              <w:ind w:left="520"/>
              <w:jc w:val="both"/>
              <w:rPr>
                <w:rFonts w:ascii="Times New Roman" w:hAnsi="Times New Roman" w:cs="Times New Roman"/>
                <w:sz w:val="28"/>
                <w:szCs w:val="28"/>
              </w:rPr>
            </w:pPr>
            <w:r w:rsidRPr="008B34F3">
              <w:rPr>
                <w:rFonts w:ascii="Times New Roman" w:hAnsi="Times New Roman" w:cs="Times New Roman"/>
                <w:sz w:val="28"/>
                <w:szCs w:val="28"/>
              </w:rPr>
              <w:t>Основное общее образование, основная общеобразовательная программа, срок освоения – 5 лет.</w:t>
            </w:r>
          </w:p>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   3.Среднее (полное) общее образование, основная общеобразовательная</w:t>
            </w:r>
          </w:p>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       программа, срок освоения – 2 года.</w:t>
            </w:r>
          </w:p>
        </w:tc>
      </w:tr>
      <w:tr w:rsidR="000C39EA" w:rsidRPr="008B34F3" w:rsidTr="00F63E8C">
        <w:tc>
          <w:tcPr>
            <w:tcW w:w="9639" w:type="dxa"/>
            <w:gridSpan w:val="2"/>
          </w:tcPr>
          <w:p w:rsidR="000C39EA" w:rsidRPr="008B34F3" w:rsidRDefault="000C39EA" w:rsidP="000C39EA">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Отношения с другими ОУ</w:t>
            </w:r>
          </w:p>
        </w:tc>
      </w:tr>
      <w:tr w:rsidR="000C39EA" w:rsidRPr="008B34F3" w:rsidTr="00F63E8C">
        <w:tc>
          <w:tcPr>
            <w:tcW w:w="3635"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Название учреждения, форма отношений</w:t>
            </w:r>
          </w:p>
        </w:tc>
        <w:tc>
          <w:tcPr>
            <w:tcW w:w="6004" w:type="dxa"/>
          </w:tcPr>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МКУДО «ДЮСШ г.Игарки» - договор о сотрудничестве</w:t>
            </w:r>
          </w:p>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МУК «Дом культуры и досуга г.Игарки– договор о сотрудничестве</w:t>
            </w:r>
          </w:p>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МБУ «Краеведческий комплекс «Музей вечной мерзлоты» – договор о сотрудничестве</w:t>
            </w:r>
          </w:p>
          <w:p w:rsidR="000C39EA" w:rsidRPr="008B34F3" w:rsidRDefault="000C39EA" w:rsidP="000C39EA">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ГБПОУ «Игарский многопрофильный техникум» - договор о сотрудничестве</w:t>
            </w:r>
          </w:p>
        </w:tc>
      </w:tr>
    </w:tbl>
    <w:p w:rsidR="008D65D3" w:rsidRPr="008B34F3" w:rsidRDefault="008D65D3" w:rsidP="008D65D3"/>
    <w:p w:rsidR="008D65D3" w:rsidRPr="008B34F3" w:rsidRDefault="008D65D3" w:rsidP="003E2A2F">
      <w:pPr>
        <w:pStyle w:val="a4"/>
        <w:spacing w:after="0" w:line="240" w:lineRule="auto"/>
        <w:jc w:val="center"/>
        <w:rPr>
          <w:rFonts w:ascii="Times New Roman" w:hAnsi="Times New Roman" w:cs="Times New Roman"/>
          <w:sz w:val="28"/>
          <w:szCs w:val="28"/>
        </w:rPr>
      </w:pPr>
    </w:p>
    <w:p w:rsidR="003E2A2F" w:rsidRPr="007861BF" w:rsidRDefault="007861BF" w:rsidP="00E6244B">
      <w:pPr>
        <w:pStyle w:val="a4"/>
        <w:numPr>
          <w:ilvl w:val="0"/>
          <w:numId w:val="1"/>
        </w:numPr>
        <w:spacing w:after="0" w:line="240" w:lineRule="auto"/>
        <w:jc w:val="center"/>
        <w:rPr>
          <w:rFonts w:ascii="Times New Roman" w:hAnsi="Times New Roman" w:cs="Times New Roman"/>
          <w:b/>
          <w:sz w:val="28"/>
          <w:szCs w:val="28"/>
        </w:rPr>
      </w:pPr>
      <w:r w:rsidRPr="007861BF">
        <w:rPr>
          <w:rFonts w:ascii="Times New Roman" w:hAnsi="Times New Roman" w:cs="Times New Roman"/>
          <w:b/>
          <w:sz w:val="28"/>
          <w:szCs w:val="28"/>
        </w:rPr>
        <w:t>Проблемно-ориентированный анализ текущего состояния и результаты самодиагностики</w:t>
      </w:r>
      <w:r w:rsidR="003E2A2F" w:rsidRPr="007861BF">
        <w:rPr>
          <w:rFonts w:ascii="Times New Roman" w:hAnsi="Times New Roman" w:cs="Times New Roman"/>
          <w:b/>
          <w:sz w:val="28"/>
          <w:szCs w:val="28"/>
        </w:rPr>
        <w:t xml:space="preserve"> анализ состояния школы.</w:t>
      </w:r>
    </w:p>
    <w:p w:rsidR="003C353F" w:rsidRPr="008B34F3" w:rsidRDefault="003C353F" w:rsidP="00E9568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B34F3">
        <w:rPr>
          <w:rFonts w:ascii="Times New Roman" w:eastAsia="Times New Roman" w:hAnsi="Times New Roman" w:cs="Times New Roman"/>
          <w:sz w:val="28"/>
          <w:szCs w:val="28"/>
          <w:lang w:eastAsia="ru-RU"/>
        </w:rPr>
        <w:t>Свидетельство Федеральной налоговой службы о внесении записи в Единый государственный реестр юридических лиц, серия 24 №006502257 от 16 мая 2017 года, регистрационный номер 2172468552980.</w:t>
      </w:r>
    </w:p>
    <w:p w:rsidR="003C353F" w:rsidRPr="008B34F3" w:rsidRDefault="003C353F" w:rsidP="00E9568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B34F3">
        <w:rPr>
          <w:rFonts w:ascii="Times New Roman" w:eastAsia="Times New Roman" w:hAnsi="Times New Roman" w:cs="Times New Roman"/>
          <w:sz w:val="28"/>
          <w:szCs w:val="28"/>
          <w:lang w:eastAsia="ru-RU"/>
        </w:rPr>
        <w:t>Свидетельство о постановке на учет Российской организации в налоговом  органе по месту ее нахождения, серия 24 №005465771, поставлена на учет 10 ноября 2006 года, ИНН 2437003800, КПП 243701001.</w:t>
      </w:r>
    </w:p>
    <w:p w:rsidR="003C353F" w:rsidRPr="008B34F3" w:rsidRDefault="003C353F" w:rsidP="00E9568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B34F3">
        <w:rPr>
          <w:rFonts w:ascii="Times New Roman" w:eastAsia="Times New Roman" w:hAnsi="Times New Roman" w:cs="Times New Roman"/>
          <w:sz w:val="28"/>
          <w:szCs w:val="28"/>
          <w:lang w:eastAsia="ru-RU"/>
        </w:rPr>
        <w:t>Устав Муниципального казенного общеобразовательного учреждения</w:t>
      </w:r>
    </w:p>
    <w:p w:rsidR="003C353F" w:rsidRPr="008B34F3" w:rsidRDefault="003C353F" w:rsidP="00E9568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B34F3">
        <w:rPr>
          <w:rFonts w:ascii="Times New Roman" w:eastAsia="Times New Roman" w:hAnsi="Times New Roman" w:cs="Times New Roman"/>
          <w:sz w:val="28"/>
          <w:szCs w:val="28"/>
          <w:lang w:eastAsia="ru-RU"/>
        </w:rPr>
        <w:t>«Средняя школа города Игарки»  им. В.П. Астафьева, принят Управляющим советом школы, протокол №3 от 22.01.2017 года, утверждён постановлением Администрации Туруханского района № 595-п от 26.04.2017 г.</w:t>
      </w:r>
    </w:p>
    <w:p w:rsidR="002F1EBE" w:rsidRPr="002F1EBE" w:rsidRDefault="002F1EBE" w:rsidP="002F1EBE">
      <w:pPr>
        <w:shd w:val="clear" w:color="auto" w:fill="FFFFFF"/>
        <w:spacing w:after="0" w:line="294" w:lineRule="atLeast"/>
        <w:ind w:firstLine="567"/>
        <w:contextualSpacing/>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Организация учебной деятельности включает:</w:t>
      </w:r>
    </w:p>
    <w:p w:rsidR="002F1EBE" w:rsidRPr="002F1EBE" w:rsidRDefault="002F1EBE" w:rsidP="000312F6">
      <w:pPr>
        <w:pStyle w:val="a4"/>
        <w:numPr>
          <w:ilvl w:val="0"/>
          <w:numId w:val="13"/>
        </w:numPr>
        <w:spacing w:after="0" w:line="240" w:lineRule="auto"/>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организацию и проведение всех видов учебных занятий;</w:t>
      </w:r>
    </w:p>
    <w:p w:rsidR="002F1EBE" w:rsidRPr="002F1EBE" w:rsidRDefault="002F1EBE" w:rsidP="000312F6">
      <w:pPr>
        <w:pStyle w:val="a4"/>
        <w:numPr>
          <w:ilvl w:val="0"/>
          <w:numId w:val="13"/>
        </w:numPr>
        <w:spacing w:after="0" w:line="240" w:lineRule="auto"/>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оценку уровня теоретической и практической подготовки обучающихся при   </w:t>
      </w:r>
    </w:p>
    <w:p w:rsidR="002F1EBE" w:rsidRPr="002F1EBE" w:rsidRDefault="002F1EBE" w:rsidP="002F1EBE">
      <w:pPr>
        <w:spacing w:after="0" w:line="240" w:lineRule="auto"/>
        <w:ind w:left="284"/>
        <w:contextualSpacing/>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lastRenderedPageBreak/>
        <w:t xml:space="preserve">      текущем контроле;</w:t>
      </w:r>
    </w:p>
    <w:p w:rsidR="002F1EBE" w:rsidRPr="002F1EBE" w:rsidRDefault="002F1EBE" w:rsidP="000312F6">
      <w:pPr>
        <w:pStyle w:val="a4"/>
        <w:numPr>
          <w:ilvl w:val="0"/>
          <w:numId w:val="13"/>
        </w:numPr>
        <w:spacing w:after="0" w:line="240" w:lineRule="auto"/>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создание образовательной среды, способствующую повышению качества </w:t>
      </w:r>
    </w:p>
    <w:p w:rsidR="002F1EBE" w:rsidRPr="002F1EBE" w:rsidRDefault="002F1EBE" w:rsidP="002F1EBE">
      <w:pPr>
        <w:spacing w:after="0" w:line="240" w:lineRule="auto"/>
        <w:ind w:left="284"/>
        <w:contextualSpacing/>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      образования;</w:t>
      </w:r>
    </w:p>
    <w:p w:rsidR="002F1EBE" w:rsidRPr="002F1EBE" w:rsidRDefault="002F1EBE" w:rsidP="000312F6">
      <w:pPr>
        <w:pStyle w:val="a4"/>
        <w:numPr>
          <w:ilvl w:val="0"/>
          <w:numId w:val="13"/>
        </w:numPr>
        <w:spacing w:after="0" w:line="240" w:lineRule="auto"/>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раскрытию индивидуальных способностей обучающихся;</w:t>
      </w:r>
    </w:p>
    <w:p w:rsidR="002F1EBE" w:rsidRPr="002F1EBE" w:rsidRDefault="002F1EBE" w:rsidP="000312F6">
      <w:pPr>
        <w:pStyle w:val="a4"/>
        <w:numPr>
          <w:ilvl w:val="0"/>
          <w:numId w:val="13"/>
        </w:numPr>
        <w:spacing w:after="0" w:line="240" w:lineRule="auto"/>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возможность самоопределение и самореализацию. </w:t>
      </w:r>
    </w:p>
    <w:p w:rsidR="002F1EBE" w:rsidRPr="002F1EBE" w:rsidRDefault="002F1EBE" w:rsidP="002F1EBE">
      <w:pPr>
        <w:spacing w:before="30"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Учебный план на прошедший 2022-2023 учебный год  выполнен полностью, учебные</w:t>
      </w:r>
    </w:p>
    <w:p w:rsidR="002F1EBE" w:rsidRPr="002F1EBE" w:rsidRDefault="002F1EBE" w:rsidP="002F1EBE">
      <w:pPr>
        <w:spacing w:before="30" w:after="0" w:line="240" w:lineRule="auto"/>
        <w:rPr>
          <w:rFonts w:ascii="Verdana" w:eastAsia="Times New Roman" w:hAnsi="Verdana" w:cs="Times New Roman"/>
          <w:sz w:val="28"/>
          <w:szCs w:val="28"/>
          <w:lang w:eastAsia="ru-RU"/>
        </w:rPr>
      </w:pPr>
      <w:r w:rsidRPr="002F1EBE">
        <w:rPr>
          <w:rFonts w:ascii="Times New Roman" w:eastAsia="Times New Roman" w:hAnsi="Times New Roman" w:cs="Times New Roman"/>
          <w:sz w:val="28"/>
          <w:szCs w:val="28"/>
          <w:lang w:eastAsia="ru-RU"/>
        </w:rPr>
        <w:t xml:space="preserve">         программы пройдены по всем предметам.</w:t>
      </w:r>
    </w:p>
    <w:p w:rsidR="002F1EBE" w:rsidRPr="002F1EBE" w:rsidRDefault="002F1EBE" w:rsidP="002F1EBE">
      <w:pPr>
        <w:spacing w:before="30" w:after="0" w:line="240" w:lineRule="auto"/>
        <w:ind w:firstLine="567"/>
        <w:rPr>
          <w:rFonts w:ascii="Times New Roman" w:hAnsi="Times New Roman" w:cs="Times New Roman"/>
          <w:sz w:val="28"/>
          <w:szCs w:val="28"/>
        </w:rPr>
      </w:pPr>
      <w:r w:rsidRPr="002F1EBE">
        <w:rPr>
          <w:rFonts w:ascii="Times New Roman" w:eastAsia="Times New Roman" w:hAnsi="Times New Roman" w:cs="Times New Roman"/>
          <w:sz w:val="28"/>
          <w:szCs w:val="28"/>
          <w:lang w:eastAsia="ru-RU"/>
        </w:rPr>
        <w:t>В течении учебного проводился мониторинг результативности процесса обучения и уровня сформированности учебных навыков в форматах:</w:t>
      </w:r>
      <w:r w:rsidRPr="002F1EBE">
        <w:rPr>
          <w:rFonts w:ascii="Times New Roman" w:hAnsi="Times New Roman" w:cs="Times New Roman"/>
          <w:sz w:val="28"/>
          <w:szCs w:val="28"/>
        </w:rPr>
        <w:t xml:space="preserve">  </w:t>
      </w:r>
    </w:p>
    <w:p w:rsidR="002F1EBE" w:rsidRPr="002F1EBE" w:rsidRDefault="002F1EBE" w:rsidP="000312F6">
      <w:pPr>
        <w:pStyle w:val="a4"/>
        <w:numPr>
          <w:ilvl w:val="0"/>
          <w:numId w:val="13"/>
        </w:numPr>
        <w:spacing w:before="30" w:after="0" w:line="240" w:lineRule="auto"/>
        <w:rPr>
          <w:rFonts w:ascii="Times New Roman" w:hAnsi="Times New Roman" w:cs="Times New Roman"/>
          <w:sz w:val="28"/>
          <w:szCs w:val="28"/>
        </w:rPr>
      </w:pPr>
      <w:r w:rsidRPr="002F1EBE">
        <w:rPr>
          <w:rFonts w:ascii="Times New Roman" w:hAnsi="Times New Roman" w:cs="Times New Roman"/>
          <w:sz w:val="28"/>
          <w:szCs w:val="28"/>
        </w:rPr>
        <w:t>административных контрольных работ;</w:t>
      </w:r>
    </w:p>
    <w:p w:rsidR="002F1EBE" w:rsidRPr="002F1EBE" w:rsidRDefault="002F1EBE" w:rsidP="000312F6">
      <w:pPr>
        <w:pStyle w:val="a4"/>
        <w:numPr>
          <w:ilvl w:val="0"/>
          <w:numId w:val="13"/>
        </w:numPr>
        <w:spacing w:before="30" w:after="0" w:line="240" w:lineRule="auto"/>
        <w:rPr>
          <w:rFonts w:ascii="Times New Roman" w:hAnsi="Times New Roman" w:cs="Times New Roman"/>
          <w:sz w:val="28"/>
          <w:szCs w:val="28"/>
        </w:rPr>
      </w:pPr>
      <w:r w:rsidRPr="002F1EBE">
        <w:rPr>
          <w:rFonts w:ascii="Times New Roman" w:hAnsi="Times New Roman" w:cs="Times New Roman"/>
          <w:sz w:val="28"/>
          <w:szCs w:val="28"/>
        </w:rPr>
        <w:t>диагностических (стартовая  и итоговая) работ;</w:t>
      </w:r>
    </w:p>
    <w:p w:rsidR="002F1EBE" w:rsidRPr="002F1EBE" w:rsidRDefault="002F1EBE" w:rsidP="000312F6">
      <w:pPr>
        <w:pStyle w:val="a4"/>
        <w:numPr>
          <w:ilvl w:val="0"/>
          <w:numId w:val="13"/>
        </w:numPr>
        <w:spacing w:before="30" w:after="0" w:line="240" w:lineRule="auto"/>
        <w:rPr>
          <w:rFonts w:ascii="Times New Roman" w:hAnsi="Times New Roman" w:cs="Times New Roman"/>
          <w:sz w:val="28"/>
          <w:szCs w:val="28"/>
        </w:rPr>
      </w:pPr>
      <w:r w:rsidRPr="002F1EBE">
        <w:rPr>
          <w:rFonts w:ascii="Times New Roman" w:hAnsi="Times New Roman" w:cs="Times New Roman"/>
          <w:sz w:val="28"/>
          <w:szCs w:val="28"/>
        </w:rPr>
        <w:t>ВПР и КДР;</w:t>
      </w:r>
    </w:p>
    <w:p w:rsidR="002F1EBE" w:rsidRPr="002F1EBE" w:rsidRDefault="002F1EBE" w:rsidP="000312F6">
      <w:pPr>
        <w:pStyle w:val="a4"/>
        <w:numPr>
          <w:ilvl w:val="0"/>
          <w:numId w:val="13"/>
        </w:numPr>
        <w:spacing w:before="30" w:after="0" w:line="240" w:lineRule="auto"/>
        <w:rPr>
          <w:rFonts w:ascii="Times New Roman" w:hAnsi="Times New Roman" w:cs="Times New Roman"/>
          <w:sz w:val="28"/>
          <w:szCs w:val="28"/>
        </w:rPr>
      </w:pPr>
      <w:r w:rsidRPr="002F1EBE">
        <w:rPr>
          <w:rFonts w:ascii="Times New Roman" w:hAnsi="Times New Roman" w:cs="Times New Roman"/>
          <w:sz w:val="28"/>
          <w:szCs w:val="28"/>
        </w:rPr>
        <w:t>промежуточных контрольных работ;</w:t>
      </w:r>
    </w:p>
    <w:p w:rsidR="002F1EBE" w:rsidRPr="002F1EBE" w:rsidRDefault="002F1EBE" w:rsidP="000312F6">
      <w:pPr>
        <w:pStyle w:val="a4"/>
        <w:numPr>
          <w:ilvl w:val="0"/>
          <w:numId w:val="13"/>
        </w:numPr>
        <w:spacing w:before="30" w:after="0" w:line="240" w:lineRule="auto"/>
        <w:rPr>
          <w:rFonts w:ascii="Times New Roman" w:hAnsi="Times New Roman" w:cs="Times New Roman"/>
          <w:sz w:val="28"/>
          <w:szCs w:val="28"/>
        </w:rPr>
      </w:pPr>
      <w:r w:rsidRPr="002F1EBE">
        <w:rPr>
          <w:rFonts w:ascii="Times New Roman" w:hAnsi="Times New Roman" w:cs="Times New Roman"/>
          <w:sz w:val="28"/>
          <w:szCs w:val="28"/>
        </w:rPr>
        <w:t>предварительный контроль готовности к итоговой аттестации выпускников по русскому языку и математике/</w:t>
      </w:r>
    </w:p>
    <w:p w:rsidR="002F1EBE" w:rsidRPr="002F1EBE" w:rsidRDefault="002F1EBE" w:rsidP="002F1EBE">
      <w:pPr>
        <w:spacing w:before="30" w:after="0" w:line="240" w:lineRule="auto"/>
        <w:ind w:firstLine="567"/>
        <w:rPr>
          <w:rFonts w:ascii="Times New Roman" w:hAnsi="Times New Roman" w:cs="Times New Roman"/>
          <w:sz w:val="28"/>
          <w:szCs w:val="28"/>
        </w:rPr>
      </w:pPr>
    </w:p>
    <w:p w:rsidR="002F1EBE" w:rsidRPr="002F1EBE" w:rsidRDefault="002F1EBE" w:rsidP="002F1EBE">
      <w:pPr>
        <w:spacing w:before="30" w:after="0" w:line="240" w:lineRule="auto"/>
        <w:ind w:firstLine="567"/>
        <w:rPr>
          <w:rFonts w:ascii="Times New Roman" w:hAnsi="Times New Roman" w:cs="Times New Roman"/>
          <w:sz w:val="28"/>
          <w:szCs w:val="28"/>
        </w:rPr>
      </w:pPr>
      <w:r w:rsidRPr="002F1EBE">
        <w:rPr>
          <w:rFonts w:ascii="Times New Roman" w:hAnsi="Times New Roman" w:cs="Times New Roman"/>
          <w:sz w:val="28"/>
          <w:szCs w:val="28"/>
        </w:rPr>
        <w:t xml:space="preserve">Результаты мониторинга </w:t>
      </w:r>
      <w:r w:rsidR="00985080">
        <w:rPr>
          <w:rFonts w:ascii="Times New Roman" w:hAnsi="Times New Roman" w:cs="Times New Roman"/>
          <w:sz w:val="28"/>
          <w:szCs w:val="28"/>
        </w:rPr>
        <w:t>-</w:t>
      </w:r>
      <w:r w:rsidRPr="002F1EBE">
        <w:rPr>
          <w:rFonts w:ascii="Times New Roman" w:hAnsi="Times New Roman" w:cs="Times New Roman"/>
          <w:sz w:val="28"/>
          <w:szCs w:val="28"/>
        </w:rPr>
        <w:t xml:space="preserve"> это показатель работы всего коллектива  и каждого педагога.  Необходимый при аттестации педагога на квалификационную категорию. </w:t>
      </w:r>
    </w:p>
    <w:p w:rsidR="002F1EBE" w:rsidRPr="002F1EBE" w:rsidRDefault="002F1EBE" w:rsidP="002F1EBE">
      <w:pPr>
        <w:spacing w:before="30" w:after="0" w:line="240" w:lineRule="auto"/>
        <w:ind w:firstLine="567"/>
        <w:rPr>
          <w:rFonts w:ascii="Times New Roman" w:eastAsia="Times New Roman" w:hAnsi="Times New Roman" w:cs="Times New Roman"/>
          <w:sz w:val="28"/>
          <w:szCs w:val="28"/>
          <w:lang w:eastAsia="ru-RU"/>
        </w:rPr>
      </w:pPr>
    </w:p>
    <w:tbl>
      <w:tblPr>
        <w:tblW w:w="105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162"/>
        <w:gridCol w:w="1141"/>
        <w:gridCol w:w="1144"/>
        <w:gridCol w:w="1116"/>
        <w:gridCol w:w="1260"/>
        <w:gridCol w:w="1134"/>
        <w:gridCol w:w="2580"/>
      </w:tblGrid>
      <w:tr w:rsidR="002F1EBE" w:rsidRPr="000515FB" w:rsidTr="002F1EBE">
        <w:tc>
          <w:tcPr>
            <w:tcW w:w="1059" w:type="dxa"/>
            <w:vMerge w:val="restart"/>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p>
          <w:p w:rsidR="002F1EBE" w:rsidRPr="000515FB" w:rsidRDefault="002F1EBE" w:rsidP="002F1EBE">
            <w:pPr>
              <w:spacing w:after="0" w:line="240" w:lineRule="auto"/>
              <w:jc w:val="center"/>
              <w:rPr>
                <w:rFonts w:ascii="Times New Roman" w:hAnsi="Times New Roman" w:cs="Times New Roman"/>
                <w:b/>
                <w:sz w:val="24"/>
                <w:szCs w:val="24"/>
              </w:rPr>
            </w:pP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Класс</w:t>
            </w:r>
          </w:p>
        </w:tc>
        <w:tc>
          <w:tcPr>
            <w:tcW w:w="2303" w:type="dxa"/>
            <w:gridSpan w:val="2"/>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Обучаются на</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 "4" и "5"</w:t>
            </w:r>
          </w:p>
        </w:tc>
        <w:tc>
          <w:tcPr>
            <w:tcW w:w="2260" w:type="dxa"/>
            <w:gridSpan w:val="2"/>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Не успевают</w:t>
            </w:r>
          </w:p>
        </w:tc>
        <w:tc>
          <w:tcPr>
            <w:tcW w:w="1260" w:type="dxa"/>
            <w:vMerge w:val="restart"/>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Успев.</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 </w:t>
            </w:r>
          </w:p>
        </w:tc>
        <w:tc>
          <w:tcPr>
            <w:tcW w:w="1134" w:type="dxa"/>
            <w:vMerge w:val="restart"/>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СОУ</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2580" w:type="dxa"/>
            <w:vMerge w:val="restart"/>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Классный руководитель</w:t>
            </w:r>
          </w:p>
        </w:tc>
      </w:tr>
      <w:tr w:rsidR="002F1EBE" w:rsidRPr="000515FB" w:rsidTr="002F1EBE">
        <w:tc>
          <w:tcPr>
            <w:tcW w:w="1059" w:type="dxa"/>
            <w:vMerge/>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p>
        </w:tc>
        <w:tc>
          <w:tcPr>
            <w:tcW w:w="1162" w:type="dxa"/>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Уч-ся</w:t>
            </w:r>
          </w:p>
        </w:tc>
        <w:tc>
          <w:tcPr>
            <w:tcW w:w="1141" w:type="dxa"/>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144" w:type="dxa"/>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Уч-ся</w:t>
            </w:r>
          </w:p>
        </w:tc>
        <w:tc>
          <w:tcPr>
            <w:tcW w:w="1116" w:type="dxa"/>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260" w:type="dxa"/>
            <w:vMerge/>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p>
        </w:tc>
        <w:tc>
          <w:tcPr>
            <w:tcW w:w="1134" w:type="dxa"/>
            <w:vMerge/>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p>
        </w:tc>
        <w:tc>
          <w:tcPr>
            <w:tcW w:w="2580" w:type="dxa"/>
            <w:vMerge/>
            <w:shd w:val="clear" w:color="auto" w:fill="auto"/>
          </w:tcPr>
          <w:p w:rsidR="002F1EBE" w:rsidRPr="000515FB" w:rsidRDefault="002F1EBE" w:rsidP="002F1EBE">
            <w:pPr>
              <w:spacing w:after="0" w:line="240" w:lineRule="auto"/>
              <w:jc w:val="center"/>
              <w:rPr>
                <w:rFonts w:ascii="Times New Roman" w:hAnsi="Times New Roman" w:cs="Times New Roman"/>
                <w:b/>
                <w:sz w:val="24"/>
                <w:szCs w:val="24"/>
              </w:rPr>
            </w:pPr>
          </w:p>
        </w:tc>
      </w:tr>
      <w:tr w:rsidR="002F1EBE" w:rsidRPr="000515FB" w:rsidTr="002F1EBE">
        <w:tc>
          <w:tcPr>
            <w:tcW w:w="1059"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 А</w:t>
            </w:r>
          </w:p>
        </w:tc>
        <w:tc>
          <w:tcPr>
            <w:tcW w:w="1162"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1141"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63</w:t>
            </w:r>
          </w:p>
        </w:tc>
        <w:tc>
          <w:tcPr>
            <w:tcW w:w="1144"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6"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60"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46</w:t>
            </w:r>
          </w:p>
        </w:tc>
        <w:tc>
          <w:tcPr>
            <w:tcW w:w="2580" w:type="dxa"/>
            <w:shd w:val="clear" w:color="auto" w:fill="auto"/>
          </w:tcPr>
          <w:p w:rsidR="002F1EBE" w:rsidRPr="000515FB" w:rsidRDefault="009059E4"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Доронина Т.А.</w:t>
            </w:r>
          </w:p>
        </w:tc>
      </w:tr>
      <w:tr w:rsidR="002F1EBE" w:rsidRPr="000515FB" w:rsidTr="002F1EBE">
        <w:tc>
          <w:tcPr>
            <w:tcW w:w="1059"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 А</w:t>
            </w:r>
          </w:p>
        </w:tc>
        <w:tc>
          <w:tcPr>
            <w:tcW w:w="1162"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8</w:t>
            </w:r>
          </w:p>
        </w:tc>
        <w:tc>
          <w:tcPr>
            <w:tcW w:w="1141"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42</w:t>
            </w:r>
          </w:p>
        </w:tc>
        <w:tc>
          <w:tcPr>
            <w:tcW w:w="1144"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6"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60"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45</w:t>
            </w:r>
          </w:p>
        </w:tc>
        <w:tc>
          <w:tcPr>
            <w:tcW w:w="2580" w:type="dxa"/>
            <w:shd w:val="clear" w:color="auto" w:fill="auto"/>
          </w:tcPr>
          <w:p w:rsidR="002F1EBE" w:rsidRPr="000515FB" w:rsidRDefault="009059E4" w:rsidP="002F1EBE">
            <w:pPr>
              <w:spacing w:after="0" w:line="240" w:lineRule="auto"/>
              <w:rPr>
                <w:rFonts w:ascii="Times New Roman" w:hAnsi="Times New Roman" w:cs="Times New Roman"/>
                <w:sz w:val="24"/>
                <w:szCs w:val="24"/>
              </w:rPr>
            </w:pPr>
            <w:r>
              <w:rPr>
                <w:rFonts w:ascii="Times New Roman" w:hAnsi="Times New Roman" w:cs="Times New Roman"/>
                <w:sz w:val="24"/>
                <w:szCs w:val="24"/>
              </w:rPr>
              <w:t>Лавренюк О.В.</w:t>
            </w:r>
          </w:p>
        </w:tc>
      </w:tr>
      <w:tr w:rsidR="002F1EBE" w:rsidRPr="000515FB" w:rsidTr="002F1EBE">
        <w:tc>
          <w:tcPr>
            <w:tcW w:w="1059"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 Б</w:t>
            </w:r>
          </w:p>
        </w:tc>
        <w:tc>
          <w:tcPr>
            <w:tcW w:w="1162"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1141"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48</w:t>
            </w:r>
          </w:p>
        </w:tc>
        <w:tc>
          <w:tcPr>
            <w:tcW w:w="1144"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6"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60"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48</w:t>
            </w:r>
          </w:p>
        </w:tc>
        <w:tc>
          <w:tcPr>
            <w:tcW w:w="2580" w:type="dxa"/>
            <w:shd w:val="clear" w:color="auto" w:fill="auto"/>
          </w:tcPr>
          <w:p w:rsidR="002F1EBE" w:rsidRPr="000515FB" w:rsidRDefault="009059E4" w:rsidP="002F1EBE">
            <w:pPr>
              <w:spacing w:after="0" w:line="240" w:lineRule="auto"/>
              <w:rPr>
                <w:rFonts w:ascii="Times New Roman" w:hAnsi="Times New Roman" w:cs="Times New Roman"/>
                <w:sz w:val="24"/>
                <w:szCs w:val="24"/>
              </w:rPr>
            </w:pPr>
            <w:r>
              <w:rPr>
                <w:rFonts w:ascii="Times New Roman" w:hAnsi="Times New Roman" w:cs="Times New Roman"/>
                <w:sz w:val="24"/>
                <w:szCs w:val="24"/>
              </w:rPr>
              <w:t>Перепелкина В.А.</w:t>
            </w:r>
          </w:p>
        </w:tc>
      </w:tr>
      <w:tr w:rsidR="002F1EBE" w:rsidRPr="000515FB" w:rsidTr="002F1EBE">
        <w:tc>
          <w:tcPr>
            <w:tcW w:w="1059"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 А</w:t>
            </w:r>
          </w:p>
        </w:tc>
        <w:tc>
          <w:tcPr>
            <w:tcW w:w="1162"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12</w:t>
            </w:r>
          </w:p>
        </w:tc>
        <w:tc>
          <w:tcPr>
            <w:tcW w:w="1141"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57</w:t>
            </w:r>
          </w:p>
        </w:tc>
        <w:tc>
          <w:tcPr>
            <w:tcW w:w="1144"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6"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60"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46</w:t>
            </w:r>
          </w:p>
        </w:tc>
        <w:tc>
          <w:tcPr>
            <w:tcW w:w="2580" w:type="dxa"/>
            <w:shd w:val="clear" w:color="auto" w:fill="auto"/>
          </w:tcPr>
          <w:p w:rsidR="002F1EBE" w:rsidRPr="000515FB" w:rsidRDefault="009059E4"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Доронина Я.Н.</w:t>
            </w:r>
          </w:p>
        </w:tc>
      </w:tr>
      <w:tr w:rsidR="002F1EBE" w:rsidRPr="000515FB" w:rsidTr="002F1EBE">
        <w:tc>
          <w:tcPr>
            <w:tcW w:w="1059"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 Б</w:t>
            </w:r>
          </w:p>
        </w:tc>
        <w:tc>
          <w:tcPr>
            <w:tcW w:w="1162"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1141"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29</w:t>
            </w:r>
          </w:p>
        </w:tc>
        <w:tc>
          <w:tcPr>
            <w:tcW w:w="1144"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6"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60"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shd w:val="clear" w:color="auto" w:fill="auto"/>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34</w:t>
            </w:r>
          </w:p>
        </w:tc>
        <w:tc>
          <w:tcPr>
            <w:tcW w:w="2580" w:type="dxa"/>
            <w:shd w:val="clear" w:color="auto" w:fill="auto"/>
          </w:tcPr>
          <w:p w:rsidR="002F1EBE" w:rsidRPr="000515FB" w:rsidRDefault="009059E4"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Лукина Е.В.</w:t>
            </w:r>
          </w:p>
        </w:tc>
      </w:tr>
    </w:tbl>
    <w:p w:rsidR="002F1EBE" w:rsidRPr="000515FB" w:rsidRDefault="002F1EBE" w:rsidP="002F1EBE">
      <w:pPr>
        <w:spacing w:after="0" w:line="240" w:lineRule="auto"/>
        <w:rPr>
          <w:rFonts w:ascii="Times New Roman" w:hAnsi="Times New Roman" w:cs="Times New Roman"/>
          <w:sz w:val="24"/>
          <w:szCs w:val="24"/>
        </w:rPr>
      </w:pPr>
    </w:p>
    <w:p w:rsidR="002F1EBE" w:rsidRDefault="002F1EBE" w:rsidP="002F1EBE">
      <w:pPr>
        <w:spacing w:after="0" w:line="240" w:lineRule="auto"/>
        <w:rPr>
          <w:rFonts w:ascii="Times New Roman" w:hAnsi="Times New Roman" w:cs="Times New Roman"/>
          <w:sz w:val="24"/>
          <w:szCs w:val="24"/>
        </w:rPr>
      </w:pPr>
    </w:p>
    <w:p w:rsidR="00A009EE" w:rsidRDefault="00A009EE" w:rsidP="002F1EBE">
      <w:pPr>
        <w:spacing w:after="0" w:line="240" w:lineRule="auto"/>
        <w:rPr>
          <w:rFonts w:ascii="Times New Roman" w:hAnsi="Times New Roman" w:cs="Times New Roman"/>
          <w:sz w:val="28"/>
          <w:szCs w:val="28"/>
        </w:rPr>
      </w:pPr>
    </w:p>
    <w:p w:rsidR="00A009EE" w:rsidRDefault="00A009EE" w:rsidP="002F1EBE">
      <w:pPr>
        <w:spacing w:after="0" w:line="240" w:lineRule="auto"/>
        <w:rPr>
          <w:rFonts w:ascii="Times New Roman" w:hAnsi="Times New Roman" w:cs="Times New Roman"/>
          <w:sz w:val="28"/>
          <w:szCs w:val="28"/>
        </w:rPr>
      </w:pPr>
    </w:p>
    <w:p w:rsidR="002F1EBE" w:rsidRPr="002F1EBE" w:rsidRDefault="009059E4" w:rsidP="002F1EBE">
      <w:pPr>
        <w:spacing w:after="0" w:line="240" w:lineRule="auto"/>
        <w:rPr>
          <w:rFonts w:ascii="Times New Roman" w:hAnsi="Times New Roman" w:cs="Times New Roman"/>
          <w:sz w:val="28"/>
          <w:szCs w:val="28"/>
        </w:rPr>
      </w:pPr>
      <w:r>
        <w:rPr>
          <w:rFonts w:ascii="Times New Roman" w:hAnsi="Times New Roman" w:cs="Times New Roman"/>
          <w:sz w:val="28"/>
          <w:szCs w:val="28"/>
        </w:rPr>
        <w:t>5-9</w:t>
      </w:r>
      <w:r w:rsidR="002F1EBE" w:rsidRPr="002F1EBE">
        <w:rPr>
          <w:rFonts w:ascii="Times New Roman" w:hAnsi="Times New Roman" w:cs="Times New Roman"/>
          <w:sz w:val="28"/>
          <w:szCs w:val="28"/>
        </w:rPr>
        <w:t xml:space="preserve"> классы качественная аттестация</w:t>
      </w:r>
    </w:p>
    <w:p w:rsidR="002F1EBE" w:rsidRPr="000515FB" w:rsidRDefault="002F1EBE" w:rsidP="002F1EBE">
      <w:pPr>
        <w:spacing w:after="0" w:line="240" w:lineRule="auto"/>
        <w:rPr>
          <w:rFonts w:ascii="Times New Roman" w:hAnsi="Times New Roman" w:cs="Times New Roman"/>
          <w:sz w:val="24"/>
          <w:szCs w:val="24"/>
        </w:rPr>
      </w:pPr>
    </w:p>
    <w:tbl>
      <w:tblPr>
        <w:tblpPr w:leftFromText="180" w:rightFromText="180" w:vertAnchor="text" w:horzAnchor="margin" w:tblpX="-459" w:tblpY="47"/>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76"/>
        <w:gridCol w:w="992"/>
        <w:gridCol w:w="1134"/>
        <w:gridCol w:w="1162"/>
        <w:gridCol w:w="1134"/>
        <w:gridCol w:w="1276"/>
        <w:gridCol w:w="2693"/>
      </w:tblGrid>
      <w:tr w:rsidR="002F1EBE" w:rsidRPr="000515FB" w:rsidTr="002F1EBE">
        <w:trPr>
          <w:cantSplit/>
          <w:trHeight w:val="325"/>
        </w:trPr>
        <w:tc>
          <w:tcPr>
            <w:tcW w:w="1101" w:type="dxa"/>
            <w:vMerge w:val="restart"/>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Класс </w:t>
            </w:r>
          </w:p>
        </w:tc>
        <w:tc>
          <w:tcPr>
            <w:tcW w:w="2268" w:type="dxa"/>
            <w:gridSpan w:val="2"/>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Обучаются </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на «4» и «5»</w:t>
            </w:r>
          </w:p>
        </w:tc>
        <w:tc>
          <w:tcPr>
            <w:tcW w:w="2296" w:type="dxa"/>
            <w:gridSpan w:val="2"/>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Не успевают</w:t>
            </w:r>
          </w:p>
        </w:tc>
        <w:tc>
          <w:tcPr>
            <w:tcW w:w="1134" w:type="dxa"/>
            <w:vMerge w:val="restart"/>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Успеваемость</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276" w:type="dxa"/>
            <w:vMerge w:val="restart"/>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СОУ</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2693" w:type="dxa"/>
            <w:vMerge w:val="restart"/>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Классный</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руководитель</w:t>
            </w:r>
          </w:p>
        </w:tc>
      </w:tr>
      <w:tr w:rsidR="002F1EBE" w:rsidRPr="000515FB" w:rsidTr="002F1EBE">
        <w:trPr>
          <w:cantSplit/>
          <w:trHeight w:val="311"/>
        </w:trPr>
        <w:tc>
          <w:tcPr>
            <w:tcW w:w="1101" w:type="dxa"/>
            <w:vMerge/>
            <w:tcBorders>
              <w:top w:val="single" w:sz="4" w:space="0" w:color="auto"/>
              <w:left w:val="single" w:sz="4" w:space="0" w:color="auto"/>
              <w:bottom w:val="single" w:sz="4" w:space="0" w:color="auto"/>
              <w:right w:val="single" w:sz="4" w:space="0" w:color="auto"/>
            </w:tcBorders>
            <w:vAlign w:val="center"/>
          </w:tcPr>
          <w:p w:rsidR="002F1EBE" w:rsidRPr="000515FB" w:rsidRDefault="002F1EBE" w:rsidP="002F1EBE">
            <w:pPr>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уч-ся</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уч-ся </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134" w:type="dxa"/>
            <w:vMerge/>
            <w:tcBorders>
              <w:top w:val="single" w:sz="4" w:space="0" w:color="auto"/>
              <w:left w:val="single" w:sz="4" w:space="0" w:color="auto"/>
              <w:bottom w:val="single" w:sz="4" w:space="0" w:color="auto"/>
              <w:right w:val="single" w:sz="4" w:space="0" w:color="auto"/>
            </w:tcBorders>
            <w:vAlign w:val="center"/>
          </w:tcPr>
          <w:p w:rsidR="002F1EBE" w:rsidRPr="000515FB" w:rsidRDefault="002F1EBE" w:rsidP="002F1EBE">
            <w:pPr>
              <w:spacing w:after="0" w:line="240" w:lineRule="auto"/>
              <w:rPr>
                <w:rFonts w:ascii="Times New Roman" w:hAnsi="Times New Roman" w:cs="Times New Roman"/>
                <w:b/>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2F1EBE" w:rsidRPr="000515FB" w:rsidRDefault="002F1EBE" w:rsidP="002F1EBE">
            <w:pPr>
              <w:spacing w:after="0" w:line="240" w:lineRule="auto"/>
              <w:rPr>
                <w:rFonts w:ascii="Times New Roman" w:hAnsi="Times New Roman" w:cs="Times New Roman"/>
                <w:b/>
                <w:sz w:val="24"/>
                <w:szCs w:val="24"/>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2F1EBE" w:rsidRPr="000515FB" w:rsidRDefault="002F1EBE" w:rsidP="002F1EBE">
            <w:pPr>
              <w:spacing w:after="0" w:line="240" w:lineRule="auto"/>
              <w:rPr>
                <w:rFonts w:ascii="Times New Roman" w:hAnsi="Times New Roman" w:cs="Times New Roman"/>
                <w:b/>
                <w:sz w:val="24"/>
                <w:szCs w:val="24"/>
              </w:rPr>
            </w:pPr>
          </w:p>
        </w:tc>
      </w:tr>
      <w:tr w:rsidR="002F1EBE" w:rsidRPr="000515FB" w:rsidTr="002F1EBE">
        <w:trPr>
          <w:trHeight w:val="284"/>
        </w:trPr>
        <w:tc>
          <w:tcPr>
            <w:tcW w:w="110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lang w:val="en-US"/>
              </w:rPr>
              <w:t>5</w:t>
            </w:r>
            <w:r w:rsidRPr="000515FB">
              <w:rPr>
                <w:rFonts w:ascii="Times New Roman" w:hAnsi="Times New Roman" w:cs="Times New Roman"/>
                <w:sz w:val="24"/>
                <w:szCs w:val="24"/>
              </w:rPr>
              <w:t>А</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48</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44</w:t>
            </w:r>
          </w:p>
        </w:tc>
        <w:tc>
          <w:tcPr>
            <w:tcW w:w="26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Пиюк Е.В.</w:t>
            </w:r>
          </w:p>
        </w:tc>
      </w:tr>
      <w:tr w:rsidR="002F1EBE" w:rsidRPr="000515FB" w:rsidTr="002F1EBE">
        <w:tc>
          <w:tcPr>
            <w:tcW w:w="110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5Б</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40</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40</w:t>
            </w:r>
          </w:p>
        </w:tc>
        <w:tc>
          <w:tcPr>
            <w:tcW w:w="26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Перепелкина К.Д.</w:t>
            </w:r>
          </w:p>
        </w:tc>
      </w:tr>
      <w:tr w:rsidR="002F1EBE" w:rsidRPr="000515FB" w:rsidTr="002F1EBE">
        <w:tc>
          <w:tcPr>
            <w:tcW w:w="110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6А</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46</w:t>
            </w:r>
          </w:p>
        </w:tc>
        <w:tc>
          <w:tcPr>
            <w:tcW w:w="26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Шорохова Н.А.</w:t>
            </w:r>
          </w:p>
        </w:tc>
      </w:tr>
      <w:tr w:rsidR="002F1EBE" w:rsidRPr="000515FB" w:rsidTr="002F1EBE">
        <w:tc>
          <w:tcPr>
            <w:tcW w:w="110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6Б</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C8115A">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30</w:t>
            </w:r>
          </w:p>
        </w:tc>
        <w:tc>
          <w:tcPr>
            <w:tcW w:w="26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Жигалева М.А.</w:t>
            </w:r>
          </w:p>
        </w:tc>
      </w:tr>
      <w:tr w:rsidR="002F1EBE" w:rsidRPr="000515FB" w:rsidTr="002F1EBE">
        <w:tc>
          <w:tcPr>
            <w:tcW w:w="110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7А</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39</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26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Шуточкина Т.И.</w:t>
            </w:r>
          </w:p>
        </w:tc>
      </w:tr>
      <w:tr w:rsidR="002F1EBE" w:rsidRPr="000515FB" w:rsidTr="002F1EBE">
        <w:tc>
          <w:tcPr>
            <w:tcW w:w="110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7Б</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38</w:t>
            </w:r>
          </w:p>
        </w:tc>
        <w:tc>
          <w:tcPr>
            <w:tcW w:w="26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Григориади Т.Е.</w:t>
            </w:r>
          </w:p>
        </w:tc>
      </w:tr>
      <w:tr w:rsidR="002F1EBE" w:rsidRPr="000515FB" w:rsidTr="002F1EBE">
        <w:tc>
          <w:tcPr>
            <w:tcW w:w="110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8А</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49</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26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Веретенова А.Е.</w:t>
            </w:r>
          </w:p>
        </w:tc>
      </w:tr>
      <w:tr w:rsidR="002F1EBE" w:rsidRPr="000515FB" w:rsidTr="002F1EBE">
        <w:tc>
          <w:tcPr>
            <w:tcW w:w="110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8Б</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C8115A">
              <w:rPr>
                <w:rFonts w:ascii="Times New Roman" w:hAnsi="Times New Roman" w:cs="Times New Roman"/>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23</w:t>
            </w:r>
          </w:p>
        </w:tc>
        <w:tc>
          <w:tcPr>
            <w:tcW w:w="26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Веркеева И.Г.</w:t>
            </w:r>
          </w:p>
        </w:tc>
      </w:tr>
      <w:tr w:rsidR="002F1EBE" w:rsidRPr="000515FB" w:rsidTr="002F1EBE">
        <w:tc>
          <w:tcPr>
            <w:tcW w:w="110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9А</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33</w:t>
            </w:r>
          </w:p>
        </w:tc>
        <w:tc>
          <w:tcPr>
            <w:tcW w:w="26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Щерстобитова И.Н.</w:t>
            </w:r>
          </w:p>
        </w:tc>
      </w:tr>
      <w:tr w:rsidR="002F1EBE" w:rsidRPr="000515FB" w:rsidTr="002F1EBE">
        <w:tc>
          <w:tcPr>
            <w:tcW w:w="110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9Б</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62"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28</w:t>
            </w:r>
          </w:p>
        </w:tc>
        <w:tc>
          <w:tcPr>
            <w:tcW w:w="26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rPr>
                <w:rFonts w:ascii="Times New Roman" w:hAnsi="Times New Roman" w:cs="Times New Roman"/>
                <w:sz w:val="24"/>
                <w:szCs w:val="24"/>
              </w:rPr>
            </w:pPr>
            <w:r w:rsidRPr="000515FB">
              <w:rPr>
                <w:rFonts w:ascii="Times New Roman" w:hAnsi="Times New Roman" w:cs="Times New Roman"/>
                <w:sz w:val="24"/>
                <w:szCs w:val="24"/>
              </w:rPr>
              <w:t>Щеголева О.В.</w:t>
            </w:r>
          </w:p>
        </w:tc>
      </w:tr>
    </w:tbl>
    <w:p w:rsidR="002F1EBE" w:rsidRPr="000515FB" w:rsidRDefault="002F1EBE" w:rsidP="002F1EBE">
      <w:pPr>
        <w:spacing w:after="0" w:line="240" w:lineRule="auto"/>
        <w:rPr>
          <w:rFonts w:ascii="Times New Roman" w:hAnsi="Times New Roman" w:cs="Times New Roman"/>
          <w:sz w:val="24"/>
          <w:szCs w:val="24"/>
        </w:rPr>
      </w:pPr>
    </w:p>
    <w:p w:rsidR="002F1EBE" w:rsidRPr="000515FB" w:rsidRDefault="002F1EBE" w:rsidP="002F1EBE">
      <w:pPr>
        <w:spacing w:after="0" w:line="240" w:lineRule="auto"/>
        <w:rPr>
          <w:rFonts w:ascii="Times New Roman" w:hAnsi="Times New Roman" w:cs="Times New Roman"/>
          <w:sz w:val="24"/>
          <w:szCs w:val="24"/>
        </w:rPr>
      </w:pPr>
    </w:p>
    <w:tbl>
      <w:tblPr>
        <w:tblpPr w:leftFromText="180" w:rightFromText="180" w:vertAnchor="text" w:horzAnchor="margin" w:tblpX="-465" w:tblpY="34"/>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7"/>
        <w:gridCol w:w="851"/>
        <w:gridCol w:w="1276"/>
        <w:gridCol w:w="1134"/>
        <w:gridCol w:w="1134"/>
        <w:gridCol w:w="1275"/>
        <w:gridCol w:w="2694"/>
      </w:tblGrid>
      <w:tr w:rsidR="002F1EBE" w:rsidRPr="000515FB" w:rsidTr="002F1EBE">
        <w:trPr>
          <w:cantSplit/>
          <w:trHeight w:val="325"/>
        </w:trPr>
        <w:tc>
          <w:tcPr>
            <w:tcW w:w="993" w:type="dxa"/>
            <w:vMerge w:val="restart"/>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Класс </w:t>
            </w:r>
          </w:p>
        </w:tc>
        <w:tc>
          <w:tcPr>
            <w:tcW w:w="2268" w:type="dxa"/>
            <w:gridSpan w:val="2"/>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Обучаются </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на «4» и «5»</w:t>
            </w:r>
          </w:p>
        </w:tc>
        <w:tc>
          <w:tcPr>
            <w:tcW w:w="2410" w:type="dxa"/>
            <w:gridSpan w:val="2"/>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Не успевают</w:t>
            </w:r>
          </w:p>
        </w:tc>
        <w:tc>
          <w:tcPr>
            <w:tcW w:w="1134" w:type="dxa"/>
            <w:vMerge w:val="restart"/>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Успеваемость</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275" w:type="dxa"/>
            <w:vMerge w:val="restart"/>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СОУ</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2694" w:type="dxa"/>
            <w:vMerge w:val="restart"/>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Классный</w:t>
            </w:r>
          </w:p>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руководитель</w:t>
            </w:r>
          </w:p>
        </w:tc>
      </w:tr>
      <w:tr w:rsidR="002F1EBE" w:rsidRPr="000515FB" w:rsidTr="002F1EBE">
        <w:trPr>
          <w:cantSplit/>
          <w:trHeight w:val="311"/>
        </w:trPr>
        <w:tc>
          <w:tcPr>
            <w:tcW w:w="993" w:type="dxa"/>
            <w:vMerge/>
            <w:tcBorders>
              <w:top w:val="single" w:sz="4" w:space="0" w:color="auto"/>
              <w:left w:val="single" w:sz="4" w:space="0" w:color="auto"/>
              <w:bottom w:val="single" w:sz="4" w:space="0" w:color="auto"/>
              <w:right w:val="single" w:sz="4" w:space="0" w:color="auto"/>
            </w:tcBorders>
            <w:vAlign w:val="center"/>
          </w:tcPr>
          <w:p w:rsidR="002F1EBE" w:rsidRPr="000515FB" w:rsidRDefault="002F1EBE" w:rsidP="002F1EBE">
            <w:pPr>
              <w:spacing w:after="0" w:line="240" w:lineRule="auto"/>
              <w:rPr>
                <w:rFonts w:ascii="Times New Roman" w:hAnsi="Times New Roman" w:cs="Times New Roman"/>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уч - ся</w:t>
            </w:r>
          </w:p>
        </w:tc>
        <w:tc>
          <w:tcPr>
            <w:tcW w:w="85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 xml:space="preserve">уч - ся </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b/>
                <w:sz w:val="24"/>
                <w:szCs w:val="24"/>
              </w:rPr>
            </w:pPr>
            <w:r w:rsidRPr="000515FB">
              <w:rPr>
                <w:rFonts w:ascii="Times New Roman" w:hAnsi="Times New Roman" w:cs="Times New Roman"/>
                <w:b/>
                <w:sz w:val="24"/>
                <w:szCs w:val="24"/>
              </w:rPr>
              <w:t>%</w:t>
            </w:r>
          </w:p>
        </w:tc>
        <w:tc>
          <w:tcPr>
            <w:tcW w:w="1134" w:type="dxa"/>
            <w:vMerge/>
            <w:tcBorders>
              <w:top w:val="single" w:sz="4" w:space="0" w:color="auto"/>
              <w:left w:val="single" w:sz="4" w:space="0" w:color="auto"/>
              <w:bottom w:val="single" w:sz="4" w:space="0" w:color="auto"/>
              <w:right w:val="single" w:sz="4" w:space="0" w:color="auto"/>
            </w:tcBorders>
            <w:vAlign w:val="center"/>
          </w:tcPr>
          <w:p w:rsidR="002F1EBE" w:rsidRPr="000515FB" w:rsidRDefault="002F1EBE" w:rsidP="002F1EBE">
            <w:pPr>
              <w:spacing w:after="0"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2F1EBE" w:rsidRPr="000515FB" w:rsidRDefault="002F1EBE" w:rsidP="002F1EBE">
            <w:pPr>
              <w:spacing w:after="0" w:line="240" w:lineRule="auto"/>
              <w:rPr>
                <w:rFonts w:ascii="Times New Roman" w:hAnsi="Times New Roman" w:cs="Times New Roman"/>
                <w:sz w:val="24"/>
                <w:szCs w:val="24"/>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2F1EBE" w:rsidRPr="000515FB" w:rsidRDefault="002F1EBE" w:rsidP="002F1EBE">
            <w:pPr>
              <w:spacing w:after="0" w:line="240" w:lineRule="auto"/>
              <w:rPr>
                <w:rFonts w:ascii="Times New Roman" w:hAnsi="Times New Roman" w:cs="Times New Roman"/>
                <w:sz w:val="24"/>
                <w:szCs w:val="24"/>
              </w:rPr>
            </w:pPr>
          </w:p>
        </w:tc>
      </w:tr>
      <w:tr w:rsidR="002F1EBE" w:rsidRPr="000515FB" w:rsidTr="002F1EBE">
        <w:tc>
          <w:tcPr>
            <w:tcW w:w="9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22</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33</w:t>
            </w:r>
          </w:p>
        </w:tc>
        <w:tc>
          <w:tcPr>
            <w:tcW w:w="2694" w:type="dxa"/>
            <w:tcBorders>
              <w:top w:val="single" w:sz="4" w:space="0" w:color="auto"/>
              <w:left w:val="single" w:sz="4" w:space="0" w:color="auto"/>
              <w:bottom w:val="single" w:sz="4" w:space="0" w:color="auto"/>
              <w:right w:val="single" w:sz="4" w:space="0" w:color="auto"/>
            </w:tcBorders>
          </w:tcPr>
          <w:p w:rsidR="002F1EBE" w:rsidRPr="000515FB" w:rsidRDefault="009059E4" w:rsidP="002F1EBE">
            <w:pPr>
              <w:spacing w:after="0" w:line="240" w:lineRule="auto"/>
              <w:rPr>
                <w:rFonts w:ascii="Times New Roman" w:hAnsi="Times New Roman" w:cs="Times New Roman"/>
                <w:sz w:val="24"/>
                <w:szCs w:val="24"/>
              </w:rPr>
            </w:pPr>
            <w:r>
              <w:rPr>
                <w:rFonts w:ascii="Times New Roman" w:hAnsi="Times New Roman" w:cs="Times New Roman"/>
                <w:sz w:val="24"/>
                <w:szCs w:val="24"/>
              </w:rPr>
              <w:t>Глухих Н.В.</w:t>
            </w:r>
          </w:p>
        </w:tc>
      </w:tr>
      <w:tr w:rsidR="002F1EBE" w:rsidRPr="000515FB" w:rsidTr="002F1EBE">
        <w:tc>
          <w:tcPr>
            <w:tcW w:w="993"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52</w:t>
            </w:r>
          </w:p>
        </w:tc>
        <w:tc>
          <w:tcPr>
            <w:tcW w:w="127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5"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spacing w:after="0" w:line="240" w:lineRule="auto"/>
              <w:jc w:val="center"/>
              <w:rPr>
                <w:rFonts w:ascii="Times New Roman" w:hAnsi="Times New Roman" w:cs="Times New Roman"/>
                <w:sz w:val="24"/>
                <w:szCs w:val="24"/>
              </w:rPr>
            </w:pPr>
            <w:r w:rsidRPr="000515FB">
              <w:rPr>
                <w:rFonts w:ascii="Times New Roman" w:hAnsi="Times New Roman" w:cs="Times New Roman"/>
                <w:sz w:val="24"/>
                <w:szCs w:val="24"/>
              </w:rPr>
              <w:t>44</w:t>
            </w:r>
          </w:p>
        </w:tc>
        <w:tc>
          <w:tcPr>
            <w:tcW w:w="2694" w:type="dxa"/>
            <w:tcBorders>
              <w:top w:val="single" w:sz="4" w:space="0" w:color="auto"/>
              <w:left w:val="single" w:sz="4" w:space="0" w:color="auto"/>
              <w:bottom w:val="single" w:sz="4" w:space="0" w:color="auto"/>
              <w:right w:val="single" w:sz="4" w:space="0" w:color="auto"/>
            </w:tcBorders>
          </w:tcPr>
          <w:p w:rsidR="002F1EBE" w:rsidRPr="000515FB" w:rsidRDefault="009059E4" w:rsidP="002F1EBE">
            <w:pPr>
              <w:spacing w:after="0" w:line="240" w:lineRule="auto"/>
              <w:rPr>
                <w:rFonts w:ascii="Times New Roman" w:hAnsi="Times New Roman" w:cs="Times New Roman"/>
                <w:sz w:val="24"/>
                <w:szCs w:val="24"/>
              </w:rPr>
            </w:pPr>
            <w:r>
              <w:rPr>
                <w:rFonts w:ascii="Times New Roman" w:hAnsi="Times New Roman" w:cs="Times New Roman"/>
                <w:sz w:val="24"/>
                <w:szCs w:val="24"/>
              </w:rPr>
              <w:t>Онникова Ю.А.</w:t>
            </w:r>
          </w:p>
        </w:tc>
      </w:tr>
    </w:tbl>
    <w:p w:rsidR="002F1EBE" w:rsidRPr="000515FB" w:rsidRDefault="002F1EBE" w:rsidP="002F1EBE">
      <w:pPr>
        <w:spacing w:after="0" w:line="240" w:lineRule="auto"/>
        <w:ind w:firstLine="567"/>
        <w:rPr>
          <w:rFonts w:ascii="Times New Roman" w:eastAsia="Times New Roman" w:hAnsi="Times New Roman" w:cs="Times New Roman"/>
          <w:sz w:val="24"/>
          <w:szCs w:val="24"/>
          <w:lang w:eastAsia="ru-RU"/>
        </w:rPr>
      </w:pPr>
    </w:p>
    <w:p w:rsidR="002F1EBE" w:rsidRPr="000515FB" w:rsidRDefault="002F1EBE" w:rsidP="002F1EBE">
      <w:pPr>
        <w:spacing w:after="0" w:line="240" w:lineRule="auto"/>
        <w:ind w:firstLine="567"/>
        <w:rPr>
          <w:rFonts w:ascii="Times New Roman" w:eastAsia="Times New Roman" w:hAnsi="Times New Roman" w:cs="Times New Roman"/>
          <w:sz w:val="24"/>
          <w:szCs w:val="24"/>
          <w:lang w:eastAsia="ru-RU"/>
        </w:rPr>
      </w:pPr>
    </w:p>
    <w:p w:rsidR="002F1EBE" w:rsidRPr="002F1EBE" w:rsidRDefault="002F1EBE" w:rsidP="002F1EBE">
      <w:pPr>
        <w:spacing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Анализ итогов успеваемости за учебный год указывает на стабильность результатов  учебной деятельности.</w:t>
      </w:r>
    </w:p>
    <w:p w:rsidR="002F1EBE" w:rsidRPr="002F1EBE" w:rsidRDefault="002F1EBE" w:rsidP="002F1EBE">
      <w:pPr>
        <w:spacing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Факторы отрицательно влияющие на качество знаний: </w:t>
      </w:r>
    </w:p>
    <w:p w:rsidR="002F1EBE" w:rsidRPr="002F1EBE" w:rsidRDefault="002F1EBE" w:rsidP="002F1EBE">
      <w:pPr>
        <w:spacing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пропуски уроков;</w:t>
      </w:r>
    </w:p>
    <w:p w:rsidR="002F1EBE" w:rsidRPr="002F1EBE" w:rsidRDefault="002F1EBE" w:rsidP="002F1EBE">
      <w:pPr>
        <w:spacing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недостаточно активная работа на урок;</w:t>
      </w:r>
    </w:p>
    <w:p w:rsidR="002F1EBE" w:rsidRPr="002F1EBE" w:rsidRDefault="002F1EBE" w:rsidP="002F1EBE">
      <w:pPr>
        <w:spacing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недостаточно прилежная работа дома (бессмысленное списывание домашних заданий);</w:t>
      </w:r>
    </w:p>
    <w:p w:rsidR="002F1EBE" w:rsidRPr="002F1EBE" w:rsidRDefault="002F1EBE" w:rsidP="002F1EBE">
      <w:pPr>
        <w:spacing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большой объём классных работ и домашнего задания;</w:t>
      </w:r>
    </w:p>
    <w:p w:rsidR="002F1EBE" w:rsidRPr="002F1EBE" w:rsidRDefault="002F1EBE" w:rsidP="002F1EBE">
      <w:pPr>
        <w:spacing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низкая мотивация к учебной деятельности;</w:t>
      </w:r>
    </w:p>
    <w:p w:rsidR="002F1EBE" w:rsidRPr="002F1EBE" w:rsidRDefault="002F1EBE" w:rsidP="002F1EBE">
      <w:pPr>
        <w:spacing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недостаточная заинтересованность родителей в учёбе ребёнка.</w:t>
      </w:r>
    </w:p>
    <w:p w:rsidR="002F1EBE" w:rsidRPr="002F1EBE" w:rsidRDefault="002F1EBE" w:rsidP="002F1EBE">
      <w:pPr>
        <w:spacing w:after="0" w:line="240" w:lineRule="auto"/>
        <w:ind w:firstLine="567"/>
        <w:jc w:val="both"/>
        <w:rPr>
          <w:rFonts w:ascii="Times New Roman" w:eastAsia="Times New Roman" w:hAnsi="Times New Roman" w:cs="Times New Roman"/>
          <w:sz w:val="28"/>
          <w:szCs w:val="28"/>
          <w:lang w:eastAsia="ru-RU"/>
        </w:rPr>
      </w:pPr>
    </w:p>
    <w:p w:rsidR="002F1EBE" w:rsidRPr="002F1EBE" w:rsidRDefault="002F1EBE" w:rsidP="002F1EBE">
      <w:pPr>
        <w:spacing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Для обучающихся была создана благоприятная образовательная среда, способствующая повышению качества знаний, раскрытию индивидуальных  особенностей, обеспечивающие возможности их самоопределения и  самореализации для решения жизненных задач через:</w:t>
      </w:r>
    </w:p>
    <w:p w:rsidR="002F1EBE" w:rsidRPr="002F1EBE" w:rsidRDefault="002F1EBE" w:rsidP="002F1EBE">
      <w:pPr>
        <w:spacing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предметные олимпиады разных уровней (очное, дистанционное);</w:t>
      </w:r>
    </w:p>
    <w:p w:rsidR="002F1EBE" w:rsidRPr="002F1EBE" w:rsidRDefault="002F1EBE" w:rsidP="002F1EBE">
      <w:pPr>
        <w:spacing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исследовательскую деятельность;</w:t>
      </w:r>
    </w:p>
    <w:p w:rsidR="002F1EBE" w:rsidRPr="002F1EBE" w:rsidRDefault="002F1EBE" w:rsidP="002F1EBE">
      <w:pPr>
        <w:spacing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-внеурочную деятельность (организация и участие в образовательных мероприятиях школы, города);</w:t>
      </w:r>
    </w:p>
    <w:p w:rsidR="002F1EBE" w:rsidRPr="002F1EBE" w:rsidRDefault="002F1EBE" w:rsidP="002F1EBE">
      <w:pPr>
        <w:spacing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работу с интернет ресурсами.</w:t>
      </w:r>
    </w:p>
    <w:p w:rsidR="00A009EE" w:rsidRPr="009059E4" w:rsidRDefault="009059E4" w:rsidP="009059E4">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A009EE" w:rsidRDefault="00A009EE" w:rsidP="002F1EBE">
      <w:pPr>
        <w:spacing w:before="30" w:after="0" w:line="240" w:lineRule="auto"/>
        <w:ind w:firstLine="567"/>
        <w:jc w:val="center"/>
        <w:rPr>
          <w:rFonts w:ascii="Times New Roman" w:eastAsia="Times New Roman" w:hAnsi="Times New Roman" w:cs="Times New Roman"/>
          <w:b/>
          <w:bCs/>
          <w:sz w:val="24"/>
          <w:szCs w:val="24"/>
          <w:lang w:eastAsia="ru-RU"/>
        </w:rPr>
      </w:pPr>
    </w:p>
    <w:p w:rsidR="00A009EE" w:rsidRDefault="00A009EE" w:rsidP="002F1EBE">
      <w:pPr>
        <w:spacing w:before="30" w:after="0" w:line="240" w:lineRule="auto"/>
        <w:ind w:firstLine="567"/>
        <w:jc w:val="center"/>
        <w:rPr>
          <w:rFonts w:ascii="Times New Roman" w:eastAsia="Times New Roman" w:hAnsi="Times New Roman" w:cs="Times New Roman"/>
          <w:b/>
          <w:bCs/>
          <w:sz w:val="24"/>
          <w:szCs w:val="24"/>
          <w:lang w:eastAsia="ru-RU"/>
        </w:rPr>
      </w:pPr>
    </w:p>
    <w:p w:rsidR="002F1EBE" w:rsidRPr="000515FB" w:rsidRDefault="002F1EBE" w:rsidP="002F1EBE">
      <w:pPr>
        <w:spacing w:before="30" w:after="0" w:line="240" w:lineRule="auto"/>
        <w:ind w:firstLine="567"/>
        <w:jc w:val="center"/>
        <w:rPr>
          <w:rFonts w:ascii="Times New Roman" w:eastAsia="Times New Roman" w:hAnsi="Times New Roman" w:cs="Times New Roman"/>
          <w:b/>
          <w:bCs/>
          <w:sz w:val="24"/>
          <w:szCs w:val="24"/>
          <w:lang w:eastAsia="ru-RU"/>
        </w:rPr>
      </w:pPr>
      <w:r w:rsidRPr="000515FB">
        <w:rPr>
          <w:rFonts w:ascii="Times New Roman" w:eastAsia="Times New Roman" w:hAnsi="Times New Roman" w:cs="Times New Roman"/>
          <w:b/>
          <w:bCs/>
          <w:sz w:val="24"/>
          <w:szCs w:val="24"/>
          <w:lang w:eastAsia="ru-RU"/>
        </w:rPr>
        <w:t>Анализ успеваемости обучающихся общеобразовательных классов</w:t>
      </w:r>
    </w:p>
    <w:p w:rsidR="002F1EBE" w:rsidRPr="000515FB" w:rsidRDefault="002F1EBE" w:rsidP="002F1EBE">
      <w:pPr>
        <w:spacing w:before="30" w:after="0" w:line="240" w:lineRule="auto"/>
        <w:ind w:firstLine="567"/>
        <w:jc w:val="center"/>
        <w:rPr>
          <w:rFonts w:ascii="Times New Roman" w:eastAsia="Times New Roman" w:hAnsi="Times New Roman" w:cs="Times New Roman"/>
          <w:b/>
          <w:bCs/>
          <w:sz w:val="24"/>
          <w:szCs w:val="24"/>
          <w:lang w:eastAsia="ru-RU"/>
        </w:rPr>
      </w:pPr>
      <w:r w:rsidRPr="000515FB">
        <w:rPr>
          <w:rFonts w:ascii="Times New Roman" w:eastAsia="Times New Roman" w:hAnsi="Times New Roman" w:cs="Times New Roman"/>
          <w:b/>
          <w:bCs/>
          <w:sz w:val="24"/>
          <w:szCs w:val="24"/>
          <w:lang w:eastAsia="ru-RU"/>
        </w:rPr>
        <w:t>за 3 учебных года.</w:t>
      </w:r>
    </w:p>
    <w:p w:rsidR="002F1EBE" w:rsidRPr="000515FB" w:rsidRDefault="002F1EBE" w:rsidP="002F1EBE">
      <w:pPr>
        <w:spacing w:before="30" w:after="0" w:line="240" w:lineRule="auto"/>
        <w:ind w:firstLine="567"/>
        <w:rPr>
          <w:rFonts w:ascii="Times New Roman" w:eastAsia="Times New Roman" w:hAnsi="Times New Roman" w:cs="Times New Roman"/>
          <w:sz w:val="24"/>
          <w:szCs w:val="24"/>
          <w:lang w:eastAsia="ru-RU"/>
        </w:rPr>
      </w:pPr>
    </w:p>
    <w:tbl>
      <w:tblPr>
        <w:tblStyle w:val="a5"/>
        <w:tblW w:w="0" w:type="auto"/>
        <w:tblInd w:w="278" w:type="dxa"/>
        <w:tblLook w:val="04A0" w:firstRow="1" w:lastRow="0" w:firstColumn="1" w:lastColumn="0" w:noHBand="0" w:noVBand="1"/>
      </w:tblPr>
      <w:tblGrid>
        <w:gridCol w:w="2109"/>
        <w:gridCol w:w="1268"/>
        <w:gridCol w:w="1268"/>
        <w:gridCol w:w="1267"/>
        <w:gridCol w:w="1128"/>
        <w:gridCol w:w="1268"/>
        <w:gridCol w:w="1268"/>
      </w:tblGrid>
      <w:tr w:rsidR="002F1EBE" w:rsidRPr="000515FB" w:rsidTr="002F1EBE">
        <w:tc>
          <w:tcPr>
            <w:tcW w:w="2127" w:type="dxa"/>
          </w:tcPr>
          <w:p w:rsidR="002F1EBE" w:rsidRPr="000515FB" w:rsidRDefault="002F1EBE" w:rsidP="002F1EBE">
            <w:pPr>
              <w:jc w:val="center"/>
              <w:rPr>
                <w:rFonts w:ascii="Times New Roman" w:hAnsi="Times New Roman" w:cs="Times New Roman"/>
                <w:sz w:val="24"/>
                <w:szCs w:val="24"/>
              </w:rPr>
            </w:pPr>
          </w:p>
        </w:tc>
        <w:tc>
          <w:tcPr>
            <w:tcW w:w="3827" w:type="dxa"/>
            <w:gridSpan w:val="3"/>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Успеваемость</w:t>
            </w:r>
          </w:p>
        </w:tc>
        <w:tc>
          <w:tcPr>
            <w:tcW w:w="3686" w:type="dxa"/>
            <w:gridSpan w:val="3"/>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Качество</w:t>
            </w:r>
          </w:p>
        </w:tc>
      </w:tr>
      <w:tr w:rsidR="002F1EBE" w:rsidRPr="000515FB" w:rsidTr="002F1EBE">
        <w:tc>
          <w:tcPr>
            <w:tcW w:w="2127" w:type="dxa"/>
          </w:tcPr>
          <w:p w:rsidR="002F1EBE" w:rsidRPr="000515FB" w:rsidRDefault="002F1EBE" w:rsidP="002F1EBE">
            <w:pPr>
              <w:jc w:val="center"/>
              <w:rPr>
                <w:rFonts w:ascii="Times New Roman" w:hAnsi="Times New Roman" w:cs="Times New Roman"/>
                <w:sz w:val="24"/>
                <w:szCs w:val="24"/>
              </w:rPr>
            </w:pPr>
          </w:p>
        </w:tc>
        <w:tc>
          <w:tcPr>
            <w:tcW w:w="1276"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2</w:t>
            </w:r>
          </w:p>
        </w:tc>
        <w:tc>
          <w:tcPr>
            <w:tcW w:w="1276"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3</w:t>
            </w:r>
          </w:p>
        </w:tc>
        <w:tc>
          <w:tcPr>
            <w:tcW w:w="1275"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4</w:t>
            </w:r>
          </w:p>
        </w:tc>
        <w:tc>
          <w:tcPr>
            <w:tcW w:w="1134"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2</w:t>
            </w:r>
          </w:p>
        </w:tc>
        <w:tc>
          <w:tcPr>
            <w:tcW w:w="1276"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3</w:t>
            </w:r>
          </w:p>
        </w:tc>
        <w:tc>
          <w:tcPr>
            <w:tcW w:w="1276"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4</w:t>
            </w:r>
          </w:p>
        </w:tc>
      </w:tr>
      <w:tr w:rsidR="002F1EBE" w:rsidRPr="000515FB" w:rsidTr="002F1EBE">
        <w:tc>
          <w:tcPr>
            <w:tcW w:w="2127"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 – 4 классы</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99,3</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99</w:t>
            </w:r>
          </w:p>
        </w:tc>
        <w:tc>
          <w:tcPr>
            <w:tcW w:w="1275"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48</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43</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44</w:t>
            </w:r>
          </w:p>
        </w:tc>
      </w:tr>
      <w:tr w:rsidR="002F1EBE" w:rsidRPr="000515FB" w:rsidTr="002F1EBE">
        <w:tc>
          <w:tcPr>
            <w:tcW w:w="2127"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5 – 9 классы</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99,6</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5"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32</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28</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33</w:t>
            </w:r>
          </w:p>
        </w:tc>
      </w:tr>
      <w:tr w:rsidR="002F1EBE" w:rsidRPr="000515FB" w:rsidTr="002F1EBE">
        <w:tc>
          <w:tcPr>
            <w:tcW w:w="2127"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 xml:space="preserve"> 10 – 11 классы</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275"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3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41</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40</w:t>
            </w:r>
          </w:p>
        </w:tc>
      </w:tr>
      <w:tr w:rsidR="002F1EBE" w:rsidRPr="000515FB" w:rsidTr="002F1EBE">
        <w:tc>
          <w:tcPr>
            <w:tcW w:w="2127"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Итого</w:t>
            </w:r>
          </w:p>
        </w:tc>
        <w:tc>
          <w:tcPr>
            <w:tcW w:w="1276"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99,5</w:t>
            </w:r>
          </w:p>
        </w:tc>
        <w:tc>
          <w:tcPr>
            <w:tcW w:w="1276"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99,5</w:t>
            </w:r>
          </w:p>
        </w:tc>
        <w:tc>
          <w:tcPr>
            <w:tcW w:w="1275"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100</w:t>
            </w:r>
          </w:p>
        </w:tc>
        <w:tc>
          <w:tcPr>
            <w:tcW w:w="1134"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37</w:t>
            </w:r>
          </w:p>
        </w:tc>
        <w:tc>
          <w:tcPr>
            <w:tcW w:w="1276"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34</w:t>
            </w:r>
          </w:p>
        </w:tc>
        <w:tc>
          <w:tcPr>
            <w:tcW w:w="1276"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38</w:t>
            </w:r>
          </w:p>
        </w:tc>
      </w:tr>
    </w:tbl>
    <w:p w:rsidR="002F1EBE" w:rsidRPr="000515FB" w:rsidRDefault="002F1EBE" w:rsidP="002F1EBE">
      <w:pPr>
        <w:spacing w:before="30" w:after="0" w:line="240" w:lineRule="auto"/>
        <w:rPr>
          <w:rFonts w:ascii="Times New Roman" w:eastAsia="Times New Roman" w:hAnsi="Times New Roman" w:cs="Times New Roman"/>
          <w:sz w:val="24"/>
          <w:szCs w:val="24"/>
          <w:lang w:eastAsia="ru-RU"/>
        </w:rPr>
      </w:pPr>
    </w:p>
    <w:p w:rsidR="002F1EBE" w:rsidRPr="000515FB" w:rsidRDefault="002F1EBE" w:rsidP="002F1EBE">
      <w:pPr>
        <w:spacing w:before="30" w:after="0" w:line="240" w:lineRule="auto"/>
        <w:ind w:firstLine="567"/>
        <w:rPr>
          <w:rFonts w:ascii="Times New Roman" w:eastAsia="Times New Roman" w:hAnsi="Times New Roman" w:cs="Times New Roman"/>
          <w:sz w:val="24"/>
          <w:szCs w:val="24"/>
          <w:lang w:eastAsia="ru-RU"/>
        </w:rPr>
      </w:pPr>
    </w:p>
    <w:tbl>
      <w:tblPr>
        <w:tblStyle w:val="a5"/>
        <w:tblW w:w="0" w:type="auto"/>
        <w:tblInd w:w="278" w:type="dxa"/>
        <w:tblLook w:val="04A0" w:firstRow="1" w:lastRow="0" w:firstColumn="1" w:lastColumn="0" w:noHBand="0" w:noVBand="1"/>
      </w:tblPr>
      <w:tblGrid>
        <w:gridCol w:w="2109"/>
        <w:gridCol w:w="1268"/>
        <w:gridCol w:w="1268"/>
        <w:gridCol w:w="1267"/>
        <w:gridCol w:w="1128"/>
        <w:gridCol w:w="1268"/>
        <w:gridCol w:w="1268"/>
      </w:tblGrid>
      <w:tr w:rsidR="002F1EBE" w:rsidRPr="000515FB" w:rsidTr="002F1EBE">
        <w:tc>
          <w:tcPr>
            <w:tcW w:w="2127" w:type="dxa"/>
          </w:tcPr>
          <w:p w:rsidR="002F1EBE" w:rsidRPr="000515FB" w:rsidRDefault="002F1EBE" w:rsidP="002F1EBE">
            <w:pPr>
              <w:jc w:val="center"/>
              <w:rPr>
                <w:rFonts w:ascii="Times New Roman" w:hAnsi="Times New Roman" w:cs="Times New Roman"/>
                <w:sz w:val="24"/>
                <w:szCs w:val="24"/>
              </w:rPr>
            </w:pPr>
          </w:p>
        </w:tc>
        <w:tc>
          <w:tcPr>
            <w:tcW w:w="3827" w:type="dxa"/>
            <w:gridSpan w:val="3"/>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Отличники</w:t>
            </w:r>
          </w:p>
        </w:tc>
        <w:tc>
          <w:tcPr>
            <w:tcW w:w="3686" w:type="dxa"/>
            <w:gridSpan w:val="3"/>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Неуспевающие</w:t>
            </w:r>
          </w:p>
        </w:tc>
      </w:tr>
      <w:tr w:rsidR="002F1EBE" w:rsidRPr="000515FB" w:rsidTr="002F1EBE">
        <w:tc>
          <w:tcPr>
            <w:tcW w:w="2127" w:type="dxa"/>
          </w:tcPr>
          <w:p w:rsidR="002F1EBE" w:rsidRPr="000515FB" w:rsidRDefault="002F1EBE" w:rsidP="002F1EBE">
            <w:pPr>
              <w:jc w:val="center"/>
              <w:rPr>
                <w:rFonts w:ascii="Times New Roman" w:hAnsi="Times New Roman" w:cs="Times New Roman"/>
                <w:sz w:val="24"/>
                <w:szCs w:val="24"/>
              </w:rPr>
            </w:pPr>
          </w:p>
        </w:tc>
        <w:tc>
          <w:tcPr>
            <w:tcW w:w="1276"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2</w:t>
            </w:r>
          </w:p>
        </w:tc>
        <w:tc>
          <w:tcPr>
            <w:tcW w:w="1276"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3</w:t>
            </w:r>
          </w:p>
        </w:tc>
        <w:tc>
          <w:tcPr>
            <w:tcW w:w="1275"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4</w:t>
            </w:r>
          </w:p>
        </w:tc>
        <w:tc>
          <w:tcPr>
            <w:tcW w:w="1134"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2</w:t>
            </w:r>
          </w:p>
        </w:tc>
        <w:tc>
          <w:tcPr>
            <w:tcW w:w="1276"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3</w:t>
            </w:r>
          </w:p>
        </w:tc>
        <w:tc>
          <w:tcPr>
            <w:tcW w:w="1276" w:type="dxa"/>
          </w:tcPr>
          <w:p w:rsidR="002F1EBE" w:rsidRPr="000515FB" w:rsidRDefault="002F1EBE" w:rsidP="009059E4">
            <w:pPr>
              <w:jc w:val="center"/>
              <w:rPr>
                <w:rFonts w:ascii="Times New Roman" w:hAnsi="Times New Roman" w:cs="Times New Roman"/>
                <w:i/>
                <w:iCs/>
                <w:sz w:val="24"/>
                <w:szCs w:val="24"/>
              </w:rPr>
            </w:pPr>
            <w:r w:rsidRPr="000515FB">
              <w:rPr>
                <w:rFonts w:ascii="Times New Roman" w:hAnsi="Times New Roman" w:cs="Times New Roman"/>
                <w:i/>
                <w:iCs/>
                <w:sz w:val="24"/>
                <w:szCs w:val="24"/>
              </w:rPr>
              <w:t>202</w:t>
            </w:r>
            <w:r w:rsidR="009059E4">
              <w:rPr>
                <w:rFonts w:ascii="Times New Roman" w:hAnsi="Times New Roman" w:cs="Times New Roman"/>
                <w:i/>
                <w:iCs/>
                <w:sz w:val="24"/>
                <w:szCs w:val="24"/>
              </w:rPr>
              <w:t>4</w:t>
            </w:r>
          </w:p>
        </w:tc>
      </w:tr>
      <w:tr w:rsidR="002F1EBE" w:rsidRPr="000515FB" w:rsidTr="002F1EBE">
        <w:tc>
          <w:tcPr>
            <w:tcW w:w="2127"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 – 4 классы</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8</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1275"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8</w:t>
            </w:r>
          </w:p>
        </w:tc>
        <w:tc>
          <w:tcPr>
            <w:tcW w:w="113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2</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r>
      <w:tr w:rsidR="002F1EBE" w:rsidRPr="000515FB" w:rsidTr="002F1EBE">
        <w:tc>
          <w:tcPr>
            <w:tcW w:w="2127"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5 – 9 классы</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1275"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w:t>
            </w:r>
          </w:p>
        </w:tc>
        <w:tc>
          <w:tcPr>
            <w:tcW w:w="113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r>
      <w:tr w:rsidR="002F1EBE" w:rsidRPr="000515FB" w:rsidTr="002F1EBE">
        <w:tc>
          <w:tcPr>
            <w:tcW w:w="2127"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 xml:space="preserve"> 10 – 11 классы</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1275"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113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276"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r>
      <w:tr w:rsidR="002F1EBE" w:rsidRPr="000515FB" w:rsidTr="002F1EBE">
        <w:tc>
          <w:tcPr>
            <w:tcW w:w="2127"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Итого</w:t>
            </w:r>
          </w:p>
        </w:tc>
        <w:tc>
          <w:tcPr>
            <w:tcW w:w="1276"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20</w:t>
            </w:r>
          </w:p>
        </w:tc>
        <w:tc>
          <w:tcPr>
            <w:tcW w:w="1276"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19</w:t>
            </w:r>
          </w:p>
        </w:tc>
        <w:tc>
          <w:tcPr>
            <w:tcW w:w="1275"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20</w:t>
            </w:r>
          </w:p>
        </w:tc>
        <w:tc>
          <w:tcPr>
            <w:tcW w:w="1134"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2</w:t>
            </w:r>
          </w:p>
        </w:tc>
        <w:tc>
          <w:tcPr>
            <w:tcW w:w="1276"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b/>
                <w:bCs/>
                <w:sz w:val="24"/>
                <w:szCs w:val="24"/>
              </w:rPr>
              <w:t>2</w:t>
            </w:r>
          </w:p>
        </w:tc>
        <w:tc>
          <w:tcPr>
            <w:tcW w:w="1276" w:type="dxa"/>
          </w:tcPr>
          <w:p w:rsidR="002F1EBE" w:rsidRPr="000515FB" w:rsidRDefault="002F1EBE" w:rsidP="002F1EBE">
            <w:pPr>
              <w:jc w:val="center"/>
              <w:rPr>
                <w:rFonts w:ascii="Times New Roman" w:hAnsi="Times New Roman" w:cs="Times New Roman"/>
                <w:b/>
                <w:bCs/>
                <w:sz w:val="24"/>
                <w:szCs w:val="24"/>
              </w:rPr>
            </w:pPr>
            <w:r w:rsidRPr="000515FB">
              <w:rPr>
                <w:rFonts w:ascii="Times New Roman" w:hAnsi="Times New Roman" w:cs="Times New Roman"/>
                <w:sz w:val="24"/>
                <w:szCs w:val="24"/>
              </w:rPr>
              <w:t>---</w:t>
            </w:r>
          </w:p>
        </w:tc>
      </w:tr>
    </w:tbl>
    <w:p w:rsidR="002F1EBE" w:rsidRPr="000515FB" w:rsidRDefault="002F1EBE" w:rsidP="002F1EBE">
      <w:pPr>
        <w:spacing w:before="30" w:after="0" w:line="240" w:lineRule="auto"/>
        <w:ind w:firstLine="567"/>
        <w:rPr>
          <w:rFonts w:ascii="Times New Roman" w:eastAsia="Times New Roman" w:hAnsi="Times New Roman" w:cs="Times New Roman"/>
          <w:sz w:val="24"/>
          <w:szCs w:val="24"/>
          <w:lang w:eastAsia="ru-RU"/>
        </w:rPr>
      </w:pPr>
    </w:p>
    <w:p w:rsidR="002F1EBE" w:rsidRPr="00985080" w:rsidRDefault="002F1EBE" w:rsidP="00A009EE">
      <w:pPr>
        <w:spacing w:before="30" w:after="0" w:line="240" w:lineRule="auto"/>
        <w:rPr>
          <w:rFonts w:ascii="Times New Roman" w:eastAsia="Times New Roman" w:hAnsi="Times New Roman" w:cs="Times New Roman"/>
          <w:sz w:val="28"/>
          <w:szCs w:val="28"/>
          <w:lang w:eastAsia="ru-RU"/>
        </w:rPr>
      </w:pPr>
      <w:r w:rsidRPr="00985080">
        <w:rPr>
          <w:rFonts w:ascii="Times New Roman" w:eastAsia="Times New Roman" w:hAnsi="Times New Roman" w:cs="Times New Roman"/>
          <w:sz w:val="28"/>
          <w:szCs w:val="28"/>
          <w:lang w:eastAsia="ru-RU"/>
        </w:rPr>
        <w:t xml:space="preserve">Успевающих на </w:t>
      </w:r>
      <w:r w:rsidRPr="00985080">
        <w:rPr>
          <w:rFonts w:ascii="Times New Roman" w:eastAsia="Times New Roman" w:hAnsi="Times New Roman" w:cs="Times New Roman"/>
          <w:b/>
          <w:bCs/>
          <w:sz w:val="28"/>
          <w:szCs w:val="28"/>
          <w:lang w:eastAsia="ru-RU"/>
        </w:rPr>
        <w:t>«4» и «5»</w:t>
      </w:r>
      <w:r w:rsidRPr="00985080">
        <w:rPr>
          <w:rFonts w:ascii="Times New Roman" w:eastAsia="Times New Roman" w:hAnsi="Times New Roman" w:cs="Times New Roman"/>
          <w:sz w:val="28"/>
          <w:szCs w:val="28"/>
          <w:lang w:eastAsia="ru-RU"/>
        </w:rPr>
        <w:t xml:space="preserve"> – 117 человек</w:t>
      </w:r>
    </w:p>
    <w:p w:rsidR="002F1EBE" w:rsidRPr="009059E4" w:rsidRDefault="002F1EBE" w:rsidP="009059E4">
      <w:pPr>
        <w:spacing w:before="30" w:after="0" w:line="240" w:lineRule="auto"/>
        <w:ind w:firstLine="567"/>
        <w:rPr>
          <w:rFonts w:ascii="Times New Roman" w:eastAsia="Times New Roman" w:hAnsi="Times New Roman" w:cs="Times New Roman"/>
          <w:sz w:val="28"/>
          <w:szCs w:val="28"/>
          <w:lang w:eastAsia="ru-RU"/>
        </w:rPr>
      </w:pPr>
      <w:r w:rsidRPr="00985080">
        <w:rPr>
          <w:rFonts w:ascii="Times New Roman" w:eastAsia="Times New Roman" w:hAnsi="Times New Roman" w:cs="Times New Roman"/>
          <w:sz w:val="28"/>
          <w:szCs w:val="28"/>
          <w:lang w:eastAsia="ru-RU"/>
        </w:rPr>
        <w:t xml:space="preserve">На </w:t>
      </w:r>
      <w:r w:rsidRPr="00985080">
        <w:rPr>
          <w:rFonts w:ascii="Times New Roman" w:eastAsia="Times New Roman" w:hAnsi="Times New Roman" w:cs="Times New Roman"/>
          <w:b/>
          <w:bCs/>
          <w:sz w:val="28"/>
          <w:szCs w:val="28"/>
          <w:lang w:eastAsia="ru-RU"/>
        </w:rPr>
        <w:t>«отлично»</w:t>
      </w:r>
      <w:r w:rsidRPr="00985080">
        <w:rPr>
          <w:rFonts w:ascii="Times New Roman" w:eastAsia="Times New Roman" w:hAnsi="Times New Roman" w:cs="Times New Roman"/>
          <w:sz w:val="28"/>
          <w:szCs w:val="28"/>
          <w:lang w:eastAsia="ru-RU"/>
        </w:rPr>
        <w:t xml:space="preserve"> окончили учебный год  20 обучающихся.</w:t>
      </w:r>
    </w:p>
    <w:p w:rsidR="002F1EBE" w:rsidRPr="002F1EBE" w:rsidRDefault="002F1EBE" w:rsidP="002F1EBE">
      <w:pPr>
        <w:spacing w:before="30" w:after="0" w:line="240" w:lineRule="auto"/>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   По итогам обучения на основном и среднем уровнях образования были отмечены аттестатами особого образца:</w:t>
      </w:r>
    </w:p>
    <w:p w:rsidR="002F1EBE" w:rsidRPr="002F1EBE" w:rsidRDefault="002F1EBE" w:rsidP="002F1EBE">
      <w:pPr>
        <w:spacing w:after="0" w:line="240" w:lineRule="auto"/>
        <w:rPr>
          <w:rFonts w:ascii="Times New Roman" w:hAnsi="Times New Roman" w:cs="Times New Roman"/>
          <w:sz w:val="28"/>
          <w:szCs w:val="28"/>
        </w:rPr>
      </w:pPr>
      <w:r w:rsidRPr="002F1EBE">
        <w:rPr>
          <w:rFonts w:ascii="Times New Roman" w:hAnsi="Times New Roman" w:cs="Times New Roman"/>
          <w:sz w:val="28"/>
          <w:szCs w:val="28"/>
        </w:rPr>
        <w:t>- за курс основной школы:</w:t>
      </w:r>
    </w:p>
    <w:p w:rsidR="002F1EBE" w:rsidRPr="002F1EBE" w:rsidRDefault="002F1EBE" w:rsidP="002F1EBE">
      <w:pPr>
        <w:spacing w:after="0" w:line="240" w:lineRule="auto"/>
        <w:rPr>
          <w:rFonts w:ascii="Times New Roman" w:hAnsi="Times New Roman" w:cs="Times New Roman"/>
          <w:sz w:val="28"/>
          <w:szCs w:val="28"/>
        </w:rPr>
      </w:pPr>
      <w:r w:rsidRPr="002F1EBE">
        <w:rPr>
          <w:rFonts w:ascii="Times New Roman" w:hAnsi="Times New Roman" w:cs="Times New Roman"/>
          <w:sz w:val="28"/>
          <w:szCs w:val="28"/>
        </w:rPr>
        <w:t xml:space="preserve">    </w:t>
      </w:r>
      <w:r w:rsidR="009059E4">
        <w:rPr>
          <w:rFonts w:ascii="Times New Roman" w:hAnsi="Times New Roman" w:cs="Times New Roman"/>
          <w:sz w:val="28"/>
          <w:szCs w:val="28"/>
        </w:rPr>
        <w:t>Марачковский Матвей</w:t>
      </w:r>
      <w:r w:rsidRPr="002F1EBE">
        <w:rPr>
          <w:rFonts w:ascii="Times New Roman" w:hAnsi="Times New Roman" w:cs="Times New Roman"/>
          <w:sz w:val="28"/>
          <w:szCs w:val="28"/>
        </w:rPr>
        <w:t xml:space="preserve">  - 9А</w:t>
      </w:r>
    </w:p>
    <w:p w:rsidR="002F1EBE" w:rsidRDefault="002F1EBE" w:rsidP="002F1EBE">
      <w:pPr>
        <w:spacing w:after="0" w:line="240" w:lineRule="auto"/>
        <w:rPr>
          <w:rFonts w:ascii="Times New Roman" w:hAnsi="Times New Roman" w:cs="Times New Roman"/>
          <w:sz w:val="28"/>
          <w:szCs w:val="28"/>
        </w:rPr>
      </w:pPr>
      <w:r w:rsidRPr="002F1EBE">
        <w:rPr>
          <w:rFonts w:ascii="Times New Roman" w:hAnsi="Times New Roman" w:cs="Times New Roman"/>
          <w:sz w:val="28"/>
          <w:szCs w:val="28"/>
        </w:rPr>
        <w:t xml:space="preserve">    </w:t>
      </w:r>
      <w:r w:rsidR="009059E4">
        <w:rPr>
          <w:rFonts w:ascii="Times New Roman" w:hAnsi="Times New Roman" w:cs="Times New Roman"/>
          <w:sz w:val="28"/>
          <w:szCs w:val="28"/>
        </w:rPr>
        <w:t>Борисенков Данил</w:t>
      </w:r>
      <w:r w:rsidRPr="002F1EBE">
        <w:rPr>
          <w:rFonts w:ascii="Times New Roman" w:hAnsi="Times New Roman" w:cs="Times New Roman"/>
          <w:sz w:val="28"/>
          <w:szCs w:val="28"/>
        </w:rPr>
        <w:t xml:space="preserve">    - 9</w:t>
      </w:r>
      <w:r w:rsidR="009059E4">
        <w:rPr>
          <w:rFonts w:ascii="Times New Roman" w:hAnsi="Times New Roman" w:cs="Times New Roman"/>
          <w:sz w:val="28"/>
          <w:szCs w:val="28"/>
        </w:rPr>
        <w:t>А</w:t>
      </w:r>
    </w:p>
    <w:p w:rsidR="009059E4" w:rsidRPr="002F1EBE" w:rsidRDefault="009059E4" w:rsidP="002F1E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Гашков Максим – 9 Б</w:t>
      </w:r>
    </w:p>
    <w:p w:rsidR="002F1EBE" w:rsidRPr="002F1EBE" w:rsidRDefault="002F1EBE" w:rsidP="002F1EBE">
      <w:pPr>
        <w:spacing w:after="0" w:line="240" w:lineRule="auto"/>
        <w:rPr>
          <w:rFonts w:ascii="Times New Roman" w:hAnsi="Times New Roman" w:cs="Times New Roman"/>
          <w:sz w:val="28"/>
          <w:szCs w:val="28"/>
        </w:rPr>
      </w:pPr>
      <w:r w:rsidRPr="002F1EBE">
        <w:rPr>
          <w:rFonts w:ascii="Times New Roman" w:hAnsi="Times New Roman" w:cs="Times New Roman"/>
          <w:sz w:val="28"/>
          <w:szCs w:val="28"/>
        </w:rPr>
        <w:t xml:space="preserve">    - за курс средней школы и медалью «за особые успехи в учении» :</w:t>
      </w:r>
    </w:p>
    <w:p w:rsidR="002F1EBE" w:rsidRPr="00A009EE" w:rsidRDefault="002F1EBE" w:rsidP="009059E4">
      <w:pPr>
        <w:spacing w:after="0" w:line="240" w:lineRule="auto"/>
        <w:rPr>
          <w:rFonts w:ascii="Times New Roman" w:hAnsi="Times New Roman" w:cs="Times New Roman"/>
          <w:sz w:val="28"/>
          <w:szCs w:val="28"/>
        </w:rPr>
      </w:pPr>
      <w:r w:rsidRPr="002F1EBE">
        <w:rPr>
          <w:rFonts w:ascii="Times New Roman" w:hAnsi="Times New Roman" w:cs="Times New Roman"/>
          <w:sz w:val="28"/>
          <w:szCs w:val="28"/>
        </w:rPr>
        <w:t xml:space="preserve">    </w:t>
      </w:r>
      <w:r w:rsidR="009059E4">
        <w:rPr>
          <w:rFonts w:ascii="Times New Roman" w:hAnsi="Times New Roman" w:cs="Times New Roman"/>
          <w:sz w:val="28"/>
          <w:szCs w:val="28"/>
        </w:rPr>
        <w:t>Глотов Владимир</w:t>
      </w:r>
    </w:p>
    <w:p w:rsidR="002F1EBE" w:rsidRPr="002F1EBE" w:rsidRDefault="002F1EBE" w:rsidP="002F1EBE">
      <w:pPr>
        <w:spacing w:before="30" w:after="0" w:line="240" w:lineRule="auto"/>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По  представленным результатам можно сделать вывод: </w:t>
      </w:r>
    </w:p>
    <w:p w:rsidR="002F1EBE" w:rsidRPr="002F1EBE" w:rsidRDefault="002F1EBE" w:rsidP="002F1EBE">
      <w:pPr>
        <w:spacing w:before="30" w:after="0" w:line="240" w:lineRule="auto"/>
        <w:ind w:firstLine="567"/>
        <w:rPr>
          <w:rFonts w:ascii="Verdana" w:eastAsia="Times New Roman" w:hAnsi="Verdana" w:cs="Times New Roman"/>
          <w:sz w:val="28"/>
          <w:szCs w:val="28"/>
          <w:lang w:eastAsia="ru-RU"/>
        </w:rPr>
      </w:pPr>
      <w:r w:rsidRPr="002F1EBE">
        <w:rPr>
          <w:rFonts w:ascii="Times New Roman" w:eastAsia="Times New Roman" w:hAnsi="Times New Roman" w:cs="Times New Roman"/>
          <w:sz w:val="28"/>
          <w:szCs w:val="28"/>
          <w:lang w:eastAsia="ru-RU"/>
        </w:rPr>
        <w:t>В классах начального уровня обучения  на конец учебного года  156 обучающихся, успеваемость 100%,  качество повысилось  до  44%.</w:t>
      </w:r>
    </w:p>
    <w:p w:rsidR="002F1EBE" w:rsidRPr="002F1EBE" w:rsidRDefault="002F1EBE" w:rsidP="002F1EBE">
      <w:pPr>
        <w:spacing w:before="30" w:after="0" w:line="240" w:lineRule="auto"/>
        <w:ind w:firstLine="567"/>
        <w:rPr>
          <w:rFonts w:ascii="Verdana" w:eastAsia="Times New Roman" w:hAnsi="Verdana" w:cs="Times New Roman"/>
          <w:sz w:val="28"/>
          <w:szCs w:val="28"/>
          <w:lang w:eastAsia="ru-RU"/>
        </w:rPr>
      </w:pPr>
      <w:r w:rsidRPr="002F1EBE">
        <w:rPr>
          <w:rFonts w:ascii="Times New Roman" w:eastAsia="Times New Roman" w:hAnsi="Times New Roman" w:cs="Times New Roman"/>
          <w:sz w:val="28"/>
          <w:szCs w:val="28"/>
          <w:lang w:eastAsia="ru-RU"/>
        </w:rPr>
        <w:t>В классах основного уровня обучения  на конец года  216 обучающихся, успеваемость 100%, качество знаний повысилось до 33 % .</w:t>
      </w:r>
    </w:p>
    <w:p w:rsidR="002F1EBE" w:rsidRPr="002F1EBE" w:rsidRDefault="002F1EBE" w:rsidP="002F1EBE">
      <w:pPr>
        <w:spacing w:before="30"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В классах среднего уровня  обучения на конец года  35 обучающихся,  успеваемость 100%, качество знаний  повысилось до 40 % .</w:t>
      </w:r>
    </w:p>
    <w:p w:rsidR="002F1EBE" w:rsidRPr="002F1EBE" w:rsidRDefault="002F1EBE" w:rsidP="002F1EBE">
      <w:pPr>
        <w:spacing w:before="30" w:after="0" w:line="240" w:lineRule="auto"/>
        <w:ind w:firstLine="567"/>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При сравнении  результатов обучения за 3 учебных года:</w:t>
      </w:r>
    </w:p>
    <w:p w:rsidR="002F1EBE" w:rsidRPr="002F1EBE" w:rsidRDefault="002F1EBE" w:rsidP="002F1EBE">
      <w:pPr>
        <w:spacing w:before="30" w:after="0" w:line="240" w:lineRule="auto"/>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повышение качество знаний;</w:t>
      </w:r>
    </w:p>
    <w:p w:rsidR="002F1EBE" w:rsidRPr="002F1EBE" w:rsidRDefault="002F1EBE" w:rsidP="002F1EBE">
      <w:pPr>
        <w:spacing w:before="30" w:after="0" w:line="240" w:lineRule="auto"/>
        <w:rPr>
          <w:rFonts w:ascii="Times New Roman" w:eastAsia="Times New Roman" w:hAnsi="Times New Roman" w:cs="Times New Roman"/>
          <w:color w:val="000000"/>
          <w:sz w:val="28"/>
          <w:szCs w:val="28"/>
          <w:lang w:eastAsia="ru-RU"/>
        </w:rPr>
      </w:pPr>
      <w:r w:rsidRPr="002F1EBE">
        <w:rPr>
          <w:rFonts w:ascii="Times New Roman" w:eastAsia="Times New Roman" w:hAnsi="Times New Roman" w:cs="Times New Roman"/>
          <w:color w:val="000000"/>
          <w:sz w:val="28"/>
          <w:szCs w:val="28"/>
          <w:lang w:eastAsia="ru-RU"/>
        </w:rPr>
        <w:t>-  повышение успеваемости;</w:t>
      </w:r>
    </w:p>
    <w:p w:rsidR="002F1EBE" w:rsidRPr="002F1EBE" w:rsidRDefault="002F1EBE" w:rsidP="002F1EBE">
      <w:pPr>
        <w:spacing w:before="30" w:after="0" w:line="240" w:lineRule="auto"/>
        <w:rPr>
          <w:rFonts w:ascii="Times New Roman" w:eastAsia="Times New Roman" w:hAnsi="Times New Roman" w:cs="Times New Roman"/>
          <w:sz w:val="28"/>
          <w:szCs w:val="28"/>
          <w:lang w:eastAsia="ru-RU"/>
        </w:rPr>
      </w:pPr>
      <w:r w:rsidRPr="002F1EBE">
        <w:rPr>
          <w:rFonts w:ascii="Times New Roman" w:eastAsia="Times New Roman" w:hAnsi="Times New Roman" w:cs="Times New Roman"/>
          <w:color w:val="000000"/>
          <w:sz w:val="28"/>
          <w:szCs w:val="28"/>
          <w:lang w:eastAsia="ru-RU"/>
        </w:rPr>
        <w:t>- увеличение количество отличников</w:t>
      </w:r>
      <w:r w:rsidRPr="002F1EBE">
        <w:rPr>
          <w:rFonts w:ascii="Times New Roman" w:eastAsia="Times New Roman" w:hAnsi="Times New Roman" w:cs="Times New Roman"/>
          <w:sz w:val="28"/>
          <w:szCs w:val="28"/>
          <w:lang w:eastAsia="ru-RU"/>
        </w:rPr>
        <w:t>;</w:t>
      </w:r>
    </w:p>
    <w:p w:rsidR="002F1EBE" w:rsidRDefault="002F1EBE" w:rsidP="002F1EBE">
      <w:pPr>
        <w:spacing w:before="30" w:after="0" w:line="240" w:lineRule="auto"/>
        <w:rPr>
          <w:rFonts w:ascii="Times New Roman" w:eastAsia="Times New Roman" w:hAnsi="Times New Roman" w:cs="Times New Roman"/>
          <w:color w:val="000000"/>
          <w:sz w:val="28"/>
          <w:szCs w:val="28"/>
          <w:lang w:eastAsia="ru-RU"/>
        </w:rPr>
      </w:pPr>
      <w:r w:rsidRPr="002F1EBE">
        <w:rPr>
          <w:rFonts w:ascii="Times New Roman" w:eastAsia="Times New Roman" w:hAnsi="Times New Roman" w:cs="Times New Roman"/>
          <w:color w:val="000000"/>
          <w:sz w:val="28"/>
          <w:szCs w:val="28"/>
          <w:lang w:eastAsia="ru-RU"/>
        </w:rPr>
        <w:t>- отсутствие  неуспевающих.</w:t>
      </w:r>
    </w:p>
    <w:p w:rsidR="00A009EE" w:rsidRPr="002F1EBE" w:rsidRDefault="00A009EE" w:rsidP="002F1EBE">
      <w:pPr>
        <w:spacing w:before="30" w:after="0" w:line="240" w:lineRule="auto"/>
        <w:rPr>
          <w:rFonts w:ascii="Times New Roman" w:eastAsia="Times New Roman" w:hAnsi="Times New Roman" w:cs="Times New Roman"/>
          <w:color w:val="000000"/>
          <w:sz w:val="28"/>
          <w:szCs w:val="28"/>
          <w:lang w:eastAsia="ru-RU"/>
        </w:rPr>
      </w:pPr>
    </w:p>
    <w:p w:rsidR="002F1EBE" w:rsidRDefault="002F1EBE" w:rsidP="002F1EBE">
      <w:pPr>
        <w:spacing w:after="0" w:line="240" w:lineRule="auto"/>
        <w:rPr>
          <w:rFonts w:ascii="Times New Roman" w:eastAsia="Times New Roman" w:hAnsi="Times New Roman" w:cs="Times New Roman"/>
          <w:b/>
          <w:bCs/>
          <w:sz w:val="28"/>
          <w:szCs w:val="28"/>
          <w:lang w:eastAsia="ru-RU"/>
        </w:rPr>
      </w:pPr>
      <w:r w:rsidRPr="002F1EBE">
        <w:rPr>
          <w:rFonts w:ascii="Times New Roman" w:eastAsia="Times New Roman" w:hAnsi="Times New Roman" w:cs="Times New Roman"/>
          <w:b/>
          <w:bCs/>
          <w:sz w:val="28"/>
          <w:szCs w:val="28"/>
          <w:lang w:eastAsia="ru-RU"/>
        </w:rPr>
        <w:t>Результаты государственной итоговой аттестации выпускников (ГИА)</w:t>
      </w:r>
    </w:p>
    <w:p w:rsidR="00A009EE" w:rsidRPr="002F1EBE" w:rsidRDefault="00A009EE" w:rsidP="002F1EBE">
      <w:pPr>
        <w:spacing w:after="0" w:line="240" w:lineRule="auto"/>
        <w:rPr>
          <w:rFonts w:ascii="Times New Roman" w:eastAsia="Times New Roman" w:hAnsi="Times New Roman" w:cs="Times New Roman"/>
          <w:b/>
          <w:bCs/>
          <w:sz w:val="28"/>
          <w:szCs w:val="28"/>
          <w:lang w:eastAsia="ru-RU"/>
        </w:rPr>
      </w:pPr>
    </w:p>
    <w:p w:rsidR="002F1EBE" w:rsidRPr="002F1EBE" w:rsidRDefault="00A009EE" w:rsidP="00A009E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F1EBE" w:rsidRPr="002F1EBE">
        <w:rPr>
          <w:rFonts w:ascii="Times New Roman" w:eastAsia="Times New Roman" w:hAnsi="Times New Roman" w:cs="Times New Roman"/>
          <w:sz w:val="28"/>
          <w:szCs w:val="28"/>
          <w:lang w:eastAsia="ru-RU"/>
        </w:rPr>
        <w:t xml:space="preserve">Ежегодно   учителя-предметники обеспечивали подготовку обучающихся к итоговой аттестации были  составлены планы работы с учётом  индивидуальных особенностей обучающихся. </w:t>
      </w:r>
    </w:p>
    <w:p w:rsidR="002F1EBE" w:rsidRPr="002F1EBE" w:rsidRDefault="002F1EBE" w:rsidP="002F1EBE">
      <w:pPr>
        <w:spacing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Разработан ряд мероприятий, позволяющих вести качественную подготовку обучающихся к ГИА: </w:t>
      </w:r>
    </w:p>
    <w:p w:rsidR="002F1EBE" w:rsidRPr="002F1EBE" w:rsidRDefault="002F1EBE" w:rsidP="000312F6">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Информационные – классные часы с участием администрации, родительские собрания,  систематическое размещения информации на стенде и сайте;  </w:t>
      </w:r>
    </w:p>
    <w:p w:rsidR="002F1EBE" w:rsidRPr="002F1EBE" w:rsidRDefault="002F1EBE" w:rsidP="000312F6">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Обучающие –  заполнение бланков ответов, знакомство  с КИМ, предметные консультации, ЕГЭ для родителей;</w:t>
      </w:r>
    </w:p>
    <w:p w:rsidR="002F1EBE" w:rsidRPr="00A009EE" w:rsidRDefault="002F1EBE" w:rsidP="00A009EE">
      <w:pPr>
        <w:numPr>
          <w:ilvl w:val="0"/>
          <w:numId w:val="12"/>
        </w:numPr>
        <w:spacing w:after="0" w:line="240" w:lineRule="auto"/>
        <w:contextualSpacing/>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Практические – работа с КИМ, участие в тренировочных мероприятиях (4 -пробных экзамена на базе школы в форматах ЕГЭ,ОГЭ, 3 – всероссийских тренировки: химия, КЕГЭ, английский язык «Говорение»), </w:t>
      </w:r>
    </w:p>
    <w:p w:rsidR="002F1EBE" w:rsidRDefault="002F1EBE" w:rsidP="002F1EBE">
      <w:pPr>
        <w:spacing w:after="0" w:line="240" w:lineRule="auto"/>
        <w:ind w:firstLine="567"/>
        <w:rPr>
          <w:rFonts w:ascii="Times New Roman" w:hAnsi="Times New Roman" w:cs="Times New Roman"/>
          <w:sz w:val="28"/>
          <w:szCs w:val="28"/>
        </w:rPr>
      </w:pPr>
      <w:r w:rsidRPr="002F1EBE">
        <w:rPr>
          <w:rFonts w:ascii="Times New Roman" w:hAnsi="Times New Roman" w:cs="Times New Roman"/>
          <w:sz w:val="28"/>
          <w:szCs w:val="28"/>
        </w:rPr>
        <w:t>Все обучающиеся 9-х , 11 классов были допущены к прохождению ГИА. Получили зачёт по итоговому сочинению или собеседованию.</w:t>
      </w:r>
    </w:p>
    <w:p w:rsidR="00A009EE" w:rsidRPr="002F1EBE" w:rsidRDefault="00A009EE" w:rsidP="002F1EBE">
      <w:pPr>
        <w:spacing w:after="0" w:line="240" w:lineRule="auto"/>
        <w:ind w:firstLine="567"/>
        <w:rPr>
          <w:rFonts w:ascii="Times New Roman" w:hAnsi="Times New Roman" w:cs="Times New Roman"/>
          <w:sz w:val="28"/>
          <w:szCs w:val="28"/>
        </w:rPr>
      </w:pPr>
    </w:p>
    <w:p w:rsidR="00A009EE" w:rsidRPr="002F1EBE" w:rsidRDefault="002F1EBE" w:rsidP="00A009EE">
      <w:pPr>
        <w:spacing w:after="0" w:line="240" w:lineRule="auto"/>
        <w:ind w:firstLine="567"/>
        <w:rPr>
          <w:rFonts w:ascii="Times New Roman" w:hAnsi="Times New Roman" w:cs="Times New Roman"/>
          <w:sz w:val="28"/>
          <w:szCs w:val="28"/>
        </w:rPr>
      </w:pPr>
      <w:r w:rsidRPr="002F1EBE">
        <w:rPr>
          <w:rFonts w:ascii="Times New Roman" w:hAnsi="Times New Roman" w:cs="Times New Roman"/>
          <w:sz w:val="28"/>
          <w:szCs w:val="28"/>
        </w:rPr>
        <w:t>Результаты сдачи экзаменов в форм</w:t>
      </w:r>
      <w:r w:rsidR="00A009EE">
        <w:rPr>
          <w:rFonts w:ascii="Times New Roman" w:hAnsi="Times New Roman" w:cs="Times New Roman"/>
          <w:sz w:val="28"/>
          <w:szCs w:val="28"/>
        </w:rPr>
        <w:t>ате ОГЭ обучающихся 9-х классов</w:t>
      </w:r>
    </w:p>
    <w:tbl>
      <w:tblPr>
        <w:tblStyle w:val="a5"/>
        <w:tblW w:w="10490" w:type="dxa"/>
        <w:tblInd w:w="-147" w:type="dxa"/>
        <w:tblLook w:val="04A0" w:firstRow="1" w:lastRow="0" w:firstColumn="1" w:lastColumn="0" w:noHBand="0" w:noVBand="1"/>
      </w:tblPr>
      <w:tblGrid>
        <w:gridCol w:w="2736"/>
        <w:gridCol w:w="2459"/>
        <w:gridCol w:w="2551"/>
        <w:gridCol w:w="2744"/>
      </w:tblGrid>
      <w:tr w:rsidR="002F1EBE" w:rsidRPr="000515FB" w:rsidTr="002F1EBE">
        <w:tc>
          <w:tcPr>
            <w:tcW w:w="2736" w:type="dxa"/>
          </w:tcPr>
          <w:p w:rsidR="002F1EBE" w:rsidRPr="000515FB" w:rsidRDefault="002F1EBE" w:rsidP="002F1EBE">
            <w:pPr>
              <w:rPr>
                <w:rFonts w:ascii="Times New Roman" w:hAnsi="Times New Roman" w:cs="Times New Roman"/>
                <w:sz w:val="24"/>
                <w:szCs w:val="24"/>
              </w:rPr>
            </w:pP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Красноярский край</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Туруханский район</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 xml:space="preserve"> «СШ г. Игарка» им. В.П. Астафьева</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lastRenderedPageBreak/>
              <w:t>Русский язык</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3,2</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3,4</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3,2</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 xml:space="preserve">Математика </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3,1</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3,2</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3,1</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Обществознание</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4,1</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3,5</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Информатика и ИКТ</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3,8</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3,4</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3,3</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География</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3,8</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3,8</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Литература</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4,3</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Химия</w:t>
            </w:r>
          </w:p>
        </w:tc>
        <w:tc>
          <w:tcPr>
            <w:tcW w:w="2459" w:type="dxa"/>
          </w:tcPr>
          <w:p w:rsidR="002F1EBE" w:rsidRPr="000515FB" w:rsidRDefault="002F1EBE" w:rsidP="002F1EBE">
            <w:pPr>
              <w:jc w:val="center"/>
              <w:rPr>
                <w:rFonts w:ascii="Times New Roman" w:hAnsi="Times New Roman" w:cs="Times New Roman"/>
                <w:sz w:val="24"/>
                <w:szCs w:val="24"/>
              </w:rPr>
            </w:pPr>
          </w:p>
        </w:tc>
        <w:tc>
          <w:tcPr>
            <w:tcW w:w="2551" w:type="dxa"/>
          </w:tcPr>
          <w:p w:rsidR="002F1EBE" w:rsidRPr="000515FB" w:rsidRDefault="002F1EBE" w:rsidP="002F1EBE">
            <w:pPr>
              <w:jc w:val="center"/>
              <w:rPr>
                <w:rFonts w:ascii="Times New Roman" w:hAnsi="Times New Roman" w:cs="Times New Roman"/>
                <w:sz w:val="24"/>
                <w:szCs w:val="24"/>
              </w:rPr>
            </w:pP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w:t>
            </w:r>
          </w:p>
        </w:tc>
      </w:tr>
    </w:tbl>
    <w:p w:rsidR="00A009EE" w:rsidRDefault="00A009EE" w:rsidP="002F1EBE">
      <w:pPr>
        <w:spacing w:after="0" w:line="240" w:lineRule="auto"/>
        <w:ind w:firstLine="567"/>
        <w:rPr>
          <w:rFonts w:ascii="Times New Roman" w:hAnsi="Times New Roman" w:cs="Times New Roman"/>
          <w:sz w:val="24"/>
          <w:szCs w:val="24"/>
        </w:rPr>
      </w:pPr>
    </w:p>
    <w:p w:rsidR="00A009EE" w:rsidRDefault="00A009EE" w:rsidP="002F1EBE">
      <w:pPr>
        <w:spacing w:after="0" w:line="240" w:lineRule="auto"/>
        <w:ind w:firstLine="567"/>
        <w:rPr>
          <w:rFonts w:ascii="Times New Roman" w:hAnsi="Times New Roman" w:cs="Times New Roman"/>
          <w:sz w:val="24"/>
          <w:szCs w:val="24"/>
        </w:rPr>
      </w:pPr>
    </w:p>
    <w:p w:rsidR="00A009EE" w:rsidRDefault="00A009EE" w:rsidP="002F1EBE">
      <w:pPr>
        <w:spacing w:after="0" w:line="240" w:lineRule="auto"/>
        <w:ind w:firstLine="567"/>
        <w:rPr>
          <w:rFonts w:ascii="Times New Roman" w:hAnsi="Times New Roman" w:cs="Times New Roman"/>
          <w:sz w:val="24"/>
          <w:szCs w:val="24"/>
        </w:rPr>
      </w:pPr>
    </w:p>
    <w:p w:rsidR="002F1EBE" w:rsidRPr="000515FB" w:rsidRDefault="002F1EBE" w:rsidP="002F1EBE">
      <w:pPr>
        <w:spacing w:after="0" w:line="240" w:lineRule="auto"/>
        <w:ind w:firstLine="567"/>
        <w:rPr>
          <w:rFonts w:ascii="Times New Roman" w:hAnsi="Times New Roman" w:cs="Times New Roman"/>
          <w:sz w:val="24"/>
          <w:szCs w:val="24"/>
        </w:rPr>
      </w:pPr>
      <w:r w:rsidRPr="000515FB">
        <w:rPr>
          <w:rFonts w:ascii="Times New Roman" w:hAnsi="Times New Roman" w:cs="Times New Roman"/>
          <w:sz w:val="24"/>
          <w:szCs w:val="24"/>
        </w:rPr>
        <w:t>Результаты предмета «Русский язык»</w:t>
      </w:r>
    </w:p>
    <w:p w:rsidR="002F1EBE" w:rsidRPr="000515FB" w:rsidRDefault="002F1EBE" w:rsidP="002F1EBE">
      <w:pPr>
        <w:spacing w:after="0" w:line="240" w:lineRule="auto"/>
        <w:ind w:firstLine="567"/>
        <w:rPr>
          <w:rFonts w:ascii="Times New Roman" w:hAnsi="Times New Roman" w:cs="Times New Roman"/>
          <w:sz w:val="24"/>
          <w:szCs w:val="24"/>
        </w:rPr>
      </w:pPr>
    </w:p>
    <w:tbl>
      <w:tblPr>
        <w:tblStyle w:val="a5"/>
        <w:tblW w:w="10490" w:type="dxa"/>
        <w:tblInd w:w="-147" w:type="dxa"/>
        <w:tblLook w:val="04A0" w:firstRow="1" w:lastRow="0" w:firstColumn="1" w:lastColumn="0" w:noHBand="0" w:noVBand="1"/>
      </w:tblPr>
      <w:tblGrid>
        <w:gridCol w:w="2736"/>
        <w:gridCol w:w="2459"/>
        <w:gridCol w:w="2551"/>
        <w:gridCol w:w="2744"/>
      </w:tblGrid>
      <w:tr w:rsidR="002F1EBE" w:rsidRPr="000515FB" w:rsidTr="002F1EBE">
        <w:tc>
          <w:tcPr>
            <w:tcW w:w="2736" w:type="dxa"/>
          </w:tcPr>
          <w:p w:rsidR="002F1EBE" w:rsidRPr="000515FB" w:rsidRDefault="002F1EBE" w:rsidP="002F1EBE">
            <w:pPr>
              <w:rPr>
                <w:rFonts w:ascii="Times New Roman" w:hAnsi="Times New Roman" w:cs="Times New Roman"/>
                <w:sz w:val="24"/>
                <w:szCs w:val="24"/>
              </w:rPr>
            </w:pP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9А – 20 чел.</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9Б – 22 чел.</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Всего – 42 чел.</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Успеваемость</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Качество</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45%</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23%</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33%</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«5»</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«4»</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5</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11</w:t>
            </w:r>
          </w:p>
        </w:tc>
      </w:tr>
      <w:tr w:rsidR="002F1EBE" w:rsidRPr="000515FB" w:rsidTr="002F1EBE">
        <w:tc>
          <w:tcPr>
            <w:tcW w:w="2736" w:type="dxa"/>
            <w:tcBorders>
              <w:bottom w:val="single" w:sz="4" w:space="0" w:color="auto"/>
            </w:tcBorders>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«3»</w:t>
            </w:r>
          </w:p>
        </w:tc>
        <w:tc>
          <w:tcPr>
            <w:tcW w:w="2459" w:type="dxa"/>
            <w:tcBorders>
              <w:bottom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2551" w:type="dxa"/>
            <w:tcBorders>
              <w:bottom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17</w:t>
            </w:r>
          </w:p>
        </w:tc>
        <w:tc>
          <w:tcPr>
            <w:tcW w:w="2744" w:type="dxa"/>
            <w:tcBorders>
              <w:bottom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28</w:t>
            </w:r>
          </w:p>
        </w:tc>
      </w:tr>
      <w:tr w:rsidR="002F1EBE" w:rsidRPr="000515FB" w:rsidTr="002F1EBE">
        <w:tc>
          <w:tcPr>
            <w:tcW w:w="273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«2»</w:t>
            </w:r>
          </w:p>
        </w:tc>
        <w:tc>
          <w:tcPr>
            <w:tcW w:w="2459"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274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r>
    </w:tbl>
    <w:p w:rsidR="002F1EBE" w:rsidRPr="000515FB" w:rsidRDefault="002F1EBE" w:rsidP="002F1EBE">
      <w:pPr>
        <w:spacing w:after="0" w:line="240" w:lineRule="auto"/>
        <w:ind w:firstLine="567"/>
        <w:rPr>
          <w:rFonts w:ascii="Times New Roman" w:hAnsi="Times New Roman" w:cs="Times New Roman"/>
          <w:sz w:val="24"/>
          <w:szCs w:val="24"/>
        </w:rPr>
      </w:pPr>
    </w:p>
    <w:p w:rsidR="002F1EBE" w:rsidRDefault="002F1EBE" w:rsidP="002F1EBE">
      <w:pPr>
        <w:spacing w:after="0" w:line="240" w:lineRule="auto"/>
        <w:ind w:firstLine="567"/>
        <w:rPr>
          <w:rFonts w:ascii="Times New Roman" w:hAnsi="Times New Roman" w:cs="Times New Roman"/>
          <w:sz w:val="24"/>
          <w:szCs w:val="24"/>
        </w:rPr>
      </w:pPr>
    </w:p>
    <w:p w:rsidR="002F1EBE" w:rsidRDefault="002F1EBE" w:rsidP="002F1EBE">
      <w:pPr>
        <w:spacing w:after="0" w:line="240" w:lineRule="auto"/>
        <w:ind w:firstLine="567"/>
        <w:rPr>
          <w:rFonts w:ascii="Times New Roman" w:hAnsi="Times New Roman" w:cs="Times New Roman"/>
          <w:sz w:val="24"/>
          <w:szCs w:val="24"/>
        </w:rPr>
      </w:pPr>
    </w:p>
    <w:p w:rsidR="002F1EBE" w:rsidRPr="000515FB" w:rsidRDefault="002F1EBE" w:rsidP="002F1EBE">
      <w:pPr>
        <w:spacing w:after="0" w:line="240" w:lineRule="auto"/>
        <w:ind w:firstLine="567"/>
        <w:rPr>
          <w:rFonts w:ascii="Times New Roman" w:hAnsi="Times New Roman" w:cs="Times New Roman"/>
          <w:sz w:val="24"/>
          <w:szCs w:val="24"/>
        </w:rPr>
      </w:pPr>
      <w:r w:rsidRPr="000515FB">
        <w:rPr>
          <w:rFonts w:ascii="Times New Roman" w:hAnsi="Times New Roman" w:cs="Times New Roman"/>
          <w:sz w:val="24"/>
          <w:szCs w:val="24"/>
        </w:rPr>
        <w:t>Р</w:t>
      </w:r>
      <w:r>
        <w:rPr>
          <w:rFonts w:ascii="Times New Roman" w:hAnsi="Times New Roman" w:cs="Times New Roman"/>
          <w:sz w:val="24"/>
          <w:szCs w:val="24"/>
        </w:rPr>
        <w:t>езультаты предмета «Математика»</w:t>
      </w:r>
    </w:p>
    <w:tbl>
      <w:tblPr>
        <w:tblStyle w:val="a5"/>
        <w:tblW w:w="10490" w:type="dxa"/>
        <w:tblInd w:w="-147" w:type="dxa"/>
        <w:tblLook w:val="04A0" w:firstRow="1" w:lastRow="0" w:firstColumn="1" w:lastColumn="0" w:noHBand="0" w:noVBand="1"/>
      </w:tblPr>
      <w:tblGrid>
        <w:gridCol w:w="2736"/>
        <w:gridCol w:w="2459"/>
        <w:gridCol w:w="2551"/>
        <w:gridCol w:w="2744"/>
      </w:tblGrid>
      <w:tr w:rsidR="002F1EBE" w:rsidRPr="000515FB" w:rsidTr="002F1EBE">
        <w:tc>
          <w:tcPr>
            <w:tcW w:w="2736" w:type="dxa"/>
          </w:tcPr>
          <w:p w:rsidR="002F1EBE" w:rsidRPr="000515FB" w:rsidRDefault="002F1EBE" w:rsidP="002F1EBE">
            <w:pPr>
              <w:rPr>
                <w:rFonts w:ascii="Times New Roman" w:hAnsi="Times New Roman" w:cs="Times New Roman"/>
                <w:sz w:val="24"/>
                <w:szCs w:val="24"/>
              </w:rPr>
            </w:pP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9А – 20 чел.</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9Б – 22 чел.</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Всего – 42 чел.</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Успеваемость</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Качество</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16%</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18%</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17%</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«5»</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«4»</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w:t>
            </w:r>
          </w:p>
        </w:tc>
        <w:tc>
          <w:tcPr>
            <w:tcW w:w="2551"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w:t>
            </w:r>
          </w:p>
        </w:tc>
        <w:tc>
          <w:tcPr>
            <w:tcW w:w="274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8</w:t>
            </w:r>
          </w:p>
        </w:tc>
      </w:tr>
      <w:tr w:rsidR="002F1EBE" w:rsidRPr="000515FB" w:rsidTr="002F1EBE">
        <w:tc>
          <w:tcPr>
            <w:tcW w:w="2736" w:type="dxa"/>
            <w:tcBorders>
              <w:bottom w:val="single" w:sz="4" w:space="0" w:color="auto"/>
            </w:tcBorders>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«3»</w:t>
            </w:r>
          </w:p>
        </w:tc>
        <w:tc>
          <w:tcPr>
            <w:tcW w:w="2459" w:type="dxa"/>
            <w:tcBorders>
              <w:bottom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16</w:t>
            </w:r>
          </w:p>
        </w:tc>
        <w:tc>
          <w:tcPr>
            <w:tcW w:w="2551" w:type="dxa"/>
            <w:tcBorders>
              <w:bottom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18</w:t>
            </w:r>
          </w:p>
        </w:tc>
        <w:tc>
          <w:tcPr>
            <w:tcW w:w="2744" w:type="dxa"/>
            <w:tcBorders>
              <w:bottom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34</w:t>
            </w:r>
          </w:p>
        </w:tc>
      </w:tr>
      <w:tr w:rsidR="002F1EBE" w:rsidRPr="000515FB" w:rsidTr="002F1EBE">
        <w:tc>
          <w:tcPr>
            <w:tcW w:w="2736"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«2»</w:t>
            </w:r>
          </w:p>
        </w:tc>
        <w:tc>
          <w:tcPr>
            <w:tcW w:w="2459"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2744" w:type="dxa"/>
            <w:tcBorders>
              <w:top w:val="single" w:sz="4" w:space="0" w:color="auto"/>
              <w:left w:val="single" w:sz="4" w:space="0" w:color="auto"/>
              <w:bottom w:val="single" w:sz="4" w:space="0" w:color="auto"/>
              <w:right w:val="single" w:sz="4" w:space="0" w:color="auto"/>
            </w:tcBorders>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r>
    </w:tbl>
    <w:p w:rsidR="002F1EBE" w:rsidRPr="000515FB" w:rsidRDefault="002F1EBE" w:rsidP="002F1EBE">
      <w:pPr>
        <w:spacing w:after="0" w:line="240" w:lineRule="auto"/>
        <w:ind w:firstLine="567"/>
        <w:rPr>
          <w:rFonts w:ascii="Times New Roman" w:hAnsi="Times New Roman" w:cs="Times New Roman"/>
          <w:sz w:val="24"/>
          <w:szCs w:val="24"/>
        </w:rPr>
      </w:pPr>
    </w:p>
    <w:p w:rsidR="002F1EBE" w:rsidRPr="000515FB" w:rsidRDefault="002F1EBE" w:rsidP="002F1EBE">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Результаты предметов  по выбору</w:t>
      </w:r>
    </w:p>
    <w:tbl>
      <w:tblPr>
        <w:tblStyle w:val="a5"/>
        <w:tblW w:w="10490" w:type="dxa"/>
        <w:tblInd w:w="-147" w:type="dxa"/>
        <w:tblLook w:val="04A0" w:firstRow="1" w:lastRow="0" w:firstColumn="1" w:lastColumn="0" w:noHBand="0" w:noVBand="1"/>
      </w:tblPr>
      <w:tblGrid>
        <w:gridCol w:w="1885"/>
        <w:gridCol w:w="1092"/>
        <w:gridCol w:w="919"/>
        <w:gridCol w:w="924"/>
        <w:gridCol w:w="1114"/>
        <w:gridCol w:w="1143"/>
        <w:gridCol w:w="870"/>
        <w:gridCol w:w="1150"/>
        <w:gridCol w:w="1393"/>
      </w:tblGrid>
      <w:tr w:rsidR="002F1EBE" w:rsidRPr="000515FB" w:rsidTr="002F1EBE">
        <w:tc>
          <w:tcPr>
            <w:tcW w:w="1885" w:type="dxa"/>
          </w:tcPr>
          <w:p w:rsidR="002F1EBE" w:rsidRPr="000515FB" w:rsidRDefault="002F1EBE" w:rsidP="002F1EBE">
            <w:pPr>
              <w:rPr>
                <w:rFonts w:ascii="Times New Roman" w:hAnsi="Times New Roman" w:cs="Times New Roman"/>
                <w:sz w:val="24"/>
                <w:szCs w:val="24"/>
              </w:rPr>
            </w:pPr>
          </w:p>
        </w:tc>
        <w:tc>
          <w:tcPr>
            <w:tcW w:w="2011" w:type="dxa"/>
            <w:gridSpan w:val="2"/>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География</w:t>
            </w:r>
          </w:p>
        </w:tc>
        <w:tc>
          <w:tcPr>
            <w:tcW w:w="2038" w:type="dxa"/>
            <w:gridSpan w:val="2"/>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Информатика</w:t>
            </w:r>
          </w:p>
        </w:tc>
        <w:tc>
          <w:tcPr>
            <w:tcW w:w="114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Химия</w:t>
            </w:r>
          </w:p>
        </w:tc>
        <w:tc>
          <w:tcPr>
            <w:tcW w:w="2020" w:type="dxa"/>
            <w:gridSpan w:val="2"/>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Обшествоз.</w:t>
            </w:r>
          </w:p>
        </w:tc>
        <w:tc>
          <w:tcPr>
            <w:tcW w:w="139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Литерат.</w:t>
            </w:r>
          </w:p>
        </w:tc>
      </w:tr>
      <w:tr w:rsidR="002F1EBE" w:rsidRPr="000515FB" w:rsidTr="002F1EBE">
        <w:tc>
          <w:tcPr>
            <w:tcW w:w="1885" w:type="dxa"/>
          </w:tcPr>
          <w:p w:rsidR="002F1EBE" w:rsidRPr="000515FB" w:rsidRDefault="002F1EBE" w:rsidP="002F1EBE">
            <w:pPr>
              <w:rPr>
                <w:rFonts w:ascii="Times New Roman" w:hAnsi="Times New Roman" w:cs="Times New Roman"/>
                <w:sz w:val="24"/>
                <w:szCs w:val="24"/>
              </w:rPr>
            </w:pPr>
          </w:p>
        </w:tc>
        <w:tc>
          <w:tcPr>
            <w:tcW w:w="1092"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9А</w:t>
            </w:r>
          </w:p>
        </w:tc>
        <w:tc>
          <w:tcPr>
            <w:tcW w:w="91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9Б</w:t>
            </w:r>
          </w:p>
        </w:tc>
        <w:tc>
          <w:tcPr>
            <w:tcW w:w="92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9А</w:t>
            </w:r>
          </w:p>
        </w:tc>
        <w:tc>
          <w:tcPr>
            <w:tcW w:w="111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9Б</w:t>
            </w:r>
          </w:p>
        </w:tc>
        <w:tc>
          <w:tcPr>
            <w:tcW w:w="114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9А</w:t>
            </w:r>
          </w:p>
        </w:tc>
        <w:tc>
          <w:tcPr>
            <w:tcW w:w="87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9А</w:t>
            </w:r>
          </w:p>
        </w:tc>
        <w:tc>
          <w:tcPr>
            <w:tcW w:w="115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9Б</w:t>
            </w:r>
          </w:p>
        </w:tc>
        <w:tc>
          <w:tcPr>
            <w:tcW w:w="139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9Б</w:t>
            </w:r>
          </w:p>
        </w:tc>
      </w:tr>
      <w:tr w:rsidR="002F1EBE" w:rsidRPr="000515FB" w:rsidTr="002F1EBE">
        <w:tc>
          <w:tcPr>
            <w:tcW w:w="1885"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Количество</w:t>
            </w:r>
          </w:p>
        </w:tc>
        <w:tc>
          <w:tcPr>
            <w:tcW w:w="1092"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18</w:t>
            </w:r>
          </w:p>
        </w:tc>
        <w:tc>
          <w:tcPr>
            <w:tcW w:w="91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18</w:t>
            </w:r>
          </w:p>
        </w:tc>
        <w:tc>
          <w:tcPr>
            <w:tcW w:w="92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6</w:t>
            </w:r>
          </w:p>
        </w:tc>
        <w:tc>
          <w:tcPr>
            <w:tcW w:w="111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w:t>
            </w:r>
          </w:p>
        </w:tc>
        <w:tc>
          <w:tcPr>
            <w:tcW w:w="114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87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15</w:t>
            </w:r>
          </w:p>
        </w:tc>
        <w:tc>
          <w:tcPr>
            <w:tcW w:w="115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19</w:t>
            </w:r>
          </w:p>
        </w:tc>
        <w:tc>
          <w:tcPr>
            <w:tcW w:w="139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2</w:t>
            </w:r>
          </w:p>
        </w:tc>
      </w:tr>
      <w:tr w:rsidR="002F1EBE" w:rsidRPr="000515FB" w:rsidTr="002F1EBE">
        <w:tc>
          <w:tcPr>
            <w:tcW w:w="1885"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Успеваемость</w:t>
            </w:r>
          </w:p>
        </w:tc>
        <w:tc>
          <w:tcPr>
            <w:tcW w:w="1092"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91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92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1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4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87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5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39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r>
      <w:tr w:rsidR="002F1EBE" w:rsidRPr="000515FB" w:rsidTr="002F1EBE">
        <w:tc>
          <w:tcPr>
            <w:tcW w:w="1885"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Качество</w:t>
            </w:r>
          </w:p>
        </w:tc>
        <w:tc>
          <w:tcPr>
            <w:tcW w:w="1092"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77%</w:t>
            </w:r>
          </w:p>
        </w:tc>
        <w:tc>
          <w:tcPr>
            <w:tcW w:w="91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61%</w:t>
            </w:r>
          </w:p>
        </w:tc>
        <w:tc>
          <w:tcPr>
            <w:tcW w:w="92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36%</w:t>
            </w:r>
          </w:p>
        </w:tc>
        <w:tc>
          <w:tcPr>
            <w:tcW w:w="111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25%</w:t>
            </w:r>
          </w:p>
        </w:tc>
        <w:tc>
          <w:tcPr>
            <w:tcW w:w="114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87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115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22%</w:t>
            </w:r>
          </w:p>
        </w:tc>
        <w:tc>
          <w:tcPr>
            <w:tcW w:w="139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r>
      <w:tr w:rsidR="002F1EBE" w:rsidRPr="000515FB" w:rsidTr="002F1EBE">
        <w:tc>
          <w:tcPr>
            <w:tcW w:w="1885"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«5»</w:t>
            </w:r>
          </w:p>
        </w:tc>
        <w:tc>
          <w:tcPr>
            <w:tcW w:w="1092"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91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5</w:t>
            </w:r>
          </w:p>
        </w:tc>
        <w:tc>
          <w:tcPr>
            <w:tcW w:w="92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4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87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5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39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w:t>
            </w:r>
          </w:p>
        </w:tc>
      </w:tr>
      <w:tr w:rsidR="002F1EBE" w:rsidRPr="000515FB" w:rsidTr="002F1EBE">
        <w:tc>
          <w:tcPr>
            <w:tcW w:w="1885"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«4»</w:t>
            </w:r>
          </w:p>
        </w:tc>
        <w:tc>
          <w:tcPr>
            <w:tcW w:w="1092"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w:t>
            </w:r>
          </w:p>
        </w:tc>
        <w:tc>
          <w:tcPr>
            <w:tcW w:w="91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2</w:t>
            </w:r>
          </w:p>
        </w:tc>
        <w:tc>
          <w:tcPr>
            <w:tcW w:w="92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1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114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w:t>
            </w:r>
          </w:p>
        </w:tc>
        <w:tc>
          <w:tcPr>
            <w:tcW w:w="87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2</w:t>
            </w:r>
          </w:p>
        </w:tc>
        <w:tc>
          <w:tcPr>
            <w:tcW w:w="115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w:t>
            </w:r>
          </w:p>
        </w:tc>
        <w:tc>
          <w:tcPr>
            <w:tcW w:w="139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w:t>
            </w:r>
          </w:p>
        </w:tc>
      </w:tr>
      <w:tr w:rsidR="002F1EBE" w:rsidRPr="000515FB" w:rsidTr="002F1EBE">
        <w:tc>
          <w:tcPr>
            <w:tcW w:w="1885"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«3»</w:t>
            </w:r>
          </w:p>
        </w:tc>
        <w:tc>
          <w:tcPr>
            <w:tcW w:w="1092"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7</w:t>
            </w:r>
          </w:p>
        </w:tc>
        <w:tc>
          <w:tcPr>
            <w:tcW w:w="91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92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111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114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87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13</w:t>
            </w:r>
          </w:p>
        </w:tc>
        <w:tc>
          <w:tcPr>
            <w:tcW w:w="115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15</w:t>
            </w:r>
          </w:p>
        </w:tc>
        <w:tc>
          <w:tcPr>
            <w:tcW w:w="139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r>
      <w:tr w:rsidR="002F1EBE" w:rsidRPr="000515FB" w:rsidTr="002F1EBE">
        <w:tc>
          <w:tcPr>
            <w:tcW w:w="1885"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«2»</w:t>
            </w:r>
          </w:p>
        </w:tc>
        <w:tc>
          <w:tcPr>
            <w:tcW w:w="1092"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91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92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1114"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114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87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c>
          <w:tcPr>
            <w:tcW w:w="1150"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0</w:t>
            </w:r>
          </w:p>
        </w:tc>
        <w:tc>
          <w:tcPr>
            <w:tcW w:w="1393"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w:t>
            </w:r>
          </w:p>
        </w:tc>
      </w:tr>
    </w:tbl>
    <w:p w:rsidR="002F1EBE" w:rsidRPr="002F1EBE" w:rsidRDefault="002F1EBE" w:rsidP="002F1EBE">
      <w:pPr>
        <w:rPr>
          <w:rFonts w:ascii="Times New Roman" w:hAnsi="Times New Roman" w:cs="Times New Roman"/>
          <w:sz w:val="28"/>
          <w:szCs w:val="28"/>
        </w:rPr>
      </w:pPr>
      <w:r w:rsidRPr="002F1EBE">
        <w:rPr>
          <w:rFonts w:ascii="Times New Roman" w:hAnsi="Times New Roman" w:cs="Times New Roman"/>
          <w:sz w:val="28"/>
          <w:szCs w:val="28"/>
        </w:rPr>
        <w:t xml:space="preserve">      Пересдача экзаменов в дополнительный период (июль) – допущено 12 чел., справились – 10 чел., не допущено – 2 чел.</w:t>
      </w:r>
    </w:p>
    <w:p w:rsidR="002F1EBE" w:rsidRPr="002F1EBE" w:rsidRDefault="002F1EBE" w:rsidP="002F1EBE">
      <w:pPr>
        <w:ind w:firstLine="567"/>
        <w:rPr>
          <w:rFonts w:ascii="Times New Roman" w:hAnsi="Times New Roman" w:cs="Times New Roman"/>
          <w:sz w:val="28"/>
          <w:szCs w:val="28"/>
        </w:rPr>
      </w:pPr>
      <w:r w:rsidRPr="002F1EBE">
        <w:rPr>
          <w:rFonts w:ascii="Times New Roman" w:hAnsi="Times New Roman" w:cs="Times New Roman"/>
          <w:sz w:val="28"/>
          <w:szCs w:val="28"/>
        </w:rPr>
        <w:t xml:space="preserve">Результаты сдачи  ЕГЭ обучающимися 11 класса </w:t>
      </w:r>
    </w:p>
    <w:p w:rsidR="002F1EBE" w:rsidRPr="002F1EBE" w:rsidRDefault="002F1EBE" w:rsidP="002F1EBE">
      <w:pPr>
        <w:ind w:firstLine="567"/>
        <w:rPr>
          <w:rFonts w:ascii="Times New Roman" w:hAnsi="Times New Roman" w:cs="Times New Roman"/>
          <w:sz w:val="28"/>
          <w:szCs w:val="28"/>
        </w:rPr>
      </w:pPr>
      <w:r w:rsidRPr="002F1EBE">
        <w:rPr>
          <w:rFonts w:ascii="Times New Roman" w:hAnsi="Times New Roman" w:cs="Times New Roman"/>
          <w:sz w:val="28"/>
          <w:szCs w:val="28"/>
        </w:rPr>
        <w:t>Предмет «Математика Б» - сдается обучающимся,  не планирующих поступать в ВУЗ или предмет «Математика» при поступлении не учитывается.</w:t>
      </w:r>
    </w:p>
    <w:tbl>
      <w:tblPr>
        <w:tblStyle w:val="a5"/>
        <w:tblW w:w="10113" w:type="dxa"/>
        <w:tblInd w:w="-147" w:type="dxa"/>
        <w:tblLook w:val="04A0" w:firstRow="1" w:lastRow="0" w:firstColumn="1" w:lastColumn="0" w:noHBand="0" w:noVBand="1"/>
      </w:tblPr>
      <w:tblGrid>
        <w:gridCol w:w="2736"/>
        <w:gridCol w:w="2459"/>
        <w:gridCol w:w="2459"/>
        <w:gridCol w:w="2459"/>
      </w:tblGrid>
      <w:tr w:rsidR="002F1EBE" w:rsidRPr="000515FB" w:rsidTr="002F1EBE">
        <w:tc>
          <w:tcPr>
            <w:tcW w:w="2736" w:type="dxa"/>
          </w:tcPr>
          <w:p w:rsidR="002F1EBE" w:rsidRPr="000515FB" w:rsidRDefault="002F1EBE" w:rsidP="002F1EBE">
            <w:pPr>
              <w:rPr>
                <w:rFonts w:ascii="Times New Roman" w:hAnsi="Times New Roman" w:cs="Times New Roman"/>
                <w:sz w:val="24"/>
                <w:szCs w:val="24"/>
              </w:rPr>
            </w:pPr>
          </w:p>
        </w:tc>
        <w:tc>
          <w:tcPr>
            <w:tcW w:w="2459" w:type="dxa"/>
          </w:tcPr>
          <w:p w:rsidR="002F1EBE" w:rsidRPr="000515FB" w:rsidRDefault="002F1EBE" w:rsidP="001A0842">
            <w:pPr>
              <w:jc w:val="center"/>
              <w:rPr>
                <w:rFonts w:ascii="Times New Roman" w:hAnsi="Times New Roman" w:cs="Times New Roman"/>
                <w:b/>
                <w:bCs/>
                <w:sz w:val="24"/>
                <w:szCs w:val="24"/>
              </w:rPr>
            </w:pPr>
            <w:r w:rsidRPr="000515FB">
              <w:rPr>
                <w:rFonts w:ascii="Times New Roman" w:hAnsi="Times New Roman" w:cs="Times New Roman"/>
                <w:b/>
                <w:bCs/>
                <w:sz w:val="24"/>
                <w:szCs w:val="24"/>
              </w:rPr>
              <w:t>202</w:t>
            </w:r>
            <w:r w:rsidR="001A0842">
              <w:rPr>
                <w:rFonts w:ascii="Times New Roman" w:hAnsi="Times New Roman" w:cs="Times New Roman"/>
                <w:b/>
                <w:bCs/>
                <w:sz w:val="24"/>
                <w:szCs w:val="24"/>
              </w:rPr>
              <w:t>2</w:t>
            </w:r>
          </w:p>
        </w:tc>
        <w:tc>
          <w:tcPr>
            <w:tcW w:w="2459" w:type="dxa"/>
          </w:tcPr>
          <w:p w:rsidR="002F1EBE" w:rsidRPr="000515FB" w:rsidRDefault="002F1EBE" w:rsidP="001A0842">
            <w:pPr>
              <w:jc w:val="center"/>
              <w:rPr>
                <w:rFonts w:ascii="Times New Roman" w:hAnsi="Times New Roman" w:cs="Times New Roman"/>
                <w:b/>
                <w:bCs/>
                <w:sz w:val="24"/>
                <w:szCs w:val="24"/>
              </w:rPr>
            </w:pPr>
            <w:r w:rsidRPr="000515FB">
              <w:rPr>
                <w:rFonts w:ascii="Times New Roman" w:hAnsi="Times New Roman" w:cs="Times New Roman"/>
                <w:b/>
                <w:bCs/>
                <w:sz w:val="24"/>
                <w:szCs w:val="24"/>
              </w:rPr>
              <w:t>202</w:t>
            </w:r>
            <w:r w:rsidR="001A0842">
              <w:rPr>
                <w:rFonts w:ascii="Times New Roman" w:hAnsi="Times New Roman" w:cs="Times New Roman"/>
                <w:b/>
                <w:bCs/>
                <w:sz w:val="24"/>
                <w:szCs w:val="24"/>
              </w:rPr>
              <w:t>3</w:t>
            </w:r>
          </w:p>
        </w:tc>
        <w:tc>
          <w:tcPr>
            <w:tcW w:w="2459" w:type="dxa"/>
          </w:tcPr>
          <w:p w:rsidR="002F1EBE" w:rsidRPr="000515FB" w:rsidRDefault="002F1EBE" w:rsidP="001A0842">
            <w:pPr>
              <w:jc w:val="center"/>
              <w:rPr>
                <w:rFonts w:ascii="Times New Roman" w:hAnsi="Times New Roman" w:cs="Times New Roman"/>
                <w:b/>
                <w:bCs/>
                <w:sz w:val="24"/>
                <w:szCs w:val="24"/>
              </w:rPr>
            </w:pPr>
            <w:r w:rsidRPr="000515FB">
              <w:rPr>
                <w:rFonts w:ascii="Times New Roman" w:hAnsi="Times New Roman" w:cs="Times New Roman"/>
                <w:b/>
                <w:bCs/>
                <w:sz w:val="24"/>
                <w:szCs w:val="24"/>
              </w:rPr>
              <w:t>202</w:t>
            </w:r>
            <w:r w:rsidR="001A0842">
              <w:rPr>
                <w:rFonts w:ascii="Times New Roman" w:hAnsi="Times New Roman" w:cs="Times New Roman"/>
                <w:b/>
                <w:bCs/>
                <w:sz w:val="24"/>
                <w:szCs w:val="24"/>
              </w:rPr>
              <w:t>4</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Количество</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11</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16</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11</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lastRenderedPageBreak/>
              <w:t>Успеваемость</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100%</w:t>
            </w:r>
          </w:p>
        </w:tc>
        <w:tc>
          <w:tcPr>
            <w:tcW w:w="2459" w:type="dxa"/>
          </w:tcPr>
          <w:p w:rsidR="002F1EBE" w:rsidRPr="000515FB" w:rsidRDefault="002F1EBE" w:rsidP="002F1EBE">
            <w:pPr>
              <w:spacing w:line="360" w:lineRule="auto"/>
              <w:jc w:val="center"/>
              <w:rPr>
                <w:rFonts w:ascii="Times New Roman" w:hAnsi="Times New Roman" w:cs="Times New Roman"/>
                <w:sz w:val="24"/>
                <w:szCs w:val="24"/>
              </w:rPr>
            </w:pPr>
            <w:r w:rsidRPr="000515FB">
              <w:rPr>
                <w:rFonts w:ascii="Times New Roman" w:hAnsi="Times New Roman" w:cs="Times New Roman"/>
                <w:sz w:val="24"/>
                <w:szCs w:val="24"/>
              </w:rPr>
              <w:t>91%</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Качество</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9%</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51%</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73%</w:t>
            </w:r>
          </w:p>
        </w:tc>
      </w:tr>
      <w:tr w:rsidR="002F1EBE" w:rsidRPr="000515FB" w:rsidTr="002F1EBE">
        <w:tc>
          <w:tcPr>
            <w:tcW w:w="2736" w:type="dxa"/>
          </w:tcPr>
          <w:p w:rsidR="002F1EBE" w:rsidRPr="000515FB" w:rsidRDefault="002F1EBE" w:rsidP="002F1EBE">
            <w:pPr>
              <w:rPr>
                <w:rFonts w:ascii="Times New Roman" w:hAnsi="Times New Roman" w:cs="Times New Roman"/>
                <w:sz w:val="24"/>
                <w:szCs w:val="24"/>
              </w:rPr>
            </w:pPr>
            <w:r w:rsidRPr="000515FB">
              <w:rPr>
                <w:rFonts w:ascii="Times New Roman" w:hAnsi="Times New Roman" w:cs="Times New Roman"/>
                <w:sz w:val="24"/>
                <w:szCs w:val="24"/>
              </w:rPr>
              <w:t>Средний балл</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«3,7»</w:t>
            </w:r>
          </w:p>
        </w:tc>
        <w:tc>
          <w:tcPr>
            <w:tcW w:w="2459" w:type="dxa"/>
          </w:tcPr>
          <w:p w:rsidR="002F1EBE" w:rsidRPr="000515FB" w:rsidRDefault="002F1EBE" w:rsidP="002F1EBE">
            <w:pPr>
              <w:jc w:val="center"/>
              <w:rPr>
                <w:rFonts w:ascii="Times New Roman" w:hAnsi="Times New Roman" w:cs="Times New Roman"/>
                <w:sz w:val="24"/>
                <w:szCs w:val="24"/>
              </w:rPr>
            </w:pPr>
            <w:r w:rsidRPr="000515FB">
              <w:rPr>
                <w:rFonts w:ascii="Times New Roman" w:hAnsi="Times New Roman" w:cs="Times New Roman"/>
                <w:sz w:val="24"/>
                <w:szCs w:val="24"/>
              </w:rPr>
              <w:t>4</w:t>
            </w:r>
          </w:p>
        </w:tc>
      </w:tr>
    </w:tbl>
    <w:p w:rsidR="002F1EBE" w:rsidRPr="000515FB" w:rsidRDefault="002F1EBE" w:rsidP="002F1EBE">
      <w:pPr>
        <w:spacing w:before="30" w:after="0" w:line="240" w:lineRule="auto"/>
        <w:ind w:firstLine="567"/>
        <w:rPr>
          <w:sz w:val="24"/>
          <w:szCs w:val="24"/>
        </w:rPr>
      </w:pPr>
    </w:p>
    <w:p w:rsidR="002F1EBE" w:rsidRPr="002F1EBE" w:rsidRDefault="002F1EBE" w:rsidP="002F1EBE">
      <w:pPr>
        <w:spacing w:before="30"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Экзамен по Математике Б  в дополнительный период успешно пересдали – 3 чел. </w:t>
      </w:r>
    </w:p>
    <w:p w:rsidR="002F1EBE" w:rsidRPr="002F1EBE" w:rsidRDefault="002F1EBE" w:rsidP="002F1EBE">
      <w:pPr>
        <w:spacing w:before="30" w:after="0" w:line="240" w:lineRule="auto"/>
        <w:ind w:firstLine="567"/>
        <w:jc w:val="both"/>
        <w:rPr>
          <w:rFonts w:ascii="Times New Roman" w:hAnsi="Times New Roman" w:cs="Times New Roman"/>
          <w:sz w:val="28"/>
          <w:szCs w:val="28"/>
        </w:rPr>
      </w:pPr>
    </w:p>
    <w:p w:rsidR="002F1EBE" w:rsidRPr="002F1EBE" w:rsidRDefault="002F1EBE" w:rsidP="002F1EBE">
      <w:pPr>
        <w:spacing w:before="30" w:after="0" w:line="240" w:lineRule="auto"/>
        <w:ind w:firstLine="567"/>
        <w:rPr>
          <w:rFonts w:ascii="Times New Roman" w:hAnsi="Times New Roman" w:cs="Times New Roman"/>
          <w:sz w:val="28"/>
          <w:szCs w:val="28"/>
        </w:rPr>
      </w:pPr>
      <w:r w:rsidRPr="002F1EBE">
        <w:rPr>
          <w:rFonts w:ascii="Times New Roman" w:hAnsi="Times New Roman" w:cs="Times New Roman"/>
          <w:sz w:val="28"/>
          <w:szCs w:val="28"/>
        </w:rPr>
        <w:t>В штатном режиме прошли экзамены по образовательным предметам в формате ЕГЭ</w:t>
      </w:r>
    </w:p>
    <w:p w:rsidR="002F1EBE" w:rsidRPr="002F1EBE" w:rsidRDefault="002F1EBE" w:rsidP="002F1EBE">
      <w:pPr>
        <w:spacing w:before="30" w:after="30" w:line="240" w:lineRule="auto"/>
        <w:ind w:firstLine="567"/>
        <w:rPr>
          <w:rFonts w:ascii="Times New Roman" w:eastAsia="Times New Roman" w:hAnsi="Times New Roman" w:cs="Times New Roman"/>
          <w:color w:val="FF0000"/>
          <w:sz w:val="28"/>
          <w:szCs w:val="28"/>
          <w:lang w:eastAsia="ru-RU"/>
        </w:rPr>
      </w:pPr>
    </w:p>
    <w:p w:rsidR="002F1EBE" w:rsidRPr="000515FB" w:rsidRDefault="002F1EBE" w:rsidP="002F1EBE">
      <w:pPr>
        <w:spacing w:before="30" w:after="30" w:line="240" w:lineRule="auto"/>
        <w:ind w:firstLine="567"/>
        <w:rPr>
          <w:rFonts w:ascii="Times New Roman" w:eastAsia="Times New Roman" w:hAnsi="Times New Roman" w:cs="Times New Roman"/>
          <w:sz w:val="24"/>
          <w:szCs w:val="24"/>
          <w:lang w:eastAsia="ru-RU"/>
        </w:rPr>
      </w:pPr>
    </w:p>
    <w:p w:rsidR="002F1EBE" w:rsidRPr="002F1EBE" w:rsidRDefault="002F1EBE" w:rsidP="002F1EBE">
      <w:pPr>
        <w:ind w:firstLine="567"/>
        <w:rPr>
          <w:rFonts w:ascii="Times New Roman" w:hAnsi="Times New Roman" w:cs="Times New Roman"/>
          <w:sz w:val="28"/>
          <w:szCs w:val="28"/>
        </w:rPr>
      </w:pPr>
      <w:r w:rsidRPr="002F1EBE">
        <w:rPr>
          <w:rFonts w:ascii="Times New Roman" w:hAnsi="Times New Roman" w:cs="Times New Roman"/>
          <w:sz w:val="28"/>
          <w:szCs w:val="28"/>
        </w:rPr>
        <w:t xml:space="preserve">Средний бал  в нашей школе по большинству предметам  ниже  региональных и  районных,  при том, что сдавали ЕГЭ обучающиеся, которые планировали продолжить обучение в ВУЗах.  </w:t>
      </w:r>
    </w:p>
    <w:p w:rsidR="002F1EBE" w:rsidRPr="002F1EBE" w:rsidRDefault="002F1EBE" w:rsidP="002F1EBE">
      <w:pPr>
        <w:ind w:firstLine="567"/>
        <w:rPr>
          <w:rFonts w:ascii="Times New Roman" w:hAnsi="Times New Roman" w:cs="Times New Roman"/>
          <w:sz w:val="28"/>
          <w:szCs w:val="28"/>
        </w:rPr>
      </w:pPr>
      <w:r w:rsidRPr="002F1EBE">
        <w:rPr>
          <w:rFonts w:ascii="Times New Roman" w:hAnsi="Times New Roman" w:cs="Times New Roman"/>
          <w:sz w:val="28"/>
          <w:szCs w:val="28"/>
        </w:rPr>
        <w:t>Что повлияла на результат: формы и  качество подготовки обучающихся, формы контроля подготовки, мотивация обучающихся, не прохождение ГИА  по окончанию основного уровня обучения.</w:t>
      </w:r>
    </w:p>
    <w:p w:rsidR="002F1EBE" w:rsidRPr="002F1EBE" w:rsidRDefault="002F1EBE" w:rsidP="002F1EBE">
      <w:pPr>
        <w:spacing w:before="30" w:after="0" w:line="240" w:lineRule="auto"/>
        <w:ind w:firstLine="567"/>
        <w:rPr>
          <w:rFonts w:ascii="Verdana" w:eastAsia="Times New Roman" w:hAnsi="Verdana" w:cs="Times New Roman"/>
          <w:sz w:val="28"/>
          <w:szCs w:val="28"/>
          <w:lang w:eastAsia="ru-RU"/>
        </w:rPr>
      </w:pPr>
      <w:r w:rsidRPr="002F1EBE">
        <w:rPr>
          <w:rFonts w:ascii="Times New Roman" w:eastAsia="Times New Roman" w:hAnsi="Times New Roman" w:cs="Times New Roman"/>
          <w:sz w:val="28"/>
          <w:szCs w:val="28"/>
          <w:lang w:eastAsia="ru-RU"/>
        </w:rPr>
        <w:t xml:space="preserve"> Наши выпускники  поступили в ВУЗы– 8 человек, в СПО – 44 человека</w:t>
      </w:r>
    </w:p>
    <w:p w:rsidR="002F1EBE" w:rsidRPr="002F1EBE" w:rsidRDefault="002F1EBE" w:rsidP="002F1EBE">
      <w:pPr>
        <w:spacing w:before="30" w:after="0" w:line="240" w:lineRule="auto"/>
        <w:rPr>
          <w:rFonts w:ascii="Verdana" w:eastAsia="Times New Roman" w:hAnsi="Verdana" w:cs="Times New Roman"/>
          <w:sz w:val="28"/>
          <w:szCs w:val="28"/>
          <w:lang w:eastAsia="ru-RU"/>
        </w:rPr>
      </w:pPr>
      <w:r w:rsidRPr="002F1EBE">
        <w:rPr>
          <w:rFonts w:ascii="Times New Roman" w:eastAsia="Times New Roman" w:hAnsi="Times New Roman" w:cs="Times New Roman"/>
          <w:sz w:val="28"/>
          <w:szCs w:val="28"/>
          <w:lang w:eastAsia="ru-RU"/>
        </w:rPr>
        <w:t>краткосрочные курсы - 1 человек, продолжили обучение в школе – 11 человека, не учится и не работает – 1 человек</w:t>
      </w:r>
    </w:p>
    <w:p w:rsidR="002F1EBE" w:rsidRPr="002F1EBE" w:rsidRDefault="002F1EBE" w:rsidP="002F1EBE">
      <w:pPr>
        <w:spacing w:before="30" w:after="0" w:line="240" w:lineRule="auto"/>
        <w:rPr>
          <w:rFonts w:ascii="Times New Roman" w:eastAsia="Times New Roman" w:hAnsi="Times New Roman" w:cs="Times New Roman"/>
          <w:sz w:val="28"/>
          <w:szCs w:val="28"/>
          <w:lang w:eastAsia="ru-RU"/>
        </w:rPr>
      </w:pPr>
    </w:p>
    <w:p w:rsidR="002F1EBE" w:rsidRPr="000515FB" w:rsidRDefault="002F1EBE" w:rsidP="002F1EBE">
      <w:pPr>
        <w:spacing w:before="30" w:after="0" w:line="240" w:lineRule="auto"/>
        <w:ind w:left="720"/>
        <w:contextualSpacing/>
        <w:rPr>
          <w:rFonts w:ascii="Times New Roman" w:eastAsia="Times New Roman" w:hAnsi="Times New Roman" w:cs="Times New Roman"/>
          <w:sz w:val="24"/>
          <w:szCs w:val="24"/>
          <w:lang w:eastAsia="ru-RU"/>
        </w:rPr>
      </w:pPr>
    </w:p>
    <w:p w:rsidR="002F1EBE" w:rsidRPr="00850ACF" w:rsidRDefault="002F1EBE" w:rsidP="002F1EBE">
      <w:pPr>
        <w:pStyle w:val="a4"/>
        <w:numPr>
          <w:ilvl w:val="0"/>
          <w:numId w:val="1"/>
        </w:numPr>
        <w:spacing w:after="160" w:line="259" w:lineRule="auto"/>
        <w:rPr>
          <w:rFonts w:ascii="Times New Roman" w:hAnsi="Times New Roman" w:cs="Times New Roman"/>
          <w:b/>
          <w:bCs/>
          <w:i/>
          <w:sz w:val="28"/>
          <w:szCs w:val="28"/>
        </w:rPr>
      </w:pPr>
      <w:r w:rsidRPr="00850ACF">
        <w:rPr>
          <w:rFonts w:ascii="Times New Roman" w:hAnsi="Times New Roman" w:cs="Times New Roman"/>
          <w:b/>
          <w:bCs/>
          <w:i/>
          <w:sz w:val="28"/>
          <w:szCs w:val="28"/>
        </w:rPr>
        <w:t>Работа с детьми с ограниченными возможностями здоровья (ОВЗ)</w:t>
      </w:r>
    </w:p>
    <w:p w:rsidR="002F1EBE" w:rsidRPr="002F1EBE" w:rsidRDefault="002F1EBE" w:rsidP="002F1EBE">
      <w:pPr>
        <w:spacing w:before="30"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В учебном году в школе обучалось 24 обучающихся с ОВЗ по адаптированным общеобразовательным программам</w:t>
      </w:r>
    </w:p>
    <w:p w:rsidR="002F1EBE" w:rsidRPr="002F1EBE" w:rsidRDefault="002F1EBE" w:rsidP="002F1EBE">
      <w:pPr>
        <w:spacing w:before="30"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Из них:  </w:t>
      </w:r>
    </w:p>
    <w:p w:rsidR="002F1EBE" w:rsidRPr="002F1EBE" w:rsidRDefault="002F1EBE" w:rsidP="002F1EBE">
      <w:pPr>
        <w:spacing w:before="30"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10 детей – инвалидов: 7 обучающихся общеобразовательные классы </w:t>
      </w:r>
    </w:p>
    <w:p w:rsidR="002F1EBE" w:rsidRPr="002F1EBE" w:rsidRDefault="002F1EBE" w:rsidP="002F1EBE">
      <w:pPr>
        <w:spacing w:before="30"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                                       3 обучающихся специальные классы</w:t>
      </w:r>
    </w:p>
    <w:p w:rsidR="002F1EBE" w:rsidRPr="002F1EBE" w:rsidRDefault="002F1EBE" w:rsidP="002F1EBE">
      <w:pPr>
        <w:spacing w:before="30"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 14 обучающихся с различные нарушения  здоровья:</w:t>
      </w:r>
    </w:p>
    <w:p w:rsidR="002F1EBE" w:rsidRPr="002F1EBE" w:rsidRDefault="002F1EBE" w:rsidP="002F1EBE">
      <w:pPr>
        <w:spacing w:before="30"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                                     11 обучающихся общеобразовательные классы </w:t>
      </w:r>
    </w:p>
    <w:p w:rsidR="002F1EBE" w:rsidRPr="002F1EBE" w:rsidRDefault="002F1EBE" w:rsidP="002F1EBE">
      <w:pPr>
        <w:spacing w:before="30" w:after="0" w:line="240" w:lineRule="auto"/>
        <w:ind w:firstLine="567"/>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                                     3 обучающихся специальные классы</w:t>
      </w:r>
    </w:p>
    <w:p w:rsidR="002F1EBE" w:rsidRPr="002F1EBE" w:rsidRDefault="002F1EBE" w:rsidP="001A0842">
      <w:pPr>
        <w:spacing w:before="30" w:after="0" w:line="240" w:lineRule="auto"/>
        <w:ind w:firstLine="567"/>
        <w:jc w:val="both"/>
        <w:rPr>
          <w:rFonts w:ascii="Verdana" w:eastAsia="Times New Roman" w:hAnsi="Verdana" w:cs="Times New Roman"/>
          <w:sz w:val="28"/>
          <w:szCs w:val="28"/>
          <w:lang w:eastAsia="ru-RU"/>
        </w:rPr>
      </w:pPr>
      <w:r w:rsidRPr="002F1EBE">
        <w:rPr>
          <w:rFonts w:ascii="Times New Roman" w:eastAsia="Times New Roman" w:hAnsi="Times New Roman" w:cs="Times New Roman"/>
          <w:sz w:val="28"/>
          <w:szCs w:val="28"/>
          <w:lang w:eastAsia="ru-RU"/>
        </w:rPr>
        <w:t xml:space="preserve">  Занятия проводились согласно утвержденного плана. Расписания составлялось в соответствии с тематическим планированием и адаптированной общеобразовательной программой, согласовывалось с родителями (законными представителями). Все обучающие с ОВЗ успешно закончили об</w:t>
      </w:r>
      <w:r w:rsidR="001A0842">
        <w:rPr>
          <w:rFonts w:ascii="Times New Roman" w:eastAsia="Times New Roman" w:hAnsi="Times New Roman" w:cs="Times New Roman"/>
          <w:sz w:val="28"/>
          <w:szCs w:val="28"/>
          <w:lang w:eastAsia="ru-RU"/>
        </w:rPr>
        <w:t>учение по итогам учебного года.</w:t>
      </w:r>
    </w:p>
    <w:p w:rsidR="002F1EBE" w:rsidRPr="002F1EBE" w:rsidRDefault="002F1EBE" w:rsidP="002F1EBE">
      <w:pPr>
        <w:spacing w:after="0" w:line="240" w:lineRule="auto"/>
        <w:jc w:val="both"/>
        <w:rPr>
          <w:rFonts w:ascii="Times New Roman" w:hAnsi="Times New Roman"/>
          <w:sz w:val="28"/>
          <w:szCs w:val="28"/>
        </w:rPr>
      </w:pPr>
    </w:p>
    <w:p w:rsidR="002F1EBE" w:rsidRPr="002F1EBE" w:rsidRDefault="002F1EBE" w:rsidP="000312F6">
      <w:pPr>
        <w:pStyle w:val="a6"/>
        <w:numPr>
          <w:ilvl w:val="1"/>
          <w:numId w:val="8"/>
        </w:numPr>
        <w:spacing w:before="0" w:beforeAutospacing="0" w:after="0" w:afterAutospacing="0"/>
        <w:jc w:val="both"/>
        <w:rPr>
          <w:b/>
          <w:bCs/>
          <w:sz w:val="28"/>
          <w:szCs w:val="28"/>
        </w:rPr>
      </w:pPr>
      <w:r w:rsidRPr="002F1EBE">
        <w:rPr>
          <w:b/>
          <w:bCs/>
          <w:sz w:val="28"/>
          <w:szCs w:val="28"/>
        </w:rPr>
        <w:t>Оценка организации учебного процесса</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    При составлении расписания первой и второй половины дня учитываются санитарно-гигиенические требования к условиям обучения в общеобразовательных учреждениях (СанПиН 2.4.2. 2821-10).</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lastRenderedPageBreak/>
        <w:t>– Образовательная недельная нагрузка равномерно распределяется в течение учебной недели, при этом объем максимальной допустимой нагрузки в течение дня составляет:</w:t>
      </w:r>
    </w:p>
    <w:p w:rsidR="002F1EBE" w:rsidRPr="002F1EBE" w:rsidRDefault="002F1EBE" w:rsidP="000312F6">
      <w:pPr>
        <w:numPr>
          <w:ilvl w:val="0"/>
          <w:numId w:val="6"/>
        </w:numPr>
        <w:shd w:val="clear" w:color="auto" w:fill="FFFFFF"/>
        <w:spacing w:after="0" w:line="240" w:lineRule="auto"/>
        <w:ind w:left="520"/>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для обучающихся 1 класса – 21 час;</w:t>
      </w:r>
    </w:p>
    <w:p w:rsidR="002F1EBE" w:rsidRPr="002F1EBE" w:rsidRDefault="002F1EBE" w:rsidP="000312F6">
      <w:pPr>
        <w:numPr>
          <w:ilvl w:val="0"/>
          <w:numId w:val="6"/>
        </w:numPr>
        <w:shd w:val="clear" w:color="auto" w:fill="FFFFFF"/>
        <w:spacing w:after="0" w:line="240" w:lineRule="auto"/>
        <w:ind w:left="520"/>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для обучающихся 2-4 классов – 23 часа;</w:t>
      </w:r>
    </w:p>
    <w:p w:rsidR="002F1EBE" w:rsidRPr="002F1EBE" w:rsidRDefault="002F1EBE" w:rsidP="000312F6">
      <w:pPr>
        <w:numPr>
          <w:ilvl w:val="0"/>
          <w:numId w:val="6"/>
        </w:numPr>
        <w:shd w:val="clear" w:color="auto" w:fill="FFFFFF"/>
        <w:spacing w:after="0" w:line="240" w:lineRule="auto"/>
        <w:ind w:left="520"/>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для обучающихся 5-9 классов – 30 – 35 часов;</w:t>
      </w:r>
    </w:p>
    <w:p w:rsidR="002F1EBE" w:rsidRPr="002F1EBE" w:rsidRDefault="002F1EBE" w:rsidP="000312F6">
      <w:pPr>
        <w:numPr>
          <w:ilvl w:val="0"/>
          <w:numId w:val="6"/>
        </w:numPr>
        <w:shd w:val="clear" w:color="auto" w:fill="FFFFFF"/>
        <w:spacing w:after="0" w:line="240" w:lineRule="auto"/>
        <w:ind w:left="520"/>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для обучающихся 10-11 классов – 36 часов;</w:t>
      </w:r>
    </w:p>
    <w:p w:rsidR="002F1EBE" w:rsidRPr="002F1EBE" w:rsidRDefault="002F1EBE" w:rsidP="000312F6">
      <w:pPr>
        <w:numPr>
          <w:ilvl w:val="0"/>
          <w:numId w:val="6"/>
        </w:numPr>
        <w:shd w:val="clear" w:color="auto" w:fill="FFFFFF"/>
        <w:spacing w:after="0" w:line="240" w:lineRule="auto"/>
        <w:ind w:left="520"/>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для специальных 1 – 9 классов – 25 – 36 часов</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p>
    <w:p w:rsidR="002F1EBE" w:rsidRPr="002F1EBE" w:rsidRDefault="002F1EBE" w:rsidP="002F1EBE">
      <w:pPr>
        <w:spacing w:after="0" w:line="240" w:lineRule="auto"/>
        <w:jc w:val="both"/>
        <w:rPr>
          <w:rFonts w:ascii="Times New Roman" w:hAnsi="Times New Roman"/>
          <w:b/>
          <w:sz w:val="28"/>
          <w:szCs w:val="28"/>
        </w:rPr>
      </w:pPr>
    </w:p>
    <w:p w:rsidR="002F1EBE" w:rsidRPr="002F1EBE" w:rsidRDefault="002F1EBE" w:rsidP="002F1EBE">
      <w:pPr>
        <w:spacing w:after="0" w:line="240" w:lineRule="auto"/>
        <w:jc w:val="both"/>
        <w:rPr>
          <w:rFonts w:ascii="Times New Roman" w:hAnsi="Times New Roman"/>
          <w:b/>
          <w:sz w:val="28"/>
          <w:szCs w:val="28"/>
        </w:rPr>
      </w:pPr>
      <w:r w:rsidRPr="002F1EBE">
        <w:rPr>
          <w:rFonts w:ascii="Times New Roman" w:hAnsi="Times New Roman"/>
          <w:b/>
          <w:sz w:val="28"/>
          <w:szCs w:val="28"/>
        </w:rPr>
        <w:t>Организация образовательного процесса в школе регламентируется:</w:t>
      </w:r>
    </w:p>
    <w:p w:rsidR="002F1EBE" w:rsidRPr="002F1EBE" w:rsidRDefault="002F1EBE" w:rsidP="002F1EBE">
      <w:pPr>
        <w:spacing w:after="0" w:line="240" w:lineRule="auto"/>
        <w:jc w:val="both"/>
        <w:rPr>
          <w:rFonts w:ascii="Times New Roman" w:hAnsi="Times New Roman"/>
          <w:sz w:val="28"/>
          <w:szCs w:val="28"/>
        </w:rPr>
      </w:pPr>
      <w:r w:rsidRPr="002F1EBE">
        <w:rPr>
          <w:rFonts w:ascii="Times New Roman" w:hAnsi="Times New Roman"/>
          <w:sz w:val="28"/>
          <w:szCs w:val="28"/>
        </w:rPr>
        <w:t xml:space="preserve"> учебным планом, годовым календарным графиком, расписанием учебных занятий,    расписанием звонков.</w:t>
      </w:r>
    </w:p>
    <w:p w:rsidR="002F1EBE" w:rsidRPr="002F1EBE" w:rsidRDefault="002F1EBE" w:rsidP="002F1EBE">
      <w:pPr>
        <w:spacing w:after="0" w:line="240" w:lineRule="auto"/>
        <w:jc w:val="both"/>
        <w:rPr>
          <w:rFonts w:ascii="Times New Roman" w:hAnsi="Times New Roman"/>
          <w:sz w:val="28"/>
          <w:szCs w:val="28"/>
        </w:rPr>
      </w:pPr>
      <w:r w:rsidRPr="002F1EBE">
        <w:rPr>
          <w:rFonts w:ascii="Times New Roman" w:hAnsi="Times New Roman"/>
          <w:sz w:val="28"/>
          <w:szCs w:val="28"/>
        </w:rPr>
        <w:t xml:space="preserve"> Начало учебного года  1 сентября.</w:t>
      </w:r>
    </w:p>
    <w:p w:rsidR="002F1EBE" w:rsidRPr="002F1EBE" w:rsidRDefault="002F1EBE" w:rsidP="002F1EBE">
      <w:pPr>
        <w:spacing w:after="0" w:line="240" w:lineRule="auto"/>
        <w:jc w:val="both"/>
        <w:rPr>
          <w:rFonts w:ascii="Times New Roman" w:hAnsi="Times New Roman"/>
          <w:sz w:val="28"/>
          <w:szCs w:val="28"/>
        </w:rPr>
      </w:pPr>
      <w:r w:rsidRPr="002F1EBE">
        <w:rPr>
          <w:rFonts w:ascii="Times New Roman" w:hAnsi="Times New Roman"/>
          <w:sz w:val="28"/>
          <w:szCs w:val="28"/>
        </w:rPr>
        <w:t xml:space="preserve"> Продолжительность учебного года      </w:t>
      </w:r>
    </w:p>
    <w:p w:rsidR="002F1EBE" w:rsidRPr="002F1EBE" w:rsidRDefault="002F1EBE" w:rsidP="002F1EBE">
      <w:pPr>
        <w:spacing w:after="0" w:line="240" w:lineRule="auto"/>
        <w:jc w:val="both"/>
        <w:rPr>
          <w:rFonts w:ascii="Times New Roman" w:hAnsi="Times New Roman"/>
          <w:sz w:val="28"/>
          <w:szCs w:val="28"/>
        </w:rPr>
      </w:pPr>
      <w:r w:rsidRPr="002F1EBE">
        <w:rPr>
          <w:rFonts w:ascii="Times New Roman" w:hAnsi="Times New Roman"/>
          <w:sz w:val="28"/>
          <w:szCs w:val="28"/>
        </w:rPr>
        <w:t xml:space="preserve">•  1 класс  33 недели;  </w:t>
      </w:r>
    </w:p>
    <w:p w:rsidR="002F1EBE" w:rsidRPr="002F1EBE" w:rsidRDefault="002F1EBE" w:rsidP="002F1EBE">
      <w:pPr>
        <w:spacing w:after="0" w:line="240" w:lineRule="auto"/>
        <w:jc w:val="both"/>
        <w:rPr>
          <w:rFonts w:ascii="Times New Roman" w:hAnsi="Times New Roman"/>
          <w:sz w:val="28"/>
          <w:szCs w:val="28"/>
        </w:rPr>
      </w:pPr>
      <w:r w:rsidRPr="002F1EBE">
        <w:rPr>
          <w:rFonts w:ascii="Times New Roman" w:hAnsi="Times New Roman"/>
          <w:sz w:val="28"/>
          <w:szCs w:val="28"/>
        </w:rPr>
        <w:t xml:space="preserve">•  2 – 4 класс– 35 недели;  </w:t>
      </w:r>
    </w:p>
    <w:p w:rsidR="002F1EBE" w:rsidRPr="002F1EBE" w:rsidRDefault="002F1EBE" w:rsidP="002F1EBE">
      <w:pPr>
        <w:spacing w:after="0" w:line="240" w:lineRule="auto"/>
        <w:jc w:val="both"/>
        <w:rPr>
          <w:rFonts w:ascii="Times New Roman" w:hAnsi="Times New Roman"/>
          <w:sz w:val="28"/>
          <w:szCs w:val="28"/>
        </w:rPr>
      </w:pPr>
      <w:r w:rsidRPr="002F1EBE">
        <w:rPr>
          <w:rFonts w:ascii="Times New Roman" w:hAnsi="Times New Roman"/>
          <w:sz w:val="28"/>
          <w:szCs w:val="28"/>
        </w:rPr>
        <w:t xml:space="preserve">•  5 -  8 класс – 35 недели;  </w:t>
      </w:r>
    </w:p>
    <w:p w:rsidR="002F1EBE" w:rsidRPr="002F1EBE" w:rsidRDefault="002F1EBE" w:rsidP="002F1EBE">
      <w:pPr>
        <w:spacing w:after="0" w:line="240" w:lineRule="auto"/>
        <w:jc w:val="both"/>
        <w:rPr>
          <w:rFonts w:ascii="Times New Roman" w:hAnsi="Times New Roman"/>
          <w:sz w:val="28"/>
          <w:szCs w:val="28"/>
        </w:rPr>
      </w:pPr>
      <w:r w:rsidRPr="002F1EBE">
        <w:rPr>
          <w:rFonts w:ascii="Times New Roman" w:hAnsi="Times New Roman"/>
          <w:sz w:val="28"/>
          <w:szCs w:val="28"/>
        </w:rPr>
        <w:t xml:space="preserve">•  9 - 11класс, 12 класс – 34 недели (не включая сроки проведения государственной итоговой аттестации в 9-х и 11-х классах).   </w:t>
      </w:r>
    </w:p>
    <w:p w:rsidR="002F1EBE" w:rsidRPr="002F1EBE" w:rsidRDefault="002F1EBE" w:rsidP="002F1EBE">
      <w:pPr>
        <w:pStyle w:val="a6"/>
        <w:spacing w:before="0" w:beforeAutospacing="0" w:after="0" w:afterAutospacing="0"/>
        <w:jc w:val="both"/>
        <w:rPr>
          <w:sz w:val="28"/>
          <w:szCs w:val="28"/>
        </w:rPr>
      </w:pPr>
      <w:r w:rsidRPr="002F1EBE">
        <w:rPr>
          <w:sz w:val="28"/>
          <w:szCs w:val="28"/>
        </w:rPr>
        <w:t xml:space="preserve">           Федеральные государственные образовательные стандарты общего образования задают новые ориентиры развития системы образования. В школе была проведена оценка условий обучения обучающихся. Педагогическим коллективом школы проделана огромная работа в рамках введения ФГОС ООО. Проведена экспертиза базисного учебного плана, его соотношения с учебно-методическими комплектами; требований к структуре основной общеобразовательной программы основного общего образования, её ресурсному обеспечению. </w:t>
      </w:r>
    </w:p>
    <w:p w:rsidR="002F1EBE" w:rsidRPr="002F1EBE" w:rsidRDefault="002F1EBE" w:rsidP="002F1EBE">
      <w:pPr>
        <w:pStyle w:val="a6"/>
        <w:spacing w:before="0" w:beforeAutospacing="0" w:after="0" w:afterAutospacing="0"/>
        <w:jc w:val="both"/>
        <w:rPr>
          <w:sz w:val="28"/>
          <w:szCs w:val="28"/>
        </w:rPr>
      </w:pPr>
      <w:r w:rsidRPr="002F1EBE">
        <w:rPr>
          <w:sz w:val="28"/>
          <w:szCs w:val="28"/>
        </w:rPr>
        <w:t xml:space="preserve">- Во-первых, это помогло школе осознать свои реальные внутренние цели и задачи и наметить пути коррекции. </w:t>
      </w:r>
    </w:p>
    <w:p w:rsidR="002F1EBE" w:rsidRPr="002F1EBE" w:rsidRDefault="002F1EBE" w:rsidP="002F1EBE">
      <w:pPr>
        <w:pStyle w:val="a6"/>
        <w:spacing w:before="0" w:beforeAutospacing="0" w:after="0" w:afterAutospacing="0"/>
        <w:jc w:val="both"/>
        <w:rPr>
          <w:sz w:val="28"/>
          <w:szCs w:val="28"/>
        </w:rPr>
      </w:pPr>
      <w:r w:rsidRPr="002F1EBE">
        <w:rPr>
          <w:sz w:val="28"/>
          <w:szCs w:val="28"/>
        </w:rPr>
        <w:t xml:space="preserve">- Во-вторых, привести в соответствие действующему законодательству реализацию основной образовательной программы основного общего образования. Поэтому система условий реализации основной образовательной программы в школе базируется на результатах проведённой комплексной аналитико-обобщающей и прогностической работы, включающей: </w:t>
      </w:r>
    </w:p>
    <w:p w:rsidR="002F1EBE" w:rsidRPr="002F1EBE" w:rsidRDefault="002F1EBE" w:rsidP="002F1EBE">
      <w:pPr>
        <w:pStyle w:val="Default"/>
        <w:jc w:val="both"/>
        <w:rPr>
          <w:sz w:val="28"/>
          <w:szCs w:val="28"/>
        </w:rPr>
      </w:pPr>
      <w:r w:rsidRPr="002F1EBE">
        <w:rPr>
          <w:sz w:val="28"/>
          <w:szCs w:val="28"/>
        </w:rPr>
        <w:t xml:space="preserve">• 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2F1EBE" w:rsidRPr="002F1EBE" w:rsidRDefault="002F1EBE" w:rsidP="002F1EBE">
      <w:pPr>
        <w:pStyle w:val="Default"/>
        <w:jc w:val="both"/>
        <w:rPr>
          <w:sz w:val="28"/>
          <w:szCs w:val="28"/>
        </w:rPr>
      </w:pPr>
      <w:r w:rsidRPr="002F1EBE">
        <w:rPr>
          <w:sz w:val="28"/>
          <w:szCs w:val="28"/>
        </w:rPr>
        <w:t xml:space="preserve">• 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2F1EBE" w:rsidRPr="002F1EBE" w:rsidRDefault="002F1EBE" w:rsidP="002F1EBE">
      <w:pPr>
        <w:spacing w:after="0" w:line="240" w:lineRule="auto"/>
        <w:jc w:val="both"/>
        <w:rPr>
          <w:rFonts w:ascii="Times New Roman" w:hAnsi="Times New Roman"/>
          <w:sz w:val="28"/>
          <w:szCs w:val="28"/>
        </w:rPr>
      </w:pPr>
      <w:r w:rsidRPr="002F1EBE">
        <w:rPr>
          <w:rFonts w:ascii="Times New Roman" w:hAnsi="Times New Roman"/>
          <w:sz w:val="28"/>
          <w:szCs w:val="28"/>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2F1EBE" w:rsidRPr="002F1EBE" w:rsidRDefault="002F1EBE" w:rsidP="002F1EBE">
      <w:pPr>
        <w:pStyle w:val="Default"/>
        <w:jc w:val="both"/>
        <w:rPr>
          <w:sz w:val="28"/>
          <w:szCs w:val="28"/>
        </w:rPr>
      </w:pPr>
      <w:r w:rsidRPr="002F1EBE">
        <w:rPr>
          <w:sz w:val="28"/>
          <w:szCs w:val="28"/>
        </w:rPr>
        <w:t xml:space="preserve">• разработку механизмов мониторинга, оценки знаний. </w:t>
      </w:r>
    </w:p>
    <w:p w:rsidR="002F1EBE" w:rsidRPr="002F1EBE" w:rsidRDefault="002F1EBE" w:rsidP="002F1EBE">
      <w:pPr>
        <w:pStyle w:val="Default"/>
        <w:ind w:firstLine="708"/>
        <w:jc w:val="both"/>
        <w:rPr>
          <w:sz w:val="28"/>
          <w:szCs w:val="28"/>
        </w:rPr>
      </w:pPr>
      <w:r w:rsidRPr="002F1EBE">
        <w:rPr>
          <w:sz w:val="28"/>
          <w:szCs w:val="28"/>
        </w:rPr>
        <w:lastRenderedPageBreak/>
        <w:t xml:space="preserve">Новый стандарт предъявляет новые требования к результатам основного общего образования. Достижение предметных результатов обеспечивается за счет основных учебных предметов. Оценка предметных результатов представляет собой оценку достижения обучающихся планируемых результатов по отдельным предметам. Поэтому объектом оценки предметных результатов является способность учащихся 5,6,7-х классов решать учебно-познавательные и учебно-практические задачи. </w:t>
      </w:r>
    </w:p>
    <w:p w:rsidR="002F1EBE" w:rsidRPr="002F1EBE" w:rsidRDefault="002F1EBE" w:rsidP="002F1EBE">
      <w:pPr>
        <w:pStyle w:val="Default"/>
        <w:ind w:firstLine="708"/>
        <w:jc w:val="both"/>
        <w:rPr>
          <w:sz w:val="28"/>
          <w:szCs w:val="28"/>
        </w:rPr>
      </w:pPr>
      <w:r w:rsidRPr="002F1EBE">
        <w:rPr>
          <w:sz w:val="28"/>
          <w:szCs w:val="28"/>
        </w:rPr>
        <w:t xml:space="preserve">Оценка достижения предметных результатов ведётся как в ходе текущего и промежуточного оценивания, так и в ходе выполнения Краевых контрольных  работ (4-х, 7-х, 8-х) и Всероссийских проверочных работ обучающихся </w:t>
      </w:r>
      <w:r w:rsidRPr="002F1EBE">
        <w:rPr>
          <w:color w:val="auto"/>
          <w:sz w:val="28"/>
          <w:szCs w:val="28"/>
        </w:rPr>
        <w:t>2-х</w:t>
      </w:r>
      <w:r w:rsidRPr="002F1EBE">
        <w:rPr>
          <w:sz w:val="28"/>
          <w:szCs w:val="28"/>
        </w:rPr>
        <w:t xml:space="preserve">, 4-х, 5-х, 6-х,7-х, 11-х классов. </w:t>
      </w:r>
    </w:p>
    <w:p w:rsidR="002F1EBE" w:rsidRPr="002F1EBE" w:rsidRDefault="002F1EBE" w:rsidP="002F1EBE">
      <w:pPr>
        <w:pStyle w:val="Default"/>
        <w:ind w:firstLine="708"/>
        <w:jc w:val="both"/>
        <w:rPr>
          <w:sz w:val="28"/>
          <w:szCs w:val="28"/>
        </w:rPr>
      </w:pPr>
    </w:p>
    <w:p w:rsidR="002F1EBE" w:rsidRPr="002F1EBE" w:rsidRDefault="002F1EBE" w:rsidP="002F1EBE">
      <w:pPr>
        <w:pStyle w:val="Default"/>
        <w:ind w:firstLine="708"/>
        <w:jc w:val="both"/>
        <w:rPr>
          <w:sz w:val="28"/>
          <w:szCs w:val="28"/>
        </w:rPr>
      </w:pPr>
    </w:p>
    <w:p w:rsidR="002F1EBE" w:rsidRPr="002F1EBE" w:rsidRDefault="002F1EBE" w:rsidP="002F1EBE">
      <w:pPr>
        <w:spacing w:after="0" w:line="240" w:lineRule="auto"/>
        <w:jc w:val="both"/>
        <w:rPr>
          <w:rFonts w:ascii="Times New Roman" w:eastAsia="Times New Roman" w:hAnsi="Times New Roman" w:cs="Times New Roman"/>
          <w:b/>
          <w:bCs/>
          <w:sz w:val="28"/>
          <w:szCs w:val="28"/>
          <w:lang w:eastAsia="ru-RU"/>
        </w:rPr>
      </w:pPr>
      <w:r w:rsidRPr="002F1EBE">
        <w:rPr>
          <w:rFonts w:ascii="Times New Roman" w:eastAsia="Times New Roman" w:hAnsi="Times New Roman" w:cs="Times New Roman"/>
          <w:b/>
          <w:bCs/>
          <w:sz w:val="28"/>
          <w:szCs w:val="28"/>
          <w:lang w:eastAsia="ru-RU"/>
        </w:rPr>
        <w:t>Предпрофильная подготовка и профильное обучение.</w:t>
      </w:r>
    </w:p>
    <w:p w:rsidR="002F1EBE" w:rsidRPr="002F1EBE" w:rsidRDefault="002F1EBE" w:rsidP="002F1EBE">
      <w:pPr>
        <w:spacing w:after="0" w:line="240" w:lineRule="auto"/>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     Профильное обучение рассматривается как средство дифференциации и индивидуализации обучения, когда за счёт изменений в структуре, содержании и организации образовательного процесса более полно учитываются интересы, склонности и способности обучающимися, создаются условия для образования школьников в соответствии с их профессиональными интересами и намерениями в отношении продолжения образования. При этом существенно расширяются возможности построения учеником собственной индивидуальной образовательной траектории. </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t>МКОУ «СШ г.Игарки» в соответствии с п.1.8 плана мероприятий по реализации Стратегии развития профориентации населения  проводит следующие мероприятия:</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b/>
          <w:sz w:val="28"/>
          <w:szCs w:val="28"/>
        </w:rPr>
        <w:t>Используются профориентационные образовательные ресурсы</w:t>
      </w:r>
      <w:r w:rsidRPr="002F1EBE">
        <w:rPr>
          <w:rFonts w:ascii="Times New Roman" w:eastAsia="Calibri" w:hAnsi="Times New Roman" w:cs="Times New Roman"/>
          <w:sz w:val="28"/>
          <w:szCs w:val="28"/>
        </w:rPr>
        <w:t xml:space="preserve"> </w:t>
      </w:r>
      <w:r w:rsidR="00985080">
        <w:rPr>
          <w:rFonts w:ascii="Times New Roman" w:eastAsia="Calibri" w:hAnsi="Times New Roman" w:cs="Times New Roman"/>
          <w:sz w:val="28"/>
          <w:szCs w:val="28"/>
        </w:rPr>
        <w:t xml:space="preserve">- </w:t>
      </w:r>
      <w:r w:rsidRPr="002F1EBE">
        <w:rPr>
          <w:rFonts w:ascii="Times New Roman" w:eastAsia="Calibri" w:hAnsi="Times New Roman" w:cs="Times New Roman"/>
          <w:sz w:val="28"/>
          <w:szCs w:val="28"/>
        </w:rPr>
        <w:t>это участие в онлайн-уроках по профориентации на сайте «ПроеКТОриЯ», «Шоу профессий», «Билет в будущее», «</w:t>
      </w:r>
      <w:r w:rsidRPr="002F1EBE">
        <w:rPr>
          <w:rFonts w:ascii="Times New Roman" w:eastAsia="Calibri" w:hAnsi="Times New Roman" w:cs="Times New Roman"/>
          <w:sz w:val="28"/>
          <w:szCs w:val="28"/>
          <w:lang w:val="en-US"/>
        </w:rPr>
        <w:t>Z</w:t>
      </w:r>
      <w:r w:rsidRPr="002F1EBE">
        <w:rPr>
          <w:rFonts w:ascii="Times New Roman" w:eastAsia="Calibri" w:hAnsi="Times New Roman" w:cs="Times New Roman"/>
          <w:sz w:val="28"/>
          <w:szCs w:val="28"/>
        </w:rPr>
        <w:t>а Собой» для 6-11 классов, за два года 317 обучающихся.</w:t>
      </w:r>
    </w:p>
    <w:p w:rsidR="002F1EBE" w:rsidRPr="002F1EBE" w:rsidRDefault="002F1EBE" w:rsidP="002F1EBE">
      <w:pPr>
        <w:spacing w:after="0" w:line="240" w:lineRule="auto"/>
        <w:jc w:val="both"/>
        <w:rPr>
          <w:rFonts w:ascii="Times New Roman" w:eastAsia="Calibri" w:hAnsi="Times New Roman" w:cs="Times New Roman"/>
          <w:b/>
          <w:sz w:val="28"/>
          <w:szCs w:val="28"/>
        </w:rPr>
      </w:pPr>
      <w:r w:rsidRPr="002F1EBE">
        <w:rPr>
          <w:rFonts w:ascii="Times New Roman" w:eastAsia="Calibri" w:hAnsi="Times New Roman" w:cs="Times New Roman"/>
          <w:b/>
          <w:sz w:val="28"/>
          <w:szCs w:val="28"/>
        </w:rPr>
        <w:t xml:space="preserve">Партнерство на основе трехстороннего договора  школа- СФУ- ООО «РН-Ванкор». </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t xml:space="preserve"> </w:t>
      </w:r>
      <w:r w:rsidRPr="002F1EBE">
        <w:rPr>
          <w:rFonts w:ascii="Times New Roman" w:eastAsia="Times New Roman" w:hAnsi="Times New Roman" w:cs="Times New Roman"/>
          <w:sz w:val="28"/>
          <w:szCs w:val="28"/>
          <w:lang w:eastAsia="ru-RU"/>
        </w:rPr>
        <w:t xml:space="preserve">     Уже почти 15 лет ОО реализует профильное физико –химическое направление. Этот инновационный проект ООО «РН-Ванкор» дает право детям получить довузовское профильное образование. </w:t>
      </w:r>
      <w:r w:rsidRPr="002F1EBE">
        <w:rPr>
          <w:rFonts w:ascii="Times New Roman" w:eastAsia="Calibri" w:hAnsi="Times New Roman" w:cs="Times New Roman"/>
          <w:sz w:val="28"/>
          <w:szCs w:val="28"/>
        </w:rPr>
        <w:t xml:space="preserve">Разработана модель профильной работы в школе на основе сотрудничества с СФУ и ООО «РН-Ванкор». </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Times New Roman" w:hAnsi="Times New Roman" w:cs="Times New Roman"/>
          <w:sz w:val="28"/>
          <w:szCs w:val="28"/>
          <w:lang w:eastAsia="ru-RU"/>
        </w:rPr>
        <w:t xml:space="preserve">       Обучение строится на основе базового учебного плана, но с углубленным изучением физики, химии, математики. Формат обучения приближен к вузовской системе: школьники получают зачетные книжки, сдают зачетно-экзаменационные сессии 2 раза в год. С педагогами и обучающимися «Роснефть-классов» работают </w:t>
      </w:r>
      <w:r w:rsidRPr="002F1EBE">
        <w:rPr>
          <w:rFonts w:ascii="Times New Roman" w:eastAsia="Calibri" w:hAnsi="Times New Roman" w:cs="Times New Roman"/>
          <w:sz w:val="28"/>
          <w:szCs w:val="28"/>
        </w:rPr>
        <w:t xml:space="preserve">кураторы от ООО «РН-Ванкор» и Института нефти и газа СФУ . </w:t>
      </w:r>
      <w:r w:rsidRPr="002F1EBE">
        <w:rPr>
          <w:rFonts w:ascii="Times New Roman" w:eastAsia="Times New Roman" w:hAnsi="Times New Roman" w:cs="Times New Roman"/>
          <w:sz w:val="28"/>
          <w:szCs w:val="28"/>
          <w:lang w:eastAsia="ru-RU"/>
        </w:rPr>
        <w:t xml:space="preserve">Преподавателями ИНиГ ведутся занятия в формате «погружения». </w:t>
      </w:r>
      <w:r w:rsidRPr="002F1EBE">
        <w:rPr>
          <w:rFonts w:ascii="Times New Roman" w:eastAsia="Calibri" w:hAnsi="Times New Roman" w:cs="Times New Roman"/>
          <w:sz w:val="28"/>
          <w:szCs w:val="28"/>
        </w:rPr>
        <w:t xml:space="preserve">Лекции и занятия преподавателей СФУ по профильным предметам проходят 2 раза в год в 10-11 «Роснефть-классах». </w:t>
      </w:r>
    </w:p>
    <w:p w:rsidR="002F1EBE" w:rsidRPr="002F1EBE" w:rsidRDefault="002F1EBE" w:rsidP="002F1EBE">
      <w:pPr>
        <w:spacing w:after="0" w:line="240" w:lineRule="auto"/>
        <w:jc w:val="both"/>
        <w:rPr>
          <w:rFonts w:ascii="Times New Roman" w:eastAsia="Times New Roman" w:hAnsi="Times New Roman" w:cs="Times New Roman"/>
          <w:sz w:val="28"/>
          <w:szCs w:val="28"/>
          <w:lang w:eastAsia="ru-RU"/>
        </w:rPr>
      </w:pPr>
      <w:r w:rsidRPr="002F1EBE">
        <w:rPr>
          <w:rFonts w:ascii="Times New Roman" w:eastAsia="Calibri" w:hAnsi="Times New Roman" w:cs="Times New Roman"/>
          <w:sz w:val="28"/>
          <w:szCs w:val="28"/>
        </w:rPr>
        <w:t xml:space="preserve">Встречи с руководством, представителями и молодыми специалистами компании ООО «РН-Ванкор» </w:t>
      </w:r>
      <w:r w:rsidRPr="002F1EBE">
        <w:rPr>
          <w:rFonts w:ascii="Times New Roman" w:eastAsia="Times New Roman" w:hAnsi="Times New Roman" w:cs="Times New Roman"/>
          <w:sz w:val="28"/>
          <w:szCs w:val="28"/>
          <w:lang w:eastAsia="ru-RU"/>
        </w:rPr>
        <w:t xml:space="preserve">позволяют погрузиться в мир нефтяных </w:t>
      </w:r>
      <w:r w:rsidRPr="002F1EBE">
        <w:rPr>
          <w:rFonts w:ascii="Times New Roman" w:eastAsia="Times New Roman" w:hAnsi="Times New Roman" w:cs="Times New Roman"/>
          <w:sz w:val="28"/>
          <w:szCs w:val="28"/>
          <w:lang w:eastAsia="ru-RU"/>
        </w:rPr>
        <w:lastRenderedPageBreak/>
        <w:t xml:space="preserve">профессий. Обучающиеся принимают </w:t>
      </w:r>
      <w:r w:rsidRPr="002F1EBE">
        <w:rPr>
          <w:rFonts w:ascii="Times New Roman" w:eastAsia="Calibri" w:hAnsi="Times New Roman" w:cs="Times New Roman"/>
          <w:sz w:val="28"/>
          <w:szCs w:val="28"/>
        </w:rPr>
        <w:t>участие в научно-практических конференциях в СФУ, исследовательские и проектные работы опубликуются в сборниках научных работ в СФУ.</w:t>
      </w:r>
      <w:r w:rsidRPr="002F1EBE">
        <w:rPr>
          <w:rFonts w:ascii="Times New Roman" w:eastAsia="Times New Roman" w:hAnsi="Times New Roman" w:cs="Times New Roman"/>
          <w:sz w:val="28"/>
          <w:szCs w:val="28"/>
          <w:lang w:eastAsia="ru-RU"/>
        </w:rPr>
        <w:t xml:space="preserve"> Опубликовано в сборниках «Материалы научно-практической конференции» - 6 работ.</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t xml:space="preserve">Ежегодно в мае проходит отчет выпускников по двухгодичному обучению в Роснефть-классе и выдача сертификатов выпускника Роснефть-класса. Действует программа профориентационной работы «Планирование профессиональной карьеры» с уклоном в профессии нефтегазового комплекса. </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t>Куратор компании ежегодно проводит онлайн-тестирование  на определение профессиональных предпочтений.</w:t>
      </w:r>
    </w:p>
    <w:p w:rsidR="002F1EBE" w:rsidRPr="002F1EBE" w:rsidRDefault="002F1EBE" w:rsidP="002F1EBE">
      <w:pPr>
        <w:spacing w:after="0" w:line="240" w:lineRule="auto"/>
        <w:jc w:val="both"/>
        <w:rPr>
          <w:rFonts w:ascii="Times New Roman" w:eastAsia="Calibri" w:hAnsi="Times New Roman" w:cs="Times New Roman"/>
          <w:b/>
          <w:sz w:val="28"/>
          <w:szCs w:val="28"/>
        </w:rPr>
      </w:pPr>
      <w:r w:rsidRPr="002F1EBE">
        <w:rPr>
          <w:rFonts w:ascii="Times New Roman" w:eastAsia="Calibri" w:hAnsi="Times New Roman" w:cs="Times New Roman"/>
          <w:b/>
          <w:sz w:val="28"/>
          <w:szCs w:val="28"/>
        </w:rPr>
        <w:t>Результаты профориентационной работы:</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t xml:space="preserve"> Онлайн-тестирование для 9-11 классов – 276  обучающихся за 6 лет.</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t>Квест-игра «Стань нефтяником» 9 классы – 43 человека за 2 года.</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t xml:space="preserve">Наличие победителей профессиональных конкурсов и чемпионатов , в том числе </w:t>
      </w:r>
      <w:r w:rsidRPr="002F1EBE">
        <w:rPr>
          <w:rFonts w:ascii="Times New Roman" w:eastAsia="Calibri" w:hAnsi="Times New Roman" w:cs="Times New Roman"/>
          <w:sz w:val="28"/>
          <w:szCs w:val="28"/>
          <w:lang w:val="en-US"/>
        </w:rPr>
        <w:t>JuniorSkills</w:t>
      </w:r>
      <w:r w:rsidRPr="002F1EBE">
        <w:rPr>
          <w:rFonts w:ascii="Times New Roman" w:eastAsia="Calibri" w:hAnsi="Times New Roman" w:cs="Times New Roman"/>
          <w:sz w:val="28"/>
          <w:szCs w:val="28"/>
        </w:rPr>
        <w:t xml:space="preserve">  по компетенции « Лабораторный химический анализ» г.Красноярск ИНИГ СФУ – 21 обучающихся, 8 победителей за 7 лет.</w:t>
      </w:r>
    </w:p>
    <w:p w:rsidR="002F1EBE" w:rsidRPr="002F1EBE" w:rsidRDefault="002F1EBE" w:rsidP="002F1EBE">
      <w:pPr>
        <w:spacing w:after="0" w:line="240" w:lineRule="auto"/>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Процент поступления в ВУЗы и ССУЗы нефтяной отрасли остается стабильным. Кроме того, обучающиеся «Роснефть-классов» активно участвуют и занимают призовые места в корпоративных мероприятиях ООО «РН-Ванкор» (научно-практические конференции СФУ, «Роснефть зажигает звезды», семинары «Энергия развития», «Нефтяные земли» и др.)</w:t>
      </w:r>
    </w:p>
    <w:p w:rsidR="002F1EBE" w:rsidRPr="002F1EBE" w:rsidRDefault="002F1EBE" w:rsidP="002F1EBE">
      <w:pPr>
        <w:spacing w:after="0" w:line="240" w:lineRule="auto"/>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bCs/>
          <w:sz w:val="28"/>
          <w:szCs w:val="28"/>
          <w:lang w:eastAsia="ru-RU"/>
        </w:rPr>
        <w:t>- с 2011 по 202</w:t>
      </w:r>
      <w:r w:rsidR="00985080">
        <w:rPr>
          <w:rFonts w:ascii="Times New Roman" w:eastAsia="Times New Roman" w:hAnsi="Times New Roman" w:cs="Times New Roman"/>
          <w:bCs/>
          <w:sz w:val="28"/>
          <w:szCs w:val="28"/>
          <w:lang w:eastAsia="ru-RU"/>
        </w:rPr>
        <w:t>4</w:t>
      </w:r>
      <w:r w:rsidRPr="002F1EBE">
        <w:rPr>
          <w:rFonts w:ascii="Times New Roman" w:eastAsia="Times New Roman" w:hAnsi="Times New Roman" w:cs="Times New Roman"/>
          <w:bCs/>
          <w:sz w:val="28"/>
          <w:szCs w:val="28"/>
          <w:lang w:eastAsia="ru-RU"/>
        </w:rPr>
        <w:t xml:space="preserve"> год – состоялось 1</w:t>
      </w:r>
      <w:r w:rsidR="00985080">
        <w:rPr>
          <w:rFonts w:ascii="Times New Roman" w:eastAsia="Times New Roman" w:hAnsi="Times New Roman" w:cs="Times New Roman"/>
          <w:bCs/>
          <w:sz w:val="28"/>
          <w:szCs w:val="28"/>
          <w:lang w:eastAsia="ru-RU"/>
        </w:rPr>
        <w:t>4</w:t>
      </w:r>
      <w:r w:rsidRPr="002F1EBE">
        <w:rPr>
          <w:rFonts w:ascii="Times New Roman" w:eastAsia="Times New Roman" w:hAnsi="Times New Roman" w:cs="Times New Roman"/>
          <w:bCs/>
          <w:sz w:val="28"/>
          <w:szCs w:val="28"/>
          <w:lang w:eastAsia="ru-RU"/>
        </w:rPr>
        <w:t xml:space="preserve"> выпусков обучающихся в «Роснефть-классах»;</w:t>
      </w:r>
    </w:p>
    <w:p w:rsidR="002F1EBE" w:rsidRPr="002F1EBE" w:rsidRDefault="002F1EBE" w:rsidP="002F1EBE">
      <w:pPr>
        <w:spacing w:after="0" w:line="240" w:lineRule="auto"/>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bCs/>
          <w:sz w:val="28"/>
          <w:szCs w:val="28"/>
          <w:lang w:eastAsia="ru-RU"/>
        </w:rPr>
        <w:t>- всего получено сертификатов выпускника «Роснефть-класса»– 2</w:t>
      </w:r>
      <w:r w:rsidR="00985080">
        <w:rPr>
          <w:rFonts w:ascii="Times New Roman" w:eastAsia="Times New Roman" w:hAnsi="Times New Roman" w:cs="Times New Roman"/>
          <w:bCs/>
          <w:sz w:val="28"/>
          <w:szCs w:val="28"/>
          <w:lang w:eastAsia="ru-RU"/>
        </w:rPr>
        <w:t>19</w:t>
      </w:r>
      <w:r w:rsidRPr="002F1EBE">
        <w:rPr>
          <w:rFonts w:ascii="Times New Roman" w:eastAsia="Times New Roman" w:hAnsi="Times New Roman" w:cs="Times New Roman"/>
          <w:bCs/>
          <w:sz w:val="28"/>
          <w:szCs w:val="28"/>
          <w:lang w:eastAsia="ru-RU"/>
        </w:rPr>
        <w:t xml:space="preserve"> человек;</w:t>
      </w:r>
    </w:p>
    <w:p w:rsidR="002F1EBE" w:rsidRPr="002F1EBE" w:rsidRDefault="002F1EBE" w:rsidP="002F1EBE">
      <w:pPr>
        <w:spacing w:after="0" w:line="240" w:lineRule="auto"/>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bCs/>
          <w:sz w:val="28"/>
          <w:szCs w:val="28"/>
          <w:lang w:eastAsia="ru-RU"/>
        </w:rPr>
        <w:t>- 25-27 % - поступление на специальности нефтегазового комплекса;</w:t>
      </w:r>
    </w:p>
    <w:p w:rsidR="002F1EBE" w:rsidRPr="00A009EE" w:rsidRDefault="002F1EBE" w:rsidP="002F1EBE">
      <w:pPr>
        <w:spacing w:after="0" w:line="240" w:lineRule="auto"/>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bCs/>
          <w:sz w:val="28"/>
          <w:szCs w:val="28"/>
          <w:lang w:eastAsia="ru-RU"/>
        </w:rPr>
        <w:t xml:space="preserve">- 10-13 % - поступление на сопутствующие специальности. </w:t>
      </w:r>
    </w:p>
    <w:p w:rsidR="002F1EBE" w:rsidRPr="002F1EBE" w:rsidRDefault="002F1EBE" w:rsidP="002F1EBE">
      <w:pPr>
        <w:spacing w:after="0" w:line="240" w:lineRule="auto"/>
        <w:jc w:val="both"/>
        <w:rPr>
          <w:rFonts w:ascii="Times New Roman" w:eastAsia="Times New Roman" w:hAnsi="Times New Roman" w:cs="Times New Roman"/>
          <w:color w:val="FF0000"/>
          <w:sz w:val="28"/>
          <w:szCs w:val="28"/>
          <w:lang w:eastAsia="ru-RU"/>
        </w:rPr>
      </w:pPr>
    </w:p>
    <w:p w:rsidR="002F1EBE" w:rsidRPr="002F1EBE" w:rsidRDefault="002F1EBE" w:rsidP="002F1EBE">
      <w:pPr>
        <w:spacing w:after="0" w:line="240" w:lineRule="auto"/>
        <w:jc w:val="both"/>
        <w:rPr>
          <w:rFonts w:ascii="Times New Roman" w:eastAsia="Calibri" w:hAnsi="Times New Roman" w:cs="Times New Roman"/>
          <w:b/>
          <w:sz w:val="28"/>
          <w:szCs w:val="28"/>
        </w:rPr>
      </w:pPr>
      <w:r w:rsidRPr="002F1EBE">
        <w:rPr>
          <w:rFonts w:ascii="Times New Roman" w:eastAsia="Calibri" w:hAnsi="Times New Roman" w:cs="Times New Roman"/>
          <w:b/>
          <w:sz w:val="28"/>
          <w:szCs w:val="28"/>
        </w:rPr>
        <w:t>Профориентационная работа на основе партнерства ОО с Игарским многопрофильным техникумом.</w:t>
      </w:r>
    </w:p>
    <w:p w:rsidR="002F1EBE" w:rsidRPr="002F1EBE" w:rsidRDefault="002F1EBE" w:rsidP="002F1EBE">
      <w:pPr>
        <w:spacing w:after="0" w:line="240" w:lineRule="auto"/>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 xml:space="preserve">Успешно действует программа «Профессиональные пробы» совместно с многопрофильным техникумом г.Игарки. Эта программа предусматривает цикл практических занятий для девятиклассников в формате «погружения» в профессии, которым обучаются в техникуме ( повар-кондитер, автомеханик, машинист на буровой установке, портной и т.д). По окончании профессиональных проб успешным девятиклассникам выдаются сертификаты техникума. </w:t>
      </w:r>
    </w:p>
    <w:p w:rsidR="002F1EBE" w:rsidRPr="002F1EBE" w:rsidRDefault="002F1EBE" w:rsidP="002F1EBE">
      <w:pPr>
        <w:spacing w:after="0" w:line="240" w:lineRule="auto"/>
        <w:jc w:val="both"/>
        <w:rPr>
          <w:rFonts w:ascii="Times New Roman" w:eastAsia="Times New Roman" w:hAnsi="Times New Roman" w:cs="Times New Roman"/>
          <w:b/>
          <w:sz w:val="28"/>
          <w:szCs w:val="28"/>
          <w:lang w:eastAsia="ru-RU"/>
        </w:rPr>
      </w:pPr>
      <w:r w:rsidRPr="002F1EBE">
        <w:rPr>
          <w:rFonts w:ascii="Times New Roman" w:eastAsia="Times New Roman" w:hAnsi="Times New Roman" w:cs="Times New Roman"/>
          <w:b/>
          <w:sz w:val="28"/>
          <w:szCs w:val="28"/>
          <w:lang w:eastAsia="ru-RU"/>
        </w:rPr>
        <w:t>Результаты:</w:t>
      </w:r>
    </w:p>
    <w:p w:rsidR="002F1EBE" w:rsidRPr="002F1EBE" w:rsidRDefault="002F1EBE" w:rsidP="002F1EBE">
      <w:pPr>
        <w:spacing w:after="0" w:line="240" w:lineRule="auto"/>
        <w:jc w:val="both"/>
        <w:rPr>
          <w:rFonts w:ascii="Times New Roman" w:eastAsia="Times New Roman" w:hAnsi="Times New Roman" w:cs="Times New Roman"/>
          <w:sz w:val="28"/>
          <w:szCs w:val="28"/>
          <w:lang w:eastAsia="ru-RU"/>
        </w:rPr>
      </w:pPr>
      <w:r w:rsidRPr="002F1EBE">
        <w:rPr>
          <w:rFonts w:ascii="Times New Roman" w:eastAsia="Times New Roman" w:hAnsi="Times New Roman" w:cs="Times New Roman"/>
          <w:sz w:val="28"/>
          <w:szCs w:val="28"/>
          <w:lang w:eastAsia="ru-RU"/>
        </w:rPr>
        <w:t>С 2016 года 3</w:t>
      </w:r>
      <w:r w:rsidR="00985080">
        <w:rPr>
          <w:rFonts w:ascii="Times New Roman" w:eastAsia="Times New Roman" w:hAnsi="Times New Roman" w:cs="Times New Roman"/>
          <w:sz w:val="28"/>
          <w:szCs w:val="28"/>
          <w:lang w:eastAsia="ru-RU"/>
        </w:rPr>
        <w:t>36</w:t>
      </w:r>
      <w:r w:rsidRPr="002F1EBE">
        <w:rPr>
          <w:rFonts w:ascii="Times New Roman" w:eastAsia="Times New Roman" w:hAnsi="Times New Roman" w:cs="Times New Roman"/>
          <w:sz w:val="28"/>
          <w:szCs w:val="28"/>
          <w:lang w:eastAsia="ru-RU"/>
        </w:rPr>
        <w:t xml:space="preserve">  девятиклассника получили такие сертификаты. </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t>Прошло обучение по направлению «Лаборант химического анализа» в 2022 году- 18 обучающихся.</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t>Работа с обучающимися с ОВЗ, выпускниками 9 классов по ориентированию на рабочие профессии в Красноярском крае – 21 обучающийся  за 6 лет.</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t xml:space="preserve">В 2023 году началось формирование системы профессиональной ориентации 6-11 классов на основе Единой модели  базовый уровень «Билет в будущее» в рамках федерального проекта «Успех каждого ребенка» </w:t>
      </w:r>
    </w:p>
    <w:p w:rsidR="002F1EBE" w:rsidRPr="002F1EBE" w:rsidRDefault="002F1EBE" w:rsidP="002F1EBE">
      <w:pPr>
        <w:spacing w:after="0" w:line="240" w:lineRule="auto"/>
        <w:jc w:val="both"/>
        <w:rPr>
          <w:rFonts w:ascii="Times New Roman" w:eastAsia="Calibri" w:hAnsi="Times New Roman" w:cs="Times New Roman"/>
          <w:sz w:val="28"/>
          <w:szCs w:val="28"/>
        </w:rPr>
      </w:pPr>
      <w:r w:rsidRPr="002F1EBE">
        <w:rPr>
          <w:rFonts w:ascii="Times New Roman" w:eastAsia="Calibri" w:hAnsi="Times New Roman" w:cs="Times New Roman"/>
          <w:sz w:val="28"/>
          <w:szCs w:val="28"/>
        </w:rPr>
        <w:lastRenderedPageBreak/>
        <w:t xml:space="preserve"> На сайте «Билет в будущее» зарегистрированы и прошли пробы на базе Игарского многопрофильного техникума </w:t>
      </w:r>
      <w:r w:rsidR="00985080">
        <w:rPr>
          <w:rFonts w:ascii="Times New Roman" w:eastAsia="Calibri" w:hAnsi="Times New Roman" w:cs="Times New Roman"/>
          <w:sz w:val="28"/>
          <w:szCs w:val="28"/>
        </w:rPr>
        <w:t>110</w:t>
      </w:r>
      <w:r w:rsidRPr="002F1EBE">
        <w:rPr>
          <w:rFonts w:ascii="Times New Roman" w:eastAsia="Calibri" w:hAnsi="Times New Roman" w:cs="Times New Roman"/>
          <w:sz w:val="28"/>
          <w:szCs w:val="28"/>
        </w:rPr>
        <w:t xml:space="preserve"> обучающихся </w:t>
      </w:r>
      <w:r w:rsidR="00985080">
        <w:rPr>
          <w:rFonts w:ascii="Times New Roman" w:eastAsia="Calibri" w:hAnsi="Times New Roman" w:cs="Times New Roman"/>
          <w:sz w:val="28"/>
          <w:szCs w:val="28"/>
        </w:rPr>
        <w:t>8</w:t>
      </w:r>
      <w:r w:rsidRPr="002F1EBE">
        <w:rPr>
          <w:rFonts w:ascii="Times New Roman" w:eastAsia="Calibri" w:hAnsi="Times New Roman" w:cs="Times New Roman"/>
          <w:sz w:val="28"/>
          <w:szCs w:val="28"/>
        </w:rPr>
        <w:t>-11 классов.</w:t>
      </w:r>
    </w:p>
    <w:p w:rsidR="002F1EBE" w:rsidRPr="002F1EBE" w:rsidRDefault="002F1EBE" w:rsidP="002F1EBE">
      <w:pPr>
        <w:spacing w:after="0" w:line="240" w:lineRule="auto"/>
        <w:jc w:val="both"/>
        <w:rPr>
          <w:rFonts w:ascii="Times New Roman" w:eastAsia="Calibri" w:hAnsi="Times New Roman" w:cs="Times New Roman"/>
          <w:sz w:val="28"/>
          <w:szCs w:val="28"/>
        </w:rPr>
      </w:pPr>
    </w:p>
    <w:p w:rsidR="002F1EBE" w:rsidRPr="002F1EBE" w:rsidRDefault="002F1EBE" w:rsidP="002F1EBE">
      <w:pPr>
        <w:spacing w:after="0" w:line="240" w:lineRule="auto"/>
        <w:ind w:firstLine="720"/>
        <w:jc w:val="both"/>
        <w:rPr>
          <w:rFonts w:ascii="Times New Roman" w:eastAsia="Times New Roman" w:hAnsi="Times New Roman" w:cs="Times New Roman"/>
          <w:color w:val="222222"/>
          <w:sz w:val="28"/>
          <w:szCs w:val="28"/>
          <w:lang w:eastAsia="ru-RU"/>
        </w:rPr>
      </w:pPr>
      <w:r w:rsidRPr="002F1EBE">
        <w:rPr>
          <w:rFonts w:ascii="Times New Roman" w:eastAsia="Times New Roman" w:hAnsi="Times New Roman" w:cs="Times New Roman"/>
          <w:color w:val="222222"/>
          <w:sz w:val="28"/>
          <w:szCs w:val="28"/>
          <w:lang w:eastAsia="ru-RU"/>
        </w:rPr>
        <w:t xml:space="preserve">Школьник имеет право на свободный выбор профессии, но одного желания работать по определенной профессии и интереса к ней недостаточно. Основанием для сознательного выбора профессии должен быть целый комплекс знаний и умений, который можно назвать готовностью подростка к выбору профессии. Такая готовность может быть результатом длительного педагогически направляемого процесса профессионального самоопределения обучающихся. Достижение указанных целей требует наличия особой педагогической системы и управленческого проекта профориентационной работы в школе. </w:t>
      </w:r>
    </w:p>
    <w:p w:rsidR="002F1EBE" w:rsidRPr="002F1EBE" w:rsidRDefault="002F1EBE" w:rsidP="002F1EBE">
      <w:pPr>
        <w:spacing w:after="0" w:line="240" w:lineRule="auto"/>
        <w:jc w:val="both"/>
        <w:rPr>
          <w:rFonts w:ascii="Times New Roman" w:eastAsia="Times New Roman" w:hAnsi="Times New Roman" w:cs="Times New Roman"/>
          <w:color w:val="222222"/>
          <w:sz w:val="28"/>
          <w:szCs w:val="28"/>
          <w:lang w:eastAsia="ru-RU"/>
        </w:rPr>
      </w:pPr>
    </w:p>
    <w:p w:rsidR="002F1EBE" w:rsidRPr="002F1EBE" w:rsidRDefault="002F1EBE" w:rsidP="002F1EBE">
      <w:pPr>
        <w:pStyle w:val="a6"/>
        <w:spacing w:before="0" w:beforeAutospacing="0" w:after="0" w:afterAutospacing="0"/>
        <w:jc w:val="both"/>
        <w:rPr>
          <w:b/>
          <w:bCs/>
          <w:color w:val="70AD47"/>
          <w:sz w:val="28"/>
          <w:szCs w:val="28"/>
        </w:rPr>
      </w:pPr>
    </w:p>
    <w:p w:rsidR="002F1EBE" w:rsidRPr="002F1EBE" w:rsidRDefault="002F1EBE" w:rsidP="002F1EBE">
      <w:pPr>
        <w:spacing w:after="0" w:line="240" w:lineRule="auto"/>
        <w:jc w:val="both"/>
        <w:rPr>
          <w:rFonts w:ascii="Times New Roman" w:hAnsi="Times New Roman"/>
          <w:b/>
          <w:sz w:val="28"/>
          <w:szCs w:val="28"/>
        </w:rPr>
      </w:pPr>
      <w:r w:rsidRPr="002F1EBE">
        <w:rPr>
          <w:rFonts w:ascii="Times New Roman" w:hAnsi="Times New Roman"/>
          <w:b/>
          <w:sz w:val="28"/>
          <w:szCs w:val="28"/>
        </w:rPr>
        <w:t xml:space="preserve">Реализация программы «Доступная  среда»  </w:t>
      </w:r>
    </w:p>
    <w:p w:rsidR="002F1EBE" w:rsidRPr="002F1EBE" w:rsidRDefault="002F1EBE" w:rsidP="002F1EBE">
      <w:pPr>
        <w:spacing w:after="0" w:line="240" w:lineRule="auto"/>
        <w:jc w:val="both"/>
        <w:rPr>
          <w:rFonts w:ascii="Times New Roman" w:hAnsi="Times New Roman"/>
          <w:b/>
          <w:sz w:val="28"/>
          <w:szCs w:val="28"/>
        </w:rPr>
      </w:pPr>
      <w:r w:rsidRPr="002F1EBE">
        <w:rPr>
          <w:rFonts w:ascii="Times New Roman" w:eastAsia="Times New Roman" w:hAnsi="Times New Roman"/>
          <w:color w:val="000000"/>
          <w:sz w:val="28"/>
          <w:szCs w:val="28"/>
          <w:lang w:eastAsia="ru-RU"/>
        </w:rPr>
        <w:t xml:space="preserve">      В 202</w:t>
      </w:r>
      <w:r w:rsidR="00985080">
        <w:rPr>
          <w:rFonts w:ascii="Times New Roman" w:eastAsia="Times New Roman" w:hAnsi="Times New Roman"/>
          <w:color w:val="000000"/>
          <w:sz w:val="28"/>
          <w:szCs w:val="28"/>
          <w:lang w:eastAsia="ru-RU"/>
        </w:rPr>
        <w:t>4</w:t>
      </w:r>
      <w:r w:rsidRPr="002F1EBE">
        <w:rPr>
          <w:rFonts w:ascii="Times New Roman" w:eastAsia="Times New Roman" w:hAnsi="Times New Roman"/>
          <w:color w:val="000000"/>
          <w:sz w:val="28"/>
          <w:szCs w:val="28"/>
          <w:lang w:eastAsia="ru-RU"/>
        </w:rPr>
        <w:t xml:space="preserve"> году учреждение продолжало реализовывать  долгосрочную целевую программу «Доступная среда», которая предусматривает создание полноценной безбарьерной среды для детей-инвалидов, обеспечение их права на получение образования и полноценное участие в общественной жизни.</w:t>
      </w:r>
      <w:r w:rsidRPr="002F1EBE">
        <w:rPr>
          <w:rFonts w:ascii="Times New Roman" w:eastAsia="Times New Roman" w:hAnsi="Times New Roman"/>
          <w:sz w:val="28"/>
          <w:szCs w:val="28"/>
          <w:lang w:eastAsia="ru-RU"/>
        </w:rPr>
        <w:t xml:space="preserve"> </w:t>
      </w:r>
    </w:p>
    <w:p w:rsidR="002F1EBE" w:rsidRPr="002F1EBE" w:rsidRDefault="002F1EBE" w:rsidP="002F1EBE">
      <w:pPr>
        <w:spacing w:after="0" w:line="240" w:lineRule="auto"/>
        <w:ind w:firstLine="708"/>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Для детей и подростков с особыми образовательными потребностями организовано специальное образование и интегрированное обучение в разных формах в условиях общеобразовательной организации.</w:t>
      </w:r>
      <w:r w:rsidRPr="002F1EBE">
        <w:rPr>
          <w:rFonts w:ascii="Times New Roman" w:eastAsia="Times New Roman" w:hAnsi="Times New Roman"/>
          <w:color w:val="000000"/>
          <w:sz w:val="28"/>
          <w:szCs w:val="28"/>
          <w:lang w:eastAsia="ru-RU"/>
        </w:rPr>
        <w:t xml:space="preserve"> Один из главных ориентиров «Доступной среды» – чтобы дети с ограниченными возможностями здоровья не отличались в правах и возможностях от обычных детей.</w:t>
      </w:r>
    </w:p>
    <w:p w:rsidR="002F1EBE" w:rsidRPr="002F1EBE" w:rsidRDefault="002F1EBE" w:rsidP="002F1EBE">
      <w:pPr>
        <w:spacing w:after="0" w:line="240" w:lineRule="auto"/>
        <w:ind w:firstLine="708"/>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Для реализации программы  «Доступная  среда» обучающихся с ОВЗ работа педагогов школы направлена на решение следующих задач:</w:t>
      </w:r>
    </w:p>
    <w:p w:rsidR="002F1EBE" w:rsidRPr="002F1EBE" w:rsidRDefault="002F1EBE" w:rsidP="000312F6">
      <w:pPr>
        <w:numPr>
          <w:ilvl w:val="0"/>
          <w:numId w:val="2"/>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Создание адаптивной образовательной среды, обеспечивающей удовлетворение как общих, так и особых образовательных потребностей ребенка с ОВЗ. </w:t>
      </w:r>
    </w:p>
    <w:p w:rsidR="002F1EBE" w:rsidRPr="002F1EBE" w:rsidRDefault="002F1EBE" w:rsidP="000312F6">
      <w:pPr>
        <w:numPr>
          <w:ilvl w:val="0"/>
          <w:numId w:val="2"/>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Обеспечение индивидуального педагогического подхода к ребенку с ОВЗ с учетом специфики нарушения развития, социального опыта. </w:t>
      </w:r>
    </w:p>
    <w:p w:rsidR="002F1EBE" w:rsidRPr="002F1EBE" w:rsidRDefault="002F1EBE" w:rsidP="000312F6">
      <w:pPr>
        <w:numPr>
          <w:ilvl w:val="0"/>
          <w:numId w:val="2"/>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Обеспечение психолого-педагогического сопровождения процесса интеграции детей с ОВЗ в образовательную и социальную среду, содействия ребенку и его семье, помощи педагогам. </w:t>
      </w:r>
    </w:p>
    <w:p w:rsidR="002F1EBE" w:rsidRPr="002F1EBE" w:rsidRDefault="002F1EBE" w:rsidP="000312F6">
      <w:pPr>
        <w:numPr>
          <w:ilvl w:val="0"/>
          <w:numId w:val="2"/>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Использование специализированных программно-методических комплексов для обучения детей с ОВЗ. </w:t>
      </w:r>
    </w:p>
    <w:p w:rsidR="002F1EBE" w:rsidRPr="002F1EBE" w:rsidRDefault="002F1EBE" w:rsidP="000312F6">
      <w:pPr>
        <w:numPr>
          <w:ilvl w:val="0"/>
          <w:numId w:val="2"/>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Координация и взаимодействие специалистов разного профиля и родителей, вовлеченных в процесс образования. </w:t>
      </w:r>
    </w:p>
    <w:p w:rsidR="002F1EBE" w:rsidRPr="002F1EBE" w:rsidRDefault="002F1EBE" w:rsidP="000312F6">
      <w:pPr>
        <w:numPr>
          <w:ilvl w:val="0"/>
          <w:numId w:val="2"/>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Повышение профессиональной компетентности педагогов в вопросах обучения и развития детей с ОВЗ различной специфики и выраженности. </w:t>
      </w:r>
    </w:p>
    <w:p w:rsidR="002F1EBE" w:rsidRPr="002F1EBE" w:rsidRDefault="002F1EBE" w:rsidP="000312F6">
      <w:pPr>
        <w:numPr>
          <w:ilvl w:val="0"/>
          <w:numId w:val="2"/>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Формирование толерантного восприятия и отношения участников образовательного процесса к различным нарушениям развития и детям с ОВЗ. </w:t>
      </w:r>
    </w:p>
    <w:p w:rsidR="002F1EBE" w:rsidRPr="002F1EBE" w:rsidRDefault="002F1EBE" w:rsidP="002F1EBE">
      <w:pPr>
        <w:spacing w:after="0" w:line="240" w:lineRule="auto"/>
        <w:ind w:left="720"/>
        <w:jc w:val="both"/>
        <w:rPr>
          <w:rFonts w:ascii="Times New Roman" w:eastAsia="Times New Roman" w:hAnsi="Times New Roman"/>
          <w:sz w:val="28"/>
          <w:szCs w:val="28"/>
          <w:lang w:eastAsia="ru-RU"/>
        </w:rPr>
      </w:pPr>
    </w:p>
    <w:p w:rsidR="002F1EBE" w:rsidRPr="002F1EBE" w:rsidRDefault="002F1EBE" w:rsidP="002F1EBE">
      <w:pPr>
        <w:spacing w:after="0" w:line="240" w:lineRule="auto"/>
        <w:ind w:left="720"/>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Перечень  оборудования, полученного по программе «Доступная среда»: </w:t>
      </w:r>
    </w:p>
    <w:p w:rsidR="002F1EBE" w:rsidRPr="002F1EBE" w:rsidRDefault="002F1EBE" w:rsidP="000312F6">
      <w:pPr>
        <w:pStyle w:val="a4"/>
        <w:numPr>
          <w:ilvl w:val="0"/>
          <w:numId w:val="7"/>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Интерактивный стол</w:t>
      </w:r>
    </w:p>
    <w:p w:rsidR="002F1EBE" w:rsidRPr="002F1EBE" w:rsidRDefault="002F1EBE" w:rsidP="000312F6">
      <w:pPr>
        <w:pStyle w:val="a4"/>
        <w:numPr>
          <w:ilvl w:val="0"/>
          <w:numId w:val="7"/>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lastRenderedPageBreak/>
        <w:t>Пандус телескопический переносной</w:t>
      </w:r>
    </w:p>
    <w:p w:rsidR="002F1EBE" w:rsidRPr="002F1EBE" w:rsidRDefault="002F1EBE" w:rsidP="000312F6">
      <w:pPr>
        <w:pStyle w:val="a4"/>
        <w:numPr>
          <w:ilvl w:val="0"/>
          <w:numId w:val="7"/>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Подъемник лестничный гусеничный</w:t>
      </w:r>
    </w:p>
    <w:p w:rsidR="002F1EBE" w:rsidRPr="002F1EBE" w:rsidRDefault="002F1EBE" w:rsidP="000312F6">
      <w:pPr>
        <w:pStyle w:val="a4"/>
        <w:numPr>
          <w:ilvl w:val="0"/>
          <w:numId w:val="7"/>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Система акустическая  (для слабослышащих) </w:t>
      </w:r>
    </w:p>
    <w:p w:rsidR="002F1EBE" w:rsidRPr="002F1EBE" w:rsidRDefault="002F1EBE" w:rsidP="000312F6">
      <w:pPr>
        <w:pStyle w:val="a4"/>
        <w:numPr>
          <w:ilvl w:val="0"/>
          <w:numId w:val="7"/>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Передатчик (для слабослышащих) </w:t>
      </w:r>
    </w:p>
    <w:p w:rsidR="002F1EBE" w:rsidRPr="002F1EBE" w:rsidRDefault="002F1EBE" w:rsidP="000312F6">
      <w:pPr>
        <w:pStyle w:val="a4"/>
        <w:numPr>
          <w:ilvl w:val="0"/>
          <w:numId w:val="7"/>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val="en-US" w:eastAsia="ru-RU"/>
        </w:rPr>
        <w:t>FM</w:t>
      </w:r>
      <w:r w:rsidRPr="002F1EBE">
        <w:rPr>
          <w:rFonts w:ascii="Times New Roman" w:eastAsia="Times New Roman" w:hAnsi="Times New Roman"/>
          <w:sz w:val="28"/>
          <w:szCs w:val="28"/>
          <w:lang w:eastAsia="ru-RU"/>
        </w:rPr>
        <w:t xml:space="preserve"> – приёмник  </w:t>
      </w:r>
      <w:r w:rsidRPr="002F1EBE">
        <w:rPr>
          <w:rFonts w:ascii="Times New Roman" w:eastAsia="Times New Roman" w:hAnsi="Times New Roman"/>
          <w:sz w:val="28"/>
          <w:szCs w:val="28"/>
          <w:lang w:val="en-US" w:eastAsia="ru-RU"/>
        </w:rPr>
        <w:t>ARC</w:t>
      </w:r>
      <w:r w:rsidRPr="002F1EBE">
        <w:rPr>
          <w:rFonts w:ascii="Times New Roman" w:eastAsia="Times New Roman" w:hAnsi="Times New Roman"/>
          <w:sz w:val="28"/>
          <w:szCs w:val="28"/>
          <w:lang w:eastAsia="ru-RU"/>
        </w:rPr>
        <w:t xml:space="preserve"> с индукционной петлей </w:t>
      </w:r>
    </w:p>
    <w:p w:rsidR="002F1EBE" w:rsidRPr="002F1EBE" w:rsidRDefault="002F1EBE" w:rsidP="000312F6">
      <w:pPr>
        <w:pStyle w:val="a4"/>
        <w:numPr>
          <w:ilvl w:val="0"/>
          <w:numId w:val="7"/>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Доска магнитная</w:t>
      </w:r>
    </w:p>
    <w:p w:rsidR="002F1EBE" w:rsidRPr="002F1EBE" w:rsidRDefault="002F1EBE" w:rsidP="000312F6">
      <w:pPr>
        <w:pStyle w:val="a4"/>
        <w:numPr>
          <w:ilvl w:val="0"/>
          <w:numId w:val="7"/>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Игры, приспособления для речевого дыхания (в логопедический кабинет)</w:t>
      </w:r>
    </w:p>
    <w:p w:rsidR="002F1EBE" w:rsidRPr="002F1EBE" w:rsidRDefault="002F1EBE" w:rsidP="000312F6">
      <w:pPr>
        <w:pStyle w:val="a4"/>
        <w:numPr>
          <w:ilvl w:val="0"/>
          <w:numId w:val="7"/>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Развивающие игры (мозаика, конструктор)</w:t>
      </w:r>
    </w:p>
    <w:p w:rsidR="002F1EBE" w:rsidRPr="002F1EBE" w:rsidRDefault="002F1EBE" w:rsidP="000312F6">
      <w:pPr>
        <w:pStyle w:val="a4"/>
        <w:numPr>
          <w:ilvl w:val="0"/>
          <w:numId w:val="7"/>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Комплект для тактильной  игры «Рисуем на песке»</w:t>
      </w:r>
    </w:p>
    <w:p w:rsidR="002F1EBE" w:rsidRPr="002F1EBE" w:rsidRDefault="002F1EBE" w:rsidP="002F1EBE">
      <w:pPr>
        <w:spacing w:after="0" w:line="240" w:lineRule="auto"/>
        <w:ind w:firstLine="708"/>
        <w:jc w:val="both"/>
        <w:rPr>
          <w:rFonts w:ascii="Times New Roman" w:eastAsia="Times New Roman" w:hAnsi="Times New Roman"/>
          <w:color w:val="000000"/>
          <w:sz w:val="28"/>
          <w:szCs w:val="28"/>
          <w:lang w:eastAsia="ru-RU"/>
        </w:rPr>
      </w:pPr>
      <w:r w:rsidRPr="002F1EBE">
        <w:rPr>
          <w:rFonts w:ascii="Times New Roman" w:eastAsia="Times New Roman" w:hAnsi="Times New Roman"/>
          <w:color w:val="000000"/>
          <w:sz w:val="28"/>
          <w:szCs w:val="28"/>
          <w:lang w:eastAsia="ru-RU"/>
        </w:rPr>
        <w:t>Нынешние дети, пришедшие в школу, уже отличаются повышенной тревожностью, эмоциональностью, имеют хронические заболевания, низкий иммунитет.   А  учебная  нагрузка приводит  к умственному переутомлению, что сопровождается ухудшением здоровья, развиваются неврозоподобные состояния. Это в свою очередь становится проблемой  для ребенка и сказывается на его учебной деятельности. Поэтому в нашей школе для обучающихся  строится систематическая работа специалистов - логопеда, психолога, социального педагога, дефектолога; оборудованы специализированные кабинеты – медицинский, логопедический, психолога,  мастерские.</w:t>
      </w:r>
    </w:p>
    <w:p w:rsidR="002F1EBE" w:rsidRPr="002F1EBE" w:rsidRDefault="002F1EBE" w:rsidP="002F1EBE">
      <w:pPr>
        <w:spacing w:after="0" w:line="240" w:lineRule="auto"/>
        <w:ind w:firstLine="709"/>
        <w:jc w:val="both"/>
        <w:rPr>
          <w:rFonts w:ascii="Times New Roman" w:hAnsi="Times New Roman" w:cs="Times New Roman"/>
          <w:sz w:val="28"/>
          <w:szCs w:val="28"/>
        </w:rPr>
      </w:pPr>
      <w:r w:rsidRPr="002F1EBE">
        <w:rPr>
          <w:rFonts w:ascii="Times New Roman" w:hAnsi="Times New Roman" w:cs="Times New Roman"/>
          <w:sz w:val="28"/>
          <w:szCs w:val="28"/>
        </w:rPr>
        <w:t xml:space="preserve">Проведена работа по созданию материально-технических условий для работы Центра образования естественно-научной и технологической направленностей «Точка роста»:  </w:t>
      </w:r>
    </w:p>
    <w:p w:rsidR="002F1EBE" w:rsidRPr="002F1EBE" w:rsidRDefault="001A0842" w:rsidP="002F1E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2F1EBE" w:rsidRPr="002F1EBE">
        <w:rPr>
          <w:rFonts w:ascii="Times New Roman" w:hAnsi="Times New Roman" w:cs="Times New Roman"/>
          <w:sz w:val="28"/>
          <w:szCs w:val="28"/>
        </w:rPr>
        <w:t xml:space="preserve">азработана необходимая нормативно-правовая база для работы Центра,  утверждены : </w:t>
      </w:r>
    </w:p>
    <w:p w:rsidR="002F1EBE" w:rsidRPr="002F1EBE" w:rsidRDefault="002F1EBE" w:rsidP="000312F6">
      <w:pPr>
        <w:pStyle w:val="a4"/>
        <w:numPr>
          <w:ilvl w:val="0"/>
          <w:numId w:val="11"/>
        </w:num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приказы  «О создании и назначении куратора», «О зачислении обучающихся и утверждении расписания работы Центра»;</w:t>
      </w:r>
    </w:p>
    <w:p w:rsidR="002F1EBE" w:rsidRPr="002F1EBE" w:rsidRDefault="002F1EBE" w:rsidP="000312F6">
      <w:pPr>
        <w:pStyle w:val="a4"/>
        <w:numPr>
          <w:ilvl w:val="0"/>
          <w:numId w:val="11"/>
        </w:num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план мероприятий учебно-воспитательных, внеурочных и социокультурных мероприятий;</w:t>
      </w:r>
    </w:p>
    <w:p w:rsidR="002F1EBE" w:rsidRPr="002F1EBE" w:rsidRDefault="002F1EBE" w:rsidP="000312F6">
      <w:pPr>
        <w:pStyle w:val="a4"/>
        <w:numPr>
          <w:ilvl w:val="0"/>
          <w:numId w:val="11"/>
        </w:num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рабочие  программы по учебным предметам и внеурочной деятельности. </w:t>
      </w:r>
    </w:p>
    <w:p w:rsidR="002F1EBE" w:rsidRPr="002F1EBE" w:rsidRDefault="002F1EBE" w:rsidP="002F1EBE">
      <w:pPr>
        <w:pStyle w:val="a4"/>
        <w:spacing w:after="0" w:line="240" w:lineRule="auto"/>
        <w:ind w:left="1429"/>
        <w:jc w:val="both"/>
        <w:rPr>
          <w:rFonts w:ascii="Times New Roman" w:hAnsi="Times New Roman" w:cs="Times New Roman"/>
          <w:sz w:val="28"/>
          <w:szCs w:val="28"/>
        </w:rPr>
      </w:pPr>
    </w:p>
    <w:p w:rsidR="002F1EBE" w:rsidRPr="002F1EBE" w:rsidRDefault="002F1EBE" w:rsidP="002F1EBE">
      <w:pPr>
        <w:spacing w:after="0" w:line="240" w:lineRule="auto"/>
        <w:ind w:firstLine="709"/>
        <w:jc w:val="both"/>
        <w:rPr>
          <w:rFonts w:ascii="Times New Roman" w:hAnsi="Times New Roman" w:cs="Times New Roman"/>
          <w:sz w:val="28"/>
          <w:szCs w:val="28"/>
        </w:rPr>
      </w:pPr>
      <w:r w:rsidRPr="002F1EBE">
        <w:rPr>
          <w:rFonts w:ascii="Times New Roman" w:hAnsi="Times New Roman" w:cs="Times New Roman"/>
          <w:sz w:val="28"/>
          <w:szCs w:val="28"/>
        </w:rPr>
        <w:t>С целью повышения качества образования, расширения возможностей обучающихся, практической отработки учебного материала изменены и откорректированы  рабочие программы по предметам естественнонаучной направленности. Созданы дополнительные программы внеурочной деятельности. Курсы повышения квалификации прошла учитель физики Веретенова Анна Евгеньевна.</w:t>
      </w:r>
    </w:p>
    <w:p w:rsidR="002F1EBE" w:rsidRPr="002F1EBE" w:rsidRDefault="002F1EBE" w:rsidP="002F1EBE">
      <w:pPr>
        <w:spacing w:after="0" w:line="240" w:lineRule="auto"/>
        <w:ind w:firstLine="709"/>
        <w:jc w:val="both"/>
        <w:rPr>
          <w:rFonts w:ascii="Times New Roman" w:hAnsi="Times New Roman" w:cs="Times New Roman"/>
          <w:sz w:val="28"/>
          <w:szCs w:val="28"/>
        </w:rPr>
      </w:pPr>
      <w:r w:rsidRPr="002F1EBE">
        <w:rPr>
          <w:rFonts w:ascii="Times New Roman" w:hAnsi="Times New Roman" w:cs="Times New Roman"/>
          <w:sz w:val="28"/>
          <w:szCs w:val="28"/>
        </w:rPr>
        <w:t>На базе Центра образования естественнонаучной и технологической направленностей «Точка роста» занимаются 232  обучающихся:</w:t>
      </w:r>
    </w:p>
    <w:p w:rsidR="002F1EBE" w:rsidRPr="002F1EBE" w:rsidRDefault="002F1EBE" w:rsidP="002F1EBE">
      <w:pPr>
        <w:spacing w:after="0" w:line="240" w:lineRule="auto"/>
        <w:jc w:val="both"/>
        <w:rPr>
          <w:rFonts w:ascii="Times New Roman" w:eastAsia="Times New Roman" w:hAnsi="Times New Roman" w:cs="Times New Roman"/>
          <w:sz w:val="28"/>
          <w:szCs w:val="28"/>
        </w:rPr>
      </w:pPr>
      <w:r w:rsidRPr="002F1EBE">
        <w:rPr>
          <w:rFonts w:ascii="Times New Roman" w:hAnsi="Times New Roman" w:cs="Times New Roman"/>
          <w:sz w:val="28"/>
          <w:szCs w:val="28"/>
        </w:rPr>
        <w:t xml:space="preserve">           </w:t>
      </w:r>
      <w:r w:rsidRPr="002F1EBE">
        <w:rPr>
          <w:rFonts w:ascii="Times New Roman" w:eastAsia="Times New Roman" w:hAnsi="Times New Roman" w:cs="Times New Roman"/>
          <w:sz w:val="28"/>
          <w:szCs w:val="28"/>
        </w:rPr>
        <w:t xml:space="preserve"> На базе Центра проводятся занятия в рамках внеурочной деятельности, деловые игры, тренинги. Реализуются курсы естественнонаучной  направленности.  Проводится подготовка к участию в международном проекте «Экологическая культура. Мир и согласие» с  использованием оборудования  полученного  по «Точке роста». За первое  полугодие 202</w:t>
      </w:r>
      <w:r w:rsidR="001A0842">
        <w:rPr>
          <w:rFonts w:ascii="Times New Roman" w:eastAsia="Times New Roman" w:hAnsi="Times New Roman" w:cs="Times New Roman"/>
          <w:sz w:val="28"/>
          <w:szCs w:val="28"/>
        </w:rPr>
        <w:t>4-25 учебного</w:t>
      </w:r>
      <w:r w:rsidRPr="002F1EBE">
        <w:rPr>
          <w:rFonts w:ascii="Times New Roman" w:eastAsia="Times New Roman" w:hAnsi="Times New Roman" w:cs="Times New Roman"/>
          <w:sz w:val="28"/>
          <w:szCs w:val="28"/>
        </w:rPr>
        <w:t xml:space="preserve"> года  по </w:t>
      </w:r>
      <w:r w:rsidRPr="002F1EBE">
        <w:rPr>
          <w:rFonts w:ascii="Times New Roman" w:eastAsia="Times New Roman" w:hAnsi="Times New Roman" w:cs="Times New Roman"/>
          <w:sz w:val="28"/>
          <w:szCs w:val="28"/>
        </w:rPr>
        <w:lastRenderedPageBreak/>
        <w:t>общеобразовательным предметам  «Химия», «Биология», «Физика» проведены  плановые и практические работы  в  7 – 11 классах.</w:t>
      </w:r>
    </w:p>
    <w:p w:rsidR="002F1EBE" w:rsidRPr="002F1EBE" w:rsidRDefault="002F1EBE" w:rsidP="002F1EBE">
      <w:pPr>
        <w:spacing w:after="0" w:line="240" w:lineRule="auto"/>
        <w:jc w:val="both"/>
        <w:rPr>
          <w:rFonts w:ascii="Times New Roman" w:eastAsia="Times New Roman" w:hAnsi="Times New Roman" w:cs="Times New Roman"/>
          <w:sz w:val="28"/>
          <w:szCs w:val="28"/>
        </w:rPr>
      </w:pPr>
      <w:r w:rsidRPr="002F1EBE">
        <w:rPr>
          <w:rFonts w:ascii="Times New Roman" w:eastAsia="Times New Roman" w:hAnsi="Times New Roman" w:cs="Times New Roman"/>
          <w:sz w:val="28"/>
          <w:szCs w:val="28"/>
        </w:rPr>
        <w:t xml:space="preserve">  </w:t>
      </w:r>
      <w:r w:rsidRPr="002F1EBE">
        <w:rPr>
          <w:rFonts w:ascii="Times New Roman" w:hAnsi="Times New Roman" w:cs="Times New Roman"/>
          <w:sz w:val="28"/>
          <w:szCs w:val="28"/>
        </w:rPr>
        <w:t xml:space="preserve">Все плановые показатели по состоянию на отчетную дату достигнуты. </w:t>
      </w:r>
    </w:p>
    <w:p w:rsidR="002F1EBE" w:rsidRPr="002F1EBE" w:rsidRDefault="002F1EBE" w:rsidP="002F1EBE">
      <w:pPr>
        <w:spacing w:after="0" w:line="240" w:lineRule="auto"/>
        <w:ind w:firstLine="709"/>
        <w:jc w:val="both"/>
        <w:rPr>
          <w:rFonts w:ascii="Times New Roman" w:hAnsi="Times New Roman" w:cs="Times New Roman"/>
          <w:sz w:val="28"/>
          <w:szCs w:val="28"/>
        </w:rPr>
      </w:pPr>
    </w:p>
    <w:p w:rsidR="002F1EBE" w:rsidRPr="002F1EBE" w:rsidRDefault="002F1EBE" w:rsidP="002F1EBE">
      <w:pPr>
        <w:spacing w:after="0" w:line="240" w:lineRule="auto"/>
        <w:ind w:firstLine="709"/>
        <w:jc w:val="both"/>
        <w:rPr>
          <w:rFonts w:ascii="Times New Roman" w:hAnsi="Times New Roman" w:cs="Times New Roman"/>
          <w:sz w:val="28"/>
          <w:szCs w:val="28"/>
        </w:rPr>
      </w:pPr>
    </w:p>
    <w:p w:rsidR="002F1EBE" w:rsidRPr="002F1EBE" w:rsidRDefault="002F1EBE" w:rsidP="002F1EBE">
      <w:pPr>
        <w:spacing w:after="0" w:line="240" w:lineRule="auto"/>
        <w:ind w:firstLine="709"/>
        <w:jc w:val="both"/>
        <w:rPr>
          <w:rFonts w:ascii="Times New Roman" w:hAnsi="Times New Roman" w:cs="Times New Roman"/>
          <w:b/>
          <w:sz w:val="28"/>
          <w:szCs w:val="28"/>
        </w:rPr>
      </w:pPr>
      <w:r w:rsidRPr="002F1EBE">
        <w:rPr>
          <w:rFonts w:ascii="Times New Roman" w:hAnsi="Times New Roman" w:cs="Times New Roman"/>
          <w:b/>
          <w:sz w:val="28"/>
          <w:szCs w:val="28"/>
        </w:rPr>
        <w:t>Результаты участия обучающихся Центра в конкурсных мероприятиях и во Всероссийской Олимпиаде Школьников.</w:t>
      </w:r>
    </w:p>
    <w:p w:rsidR="002F1EBE" w:rsidRPr="002F1EBE" w:rsidRDefault="002F1EBE" w:rsidP="002F1EBE">
      <w:pPr>
        <w:spacing w:after="0" w:line="240" w:lineRule="auto"/>
        <w:ind w:firstLine="709"/>
        <w:jc w:val="both"/>
        <w:rPr>
          <w:rFonts w:ascii="Times New Roman" w:hAnsi="Times New Roman" w:cs="Times New Roman"/>
          <w:sz w:val="28"/>
          <w:szCs w:val="28"/>
        </w:rPr>
      </w:pPr>
    </w:p>
    <w:tbl>
      <w:tblPr>
        <w:tblStyle w:val="a5"/>
        <w:tblW w:w="9322" w:type="dxa"/>
        <w:tblLayout w:type="fixed"/>
        <w:tblLook w:val="04A0" w:firstRow="1" w:lastRow="0" w:firstColumn="1" w:lastColumn="0" w:noHBand="0" w:noVBand="1"/>
      </w:tblPr>
      <w:tblGrid>
        <w:gridCol w:w="534"/>
        <w:gridCol w:w="2409"/>
        <w:gridCol w:w="1722"/>
        <w:gridCol w:w="1822"/>
        <w:gridCol w:w="2835"/>
      </w:tblGrid>
      <w:tr w:rsidR="002F1EBE" w:rsidRPr="002F1EBE" w:rsidTr="002F1EBE">
        <w:tc>
          <w:tcPr>
            <w:tcW w:w="534" w:type="dxa"/>
            <w:vAlign w:val="center"/>
          </w:tcPr>
          <w:p w:rsidR="002F1EBE" w:rsidRPr="002F1EBE" w:rsidRDefault="002F1EBE" w:rsidP="002F1EBE">
            <w:pPr>
              <w:tabs>
                <w:tab w:val="center" w:pos="1119"/>
                <w:tab w:val="right" w:pos="2239"/>
              </w:tabs>
              <w:jc w:val="center"/>
              <w:rPr>
                <w:rFonts w:ascii="Times New Roman" w:hAnsi="Times New Roman" w:cs="Times New Roman"/>
                <w:b/>
                <w:sz w:val="28"/>
                <w:szCs w:val="28"/>
              </w:rPr>
            </w:pPr>
            <w:r w:rsidRPr="002F1EBE">
              <w:rPr>
                <w:rFonts w:ascii="Times New Roman" w:hAnsi="Times New Roman" w:cs="Times New Roman"/>
                <w:b/>
                <w:sz w:val="28"/>
                <w:szCs w:val="28"/>
              </w:rPr>
              <w:t>№</w:t>
            </w:r>
          </w:p>
        </w:tc>
        <w:tc>
          <w:tcPr>
            <w:tcW w:w="2409" w:type="dxa"/>
            <w:vAlign w:val="center"/>
          </w:tcPr>
          <w:p w:rsidR="002F1EBE" w:rsidRPr="002F1EBE" w:rsidRDefault="002F1EBE" w:rsidP="002F1EBE">
            <w:pPr>
              <w:jc w:val="center"/>
              <w:rPr>
                <w:rFonts w:ascii="Times New Roman" w:hAnsi="Times New Roman" w:cs="Times New Roman"/>
                <w:b/>
                <w:sz w:val="28"/>
                <w:szCs w:val="28"/>
              </w:rPr>
            </w:pPr>
            <w:r w:rsidRPr="002F1EBE">
              <w:rPr>
                <w:rFonts w:ascii="Times New Roman" w:hAnsi="Times New Roman" w:cs="Times New Roman"/>
                <w:b/>
                <w:sz w:val="28"/>
                <w:szCs w:val="28"/>
              </w:rPr>
              <w:t>Мероприятие</w:t>
            </w:r>
          </w:p>
        </w:tc>
        <w:tc>
          <w:tcPr>
            <w:tcW w:w="1722" w:type="dxa"/>
            <w:vAlign w:val="center"/>
          </w:tcPr>
          <w:p w:rsidR="002F1EBE" w:rsidRPr="002F1EBE" w:rsidRDefault="002F1EBE" w:rsidP="002F1EBE">
            <w:pPr>
              <w:jc w:val="center"/>
              <w:rPr>
                <w:rFonts w:ascii="Times New Roman" w:hAnsi="Times New Roman" w:cs="Times New Roman"/>
                <w:b/>
                <w:sz w:val="28"/>
                <w:szCs w:val="28"/>
              </w:rPr>
            </w:pPr>
            <w:r w:rsidRPr="002F1EBE">
              <w:rPr>
                <w:rFonts w:ascii="Times New Roman" w:hAnsi="Times New Roman" w:cs="Times New Roman"/>
                <w:b/>
                <w:sz w:val="28"/>
                <w:szCs w:val="28"/>
              </w:rPr>
              <w:t xml:space="preserve">Сроки проведения </w:t>
            </w:r>
          </w:p>
        </w:tc>
        <w:tc>
          <w:tcPr>
            <w:tcW w:w="1822" w:type="dxa"/>
            <w:vAlign w:val="center"/>
          </w:tcPr>
          <w:p w:rsidR="002F1EBE" w:rsidRPr="002F1EBE" w:rsidRDefault="002F1EBE" w:rsidP="002F1EBE">
            <w:pPr>
              <w:jc w:val="center"/>
              <w:rPr>
                <w:rFonts w:ascii="Times New Roman" w:hAnsi="Times New Roman" w:cs="Times New Roman"/>
                <w:b/>
                <w:sz w:val="28"/>
                <w:szCs w:val="28"/>
              </w:rPr>
            </w:pPr>
            <w:r w:rsidRPr="002F1EBE">
              <w:rPr>
                <w:rFonts w:ascii="Times New Roman" w:hAnsi="Times New Roman" w:cs="Times New Roman"/>
                <w:b/>
                <w:sz w:val="28"/>
                <w:szCs w:val="28"/>
              </w:rPr>
              <w:t xml:space="preserve">Уровень </w:t>
            </w:r>
          </w:p>
        </w:tc>
        <w:tc>
          <w:tcPr>
            <w:tcW w:w="2835" w:type="dxa"/>
            <w:vAlign w:val="center"/>
          </w:tcPr>
          <w:p w:rsidR="002F1EBE" w:rsidRPr="002F1EBE" w:rsidRDefault="002F1EBE" w:rsidP="002F1EBE">
            <w:pPr>
              <w:jc w:val="center"/>
              <w:rPr>
                <w:rFonts w:ascii="Times New Roman" w:hAnsi="Times New Roman" w:cs="Times New Roman"/>
                <w:b/>
                <w:sz w:val="28"/>
                <w:szCs w:val="28"/>
              </w:rPr>
            </w:pPr>
            <w:r w:rsidRPr="002F1EBE">
              <w:rPr>
                <w:rFonts w:ascii="Times New Roman" w:hAnsi="Times New Roman" w:cs="Times New Roman"/>
                <w:b/>
                <w:sz w:val="28"/>
                <w:szCs w:val="28"/>
              </w:rPr>
              <w:t>Результат</w:t>
            </w:r>
          </w:p>
        </w:tc>
      </w:tr>
      <w:tr w:rsidR="002F1EBE" w:rsidRPr="00C8115A" w:rsidTr="002F1EBE">
        <w:tc>
          <w:tcPr>
            <w:tcW w:w="534" w:type="dxa"/>
          </w:tcPr>
          <w:p w:rsidR="002F1EBE" w:rsidRPr="00C8115A" w:rsidRDefault="002F1EBE" w:rsidP="000312F6">
            <w:pPr>
              <w:pStyle w:val="a4"/>
              <w:numPr>
                <w:ilvl w:val="0"/>
                <w:numId w:val="10"/>
              </w:numPr>
              <w:ind w:left="0" w:firstLine="0"/>
              <w:rPr>
                <w:rFonts w:ascii="Times New Roman" w:hAnsi="Times New Roman" w:cs="Times New Roman"/>
                <w:sz w:val="24"/>
                <w:szCs w:val="24"/>
              </w:rPr>
            </w:pPr>
          </w:p>
        </w:tc>
        <w:tc>
          <w:tcPr>
            <w:tcW w:w="2409" w:type="dxa"/>
          </w:tcPr>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Мини-конференция для обучающихся</w:t>
            </w:r>
          </w:p>
        </w:tc>
        <w:tc>
          <w:tcPr>
            <w:tcW w:w="1722" w:type="dxa"/>
            <w:vAlign w:val="center"/>
          </w:tcPr>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 xml:space="preserve"> </w:t>
            </w:r>
          </w:p>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 xml:space="preserve">апрель </w:t>
            </w:r>
          </w:p>
          <w:p w:rsidR="002F1EBE" w:rsidRPr="00C8115A" w:rsidRDefault="002F1EBE" w:rsidP="001A0842">
            <w:pPr>
              <w:jc w:val="center"/>
              <w:rPr>
                <w:rFonts w:ascii="Times New Roman" w:hAnsi="Times New Roman" w:cs="Times New Roman"/>
                <w:sz w:val="24"/>
                <w:szCs w:val="24"/>
              </w:rPr>
            </w:pPr>
            <w:r w:rsidRPr="00C8115A">
              <w:rPr>
                <w:rFonts w:ascii="Times New Roman" w:hAnsi="Times New Roman" w:cs="Times New Roman"/>
                <w:sz w:val="24"/>
                <w:szCs w:val="24"/>
              </w:rPr>
              <w:t>202</w:t>
            </w:r>
            <w:r w:rsidR="001A0842">
              <w:rPr>
                <w:rFonts w:ascii="Times New Roman" w:hAnsi="Times New Roman" w:cs="Times New Roman"/>
                <w:sz w:val="24"/>
                <w:szCs w:val="24"/>
              </w:rPr>
              <w:t>4</w:t>
            </w:r>
            <w:r w:rsidRPr="00C8115A">
              <w:rPr>
                <w:rFonts w:ascii="Times New Roman" w:hAnsi="Times New Roman" w:cs="Times New Roman"/>
                <w:sz w:val="24"/>
                <w:szCs w:val="24"/>
              </w:rPr>
              <w:t xml:space="preserve"> г.</w:t>
            </w:r>
          </w:p>
        </w:tc>
        <w:tc>
          <w:tcPr>
            <w:tcW w:w="1822" w:type="dxa"/>
            <w:vAlign w:val="center"/>
          </w:tcPr>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школьный</w:t>
            </w:r>
          </w:p>
        </w:tc>
        <w:tc>
          <w:tcPr>
            <w:tcW w:w="2835" w:type="dxa"/>
            <w:vAlign w:val="center"/>
          </w:tcPr>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 xml:space="preserve">Приняло участие </w:t>
            </w:r>
          </w:p>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 xml:space="preserve">12 обучающихся – </w:t>
            </w:r>
          </w:p>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11 класс</w:t>
            </w:r>
          </w:p>
        </w:tc>
      </w:tr>
      <w:tr w:rsidR="002F1EBE" w:rsidRPr="00C8115A" w:rsidTr="002F1EBE">
        <w:tc>
          <w:tcPr>
            <w:tcW w:w="534" w:type="dxa"/>
          </w:tcPr>
          <w:p w:rsidR="002F1EBE" w:rsidRPr="00C8115A" w:rsidRDefault="002F1EBE" w:rsidP="000312F6">
            <w:pPr>
              <w:pStyle w:val="a4"/>
              <w:numPr>
                <w:ilvl w:val="0"/>
                <w:numId w:val="10"/>
              </w:numPr>
              <w:ind w:left="0" w:firstLine="0"/>
              <w:rPr>
                <w:rFonts w:ascii="Times New Roman" w:hAnsi="Times New Roman" w:cs="Times New Roman"/>
                <w:sz w:val="24"/>
                <w:szCs w:val="24"/>
              </w:rPr>
            </w:pPr>
          </w:p>
        </w:tc>
        <w:tc>
          <w:tcPr>
            <w:tcW w:w="2409" w:type="dxa"/>
          </w:tcPr>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Мини-конференция для обучающихся</w:t>
            </w:r>
          </w:p>
        </w:tc>
        <w:tc>
          <w:tcPr>
            <w:tcW w:w="1722" w:type="dxa"/>
            <w:vAlign w:val="center"/>
          </w:tcPr>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май</w:t>
            </w:r>
          </w:p>
          <w:p w:rsidR="002F1EBE" w:rsidRPr="00C8115A" w:rsidRDefault="002F1EBE" w:rsidP="001A0842">
            <w:pPr>
              <w:jc w:val="center"/>
              <w:rPr>
                <w:rFonts w:ascii="Times New Roman" w:hAnsi="Times New Roman" w:cs="Times New Roman"/>
                <w:sz w:val="24"/>
                <w:szCs w:val="24"/>
              </w:rPr>
            </w:pPr>
            <w:r w:rsidRPr="00C8115A">
              <w:rPr>
                <w:rFonts w:ascii="Times New Roman" w:hAnsi="Times New Roman" w:cs="Times New Roman"/>
                <w:sz w:val="24"/>
                <w:szCs w:val="24"/>
              </w:rPr>
              <w:t xml:space="preserve"> 202</w:t>
            </w:r>
            <w:r w:rsidR="001A0842">
              <w:rPr>
                <w:rFonts w:ascii="Times New Roman" w:hAnsi="Times New Roman" w:cs="Times New Roman"/>
                <w:sz w:val="24"/>
                <w:szCs w:val="24"/>
              </w:rPr>
              <w:t>4</w:t>
            </w:r>
            <w:r w:rsidRPr="00C8115A">
              <w:rPr>
                <w:rFonts w:ascii="Times New Roman" w:hAnsi="Times New Roman" w:cs="Times New Roman"/>
                <w:sz w:val="24"/>
                <w:szCs w:val="24"/>
              </w:rPr>
              <w:t xml:space="preserve"> г.</w:t>
            </w:r>
          </w:p>
        </w:tc>
        <w:tc>
          <w:tcPr>
            <w:tcW w:w="1822" w:type="dxa"/>
            <w:vAlign w:val="center"/>
          </w:tcPr>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школьный</w:t>
            </w:r>
          </w:p>
        </w:tc>
        <w:tc>
          <w:tcPr>
            <w:tcW w:w="2835" w:type="dxa"/>
            <w:vAlign w:val="center"/>
          </w:tcPr>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 xml:space="preserve">Приняло участие </w:t>
            </w:r>
          </w:p>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 xml:space="preserve">11 обучающихся – </w:t>
            </w:r>
          </w:p>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10 класс</w:t>
            </w:r>
          </w:p>
        </w:tc>
      </w:tr>
      <w:tr w:rsidR="002F1EBE" w:rsidRPr="00C8115A" w:rsidTr="002F1EBE">
        <w:tc>
          <w:tcPr>
            <w:tcW w:w="534" w:type="dxa"/>
          </w:tcPr>
          <w:p w:rsidR="002F1EBE" w:rsidRPr="00C8115A" w:rsidRDefault="002F1EBE" w:rsidP="000312F6">
            <w:pPr>
              <w:pStyle w:val="a4"/>
              <w:numPr>
                <w:ilvl w:val="0"/>
                <w:numId w:val="10"/>
              </w:numPr>
              <w:ind w:left="0" w:firstLine="0"/>
              <w:rPr>
                <w:rFonts w:ascii="Times New Roman" w:hAnsi="Times New Roman" w:cs="Times New Roman"/>
                <w:sz w:val="24"/>
                <w:szCs w:val="24"/>
              </w:rPr>
            </w:pPr>
          </w:p>
        </w:tc>
        <w:tc>
          <w:tcPr>
            <w:tcW w:w="2409" w:type="dxa"/>
          </w:tcPr>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 xml:space="preserve">Конкурс юных профессионалов «На пути к мастерству» в формате </w:t>
            </w:r>
            <w:r w:rsidRPr="00C8115A">
              <w:rPr>
                <w:rFonts w:ascii="Times New Roman" w:hAnsi="Times New Roman" w:cs="Times New Roman"/>
                <w:sz w:val="24"/>
                <w:szCs w:val="24"/>
                <w:lang w:val="en-US"/>
              </w:rPr>
              <w:t>JuniorSkills</w:t>
            </w:r>
            <w:r w:rsidRPr="00C8115A">
              <w:rPr>
                <w:rFonts w:ascii="Times New Roman" w:hAnsi="Times New Roman" w:cs="Times New Roman"/>
                <w:sz w:val="24"/>
                <w:szCs w:val="24"/>
              </w:rPr>
              <w:t xml:space="preserve"> </w:t>
            </w:r>
            <w:r w:rsidRPr="00C8115A">
              <w:rPr>
                <w:rFonts w:ascii="Times New Roman" w:hAnsi="Times New Roman" w:cs="Times New Roman"/>
                <w:sz w:val="24"/>
                <w:szCs w:val="24"/>
                <w:lang w:val="en-US"/>
              </w:rPr>
              <w:t>Russif</w:t>
            </w:r>
          </w:p>
        </w:tc>
        <w:tc>
          <w:tcPr>
            <w:tcW w:w="1722" w:type="dxa"/>
            <w:vAlign w:val="center"/>
          </w:tcPr>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май</w:t>
            </w:r>
          </w:p>
          <w:p w:rsidR="002F1EBE" w:rsidRPr="00C8115A" w:rsidRDefault="002F1EBE" w:rsidP="001A0842">
            <w:pPr>
              <w:jc w:val="center"/>
              <w:rPr>
                <w:rFonts w:ascii="Times New Roman" w:hAnsi="Times New Roman" w:cs="Times New Roman"/>
                <w:sz w:val="24"/>
                <w:szCs w:val="24"/>
              </w:rPr>
            </w:pPr>
            <w:r w:rsidRPr="00C8115A">
              <w:rPr>
                <w:rFonts w:ascii="Times New Roman" w:hAnsi="Times New Roman" w:cs="Times New Roman"/>
                <w:sz w:val="24"/>
                <w:szCs w:val="24"/>
              </w:rPr>
              <w:t xml:space="preserve"> 202</w:t>
            </w:r>
            <w:r w:rsidR="001A0842">
              <w:rPr>
                <w:rFonts w:ascii="Times New Roman" w:hAnsi="Times New Roman" w:cs="Times New Roman"/>
                <w:sz w:val="24"/>
                <w:szCs w:val="24"/>
              </w:rPr>
              <w:t>4</w:t>
            </w:r>
            <w:r w:rsidRPr="00C8115A">
              <w:rPr>
                <w:rFonts w:ascii="Times New Roman" w:hAnsi="Times New Roman" w:cs="Times New Roman"/>
                <w:sz w:val="24"/>
                <w:szCs w:val="24"/>
              </w:rPr>
              <w:t xml:space="preserve"> г.</w:t>
            </w:r>
          </w:p>
        </w:tc>
        <w:tc>
          <w:tcPr>
            <w:tcW w:w="1822" w:type="dxa"/>
            <w:vAlign w:val="center"/>
          </w:tcPr>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краевой</w:t>
            </w:r>
          </w:p>
        </w:tc>
        <w:tc>
          <w:tcPr>
            <w:tcW w:w="2835" w:type="dxa"/>
            <w:vAlign w:val="center"/>
          </w:tcPr>
          <w:p w:rsidR="001A0842" w:rsidRDefault="001A0842" w:rsidP="002F1EBE">
            <w:pPr>
              <w:rPr>
                <w:rFonts w:ascii="Times New Roman" w:hAnsi="Times New Roman" w:cs="Times New Roman"/>
                <w:sz w:val="24"/>
                <w:szCs w:val="24"/>
              </w:rPr>
            </w:pPr>
            <w:r>
              <w:rPr>
                <w:rFonts w:ascii="Times New Roman" w:hAnsi="Times New Roman" w:cs="Times New Roman"/>
                <w:sz w:val="24"/>
                <w:szCs w:val="24"/>
              </w:rPr>
              <w:t>Глотов В. – участие</w:t>
            </w:r>
          </w:p>
          <w:p w:rsidR="002F1EBE" w:rsidRPr="00C8115A" w:rsidRDefault="001A0842" w:rsidP="002F1EBE">
            <w:pPr>
              <w:rPr>
                <w:rFonts w:ascii="Times New Roman" w:hAnsi="Times New Roman" w:cs="Times New Roman"/>
                <w:sz w:val="24"/>
                <w:szCs w:val="24"/>
              </w:rPr>
            </w:pPr>
            <w:r>
              <w:rPr>
                <w:rFonts w:ascii="Times New Roman" w:hAnsi="Times New Roman" w:cs="Times New Roman"/>
                <w:sz w:val="24"/>
                <w:szCs w:val="24"/>
              </w:rPr>
              <w:t>Кожина Л.</w:t>
            </w:r>
            <w:r w:rsidR="002F1EBE" w:rsidRPr="00C8115A">
              <w:rPr>
                <w:rFonts w:ascii="Times New Roman" w:hAnsi="Times New Roman" w:cs="Times New Roman"/>
                <w:sz w:val="24"/>
                <w:szCs w:val="24"/>
              </w:rPr>
              <w:t xml:space="preserve"> – 2 место</w:t>
            </w:r>
          </w:p>
          <w:p w:rsidR="002F1EBE" w:rsidRPr="00C8115A" w:rsidRDefault="001A0842" w:rsidP="002F1EBE">
            <w:pPr>
              <w:rPr>
                <w:rFonts w:ascii="Times New Roman" w:hAnsi="Times New Roman" w:cs="Times New Roman"/>
                <w:sz w:val="24"/>
                <w:szCs w:val="24"/>
              </w:rPr>
            </w:pPr>
            <w:r>
              <w:rPr>
                <w:rFonts w:ascii="Times New Roman" w:hAnsi="Times New Roman" w:cs="Times New Roman"/>
                <w:sz w:val="24"/>
                <w:szCs w:val="24"/>
              </w:rPr>
              <w:t>Косенко А.</w:t>
            </w:r>
            <w:r w:rsidR="002F1EBE" w:rsidRPr="00C8115A">
              <w:rPr>
                <w:rFonts w:ascii="Times New Roman" w:hAnsi="Times New Roman" w:cs="Times New Roman"/>
                <w:sz w:val="24"/>
                <w:szCs w:val="24"/>
              </w:rPr>
              <w:t xml:space="preserve"> – участие</w:t>
            </w:r>
          </w:p>
        </w:tc>
      </w:tr>
      <w:tr w:rsidR="002F1EBE" w:rsidRPr="00C8115A" w:rsidTr="002F1EBE">
        <w:tc>
          <w:tcPr>
            <w:tcW w:w="534" w:type="dxa"/>
          </w:tcPr>
          <w:p w:rsidR="002F1EBE" w:rsidRPr="00C8115A" w:rsidRDefault="002F1EBE" w:rsidP="000312F6">
            <w:pPr>
              <w:pStyle w:val="a4"/>
              <w:numPr>
                <w:ilvl w:val="0"/>
                <w:numId w:val="10"/>
              </w:numPr>
              <w:ind w:left="0" w:firstLine="0"/>
              <w:rPr>
                <w:rFonts w:ascii="Times New Roman" w:hAnsi="Times New Roman" w:cs="Times New Roman"/>
                <w:sz w:val="24"/>
                <w:szCs w:val="24"/>
              </w:rPr>
            </w:pPr>
          </w:p>
        </w:tc>
        <w:tc>
          <w:tcPr>
            <w:tcW w:w="2409" w:type="dxa"/>
          </w:tcPr>
          <w:p w:rsidR="002F1EBE" w:rsidRPr="00C8115A" w:rsidRDefault="001A0842" w:rsidP="002F1EBE">
            <w:pPr>
              <w:rPr>
                <w:rFonts w:ascii="Times New Roman" w:hAnsi="Times New Roman" w:cs="Times New Roman"/>
                <w:sz w:val="24"/>
                <w:szCs w:val="24"/>
              </w:rPr>
            </w:pPr>
            <w:r>
              <w:rPr>
                <w:rFonts w:ascii="Times New Roman" w:hAnsi="Times New Roman" w:cs="Times New Roman"/>
                <w:sz w:val="24"/>
                <w:szCs w:val="24"/>
                <w:lang w:val="en-US"/>
              </w:rPr>
              <w:t>IX</w:t>
            </w:r>
            <w:r w:rsidR="002F1EBE" w:rsidRPr="00C8115A">
              <w:rPr>
                <w:rFonts w:ascii="Times New Roman" w:hAnsi="Times New Roman" w:cs="Times New Roman"/>
                <w:sz w:val="24"/>
                <w:szCs w:val="24"/>
              </w:rPr>
              <w:t xml:space="preserve"> Всероссийская молодежная НПК «Нефтяная смена. Энергия будущего!»</w:t>
            </w:r>
          </w:p>
        </w:tc>
        <w:tc>
          <w:tcPr>
            <w:tcW w:w="1722" w:type="dxa"/>
            <w:vAlign w:val="center"/>
          </w:tcPr>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май</w:t>
            </w:r>
          </w:p>
          <w:p w:rsidR="002F1EBE" w:rsidRPr="00C8115A" w:rsidRDefault="002F1EBE" w:rsidP="001A0842">
            <w:pPr>
              <w:jc w:val="center"/>
              <w:rPr>
                <w:rFonts w:ascii="Times New Roman" w:hAnsi="Times New Roman" w:cs="Times New Roman"/>
                <w:sz w:val="24"/>
                <w:szCs w:val="24"/>
              </w:rPr>
            </w:pPr>
            <w:r w:rsidRPr="00C8115A">
              <w:rPr>
                <w:rFonts w:ascii="Times New Roman" w:hAnsi="Times New Roman" w:cs="Times New Roman"/>
                <w:sz w:val="24"/>
                <w:szCs w:val="24"/>
              </w:rPr>
              <w:t xml:space="preserve"> 202</w:t>
            </w:r>
            <w:r w:rsidR="001A0842">
              <w:rPr>
                <w:rFonts w:ascii="Times New Roman" w:hAnsi="Times New Roman" w:cs="Times New Roman"/>
                <w:sz w:val="24"/>
                <w:szCs w:val="24"/>
                <w:lang w:val="en-US"/>
              </w:rPr>
              <w:t>4</w:t>
            </w:r>
            <w:r w:rsidRPr="00C8115A">
              <w:rPr>
                <w:rFonts w:ascii="Times New Roman" w:hAnsi="Times New Roman" w:cs="Times New Roman"/>
                <w:sz w:val="24"/>
                <w:szCs w:val="24"/>
              </w:rPr>
              <w:t xml:space="preserve"> г.</w:t>
            </w:r>
          </w:p>
        </w:tc>
        <w:tc>
          <w:tcPr>
            <w:tcW w:w="1822" w:type="dxa"/>
            <w:vAlign w:val="center"/>
          </w:tcPr>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краевой</w:t>
            </w:r>
          </w:p>
        </w:tc>
        <w:tc>
          <w:tcPr>
            <w:tcW w:w="2835" w:type="dxa"/>
            <w:vAlign w:val="center"/>
          </w:tcPr>
          <w:p w:rsidR="002F1EBE" w:rsidRPr="00C8115A" w:rsidRDefault="001A0842" w:rsidP="002F1EBE">
            <w:pPr>
              <w:rPr>
                <w:rFonts w:ascii="Times New Roman" w:hAnsi="Times New Roman" w:cs="Times New Roman"/>
                <w:sz w:val="24"/>
                <w:szCs w:val="24"/>
              </w:rPr>
            </w:pPr>
            <w:r>
              <w:rPr>
                <w:rFonts w:ascii="Times New Roman" w:hAnsi="Times New Roman" w:cs="Times New Roman"/>
                <w:sz w:val="24"/>
                <w:szCs w:val="24"/>
              </w:rPr>
              <w:t>Кожина Л</w:t>
            </w:r>
            <w:r w:rsidR="002F1EBE" w:rsidRPr="00C8115A">
              <w:rPr>
                <w:rFonts w:ascii="Times New Roman" w:hAnsi="Times New Roman" w:cs="Times New Roman"/>
                <w:sz w:val="24"/>
                <w:szCs w:val="24"/>
              </w:rPr>
              <w:t>. – 2 место</w:t>
            </w:r>
          </w:p>
          <w:p w:rsidR="002F1EBE" w:rsidRPr="00C8115A" w:rsidRDefault="001A0842" w:rsidP="002F1EBE">
            <w:pPr>
              <w:rPr>
                <w:rFonts w:ascii="Times New Roman" w:hAnsi="Times New Roman" w:cs="Times New Roman"/>
                <w:sz w:val="24"/>
                <w:szCs w:val="24"/>
              </w:rPr>
            </w:pPr>
            <w:r>
              <w:rPr>
                <w:rFonts w:ascii="Times New Roman" w:hAnsi="Times New Roman" w:cs="Times New Roman"/>
                <w:sz w:val="24"/>
                <w:szCs w:val="24"/>
              </w:rPr>
              <w:t>Косенкл А.</w:t>
            </w:r>
            <w:r w:rsidR="002F1EBE" w:rsidRPr="00C8115A">
              <w:rPr>
                <w:rFonts w:ascii="Times New Roman" w:hAnsi="Times New Roman" w:cs="Times New Roman"/>
                <w:sz w:val="24"/>
                <w:szCs w:val="24"/>
              </w:rPr>
              <w:t xml:space="preserve"> - 3 место</w:t>
            </w:r>
          </w:p>
          <w:p w:rsidR="002F1EBE" w:rsidRDefault="001A0842" w:rsidP="002F1EBE">
            <w:pPr>
              <w:rPr>
                <w:rFonts w:ascii="Times New Roman" w:hAnsi="Times New Roman" w:cs="Times New Roman"/>
                <w:sz w:val="24"/>
                <w:szCs w:val="24"/>
              </w:rPr>
            </w:pPr>
            <w:r>
              <w:rPr>
                <w:rFonts w:ascii="Times New Roman" w:hAnsi="Times New Roman" w:cs="Times New Roman"/>
                <w:sz w:val="24"/>
                <w:szCs w:val="24"/>
              </w:rPr>
              <w:t>Савенко Я.</w:t>
            </w:r>
            <w:r w:rsidR="002F1EBE" w:rsidRPr="00C8115A">
              <w:rPr>
                <w:rFonts w:ascii="Times New Roman" w:hAnsi="Times New Roman" w:cs="Times New Roman"/>
                <w:sz w:val="24"/>
                <w:szCs w:val="24"/>
              </w:rPr>
              <w:t xml:space="preserve"> </w:t>
            </w:r>
            <w:r>
              <w:rPr>
                <w:rFonts w:ascii="Times New Roman" w:hAnsi="Times New Roman" w:cs="Times New Roman"/>
                <w:sz w:val="24"/>
                <w:szCs w:val="24"/>
              </w:rPr>
              <w:t>–</w:t>
            </w:r>
            <w:r w:rsidR="002F1EBE" w:rsidRPr="00C8115A">
              <w:rPr>
                <w:rFonts w:ascii="Times New Roman" w:hAnsi="Times New Roman" w:cs="Times New Roman"/>
                <w:sz w:val="24"/>
                <w:szCs w:val="24"/>
              </w:rPr>
              <w:t>участие</w:t>
            </w:r>
          </w:p>
          <w:p w:rsidR="001A0842" w:rsidRPr="00C8115A" w:rsidRDefault="001A0842" w:rsidP="002F1EBE">
            <w:pPr>
              <w:rPr>
                <w:rFonts w:ascii="Times New Roman" w:hAnsi="Times New Roman" w:cs="Times New Roman"/>
                <w:sz w:val="24"/>
                <w:szCs w:val="24"/>
              </w:rPr>
            </w:pPr>
            <w:r>
              <w:rPr>
                <w:rFonts w:ascii="Times New Roman" w:hAnsi="Times New Roman" w:cs="Times New Roman"/>
                <w:sz w:val="24"/>
                <w:szCs w:val="24"/>
              </w:rPr>
              <w:t>Трунова К.- участие</w:t>
            </w:r>
          </w:p>
        </w:tc>
      </w:tr>
      <w:tr w:rsidR="002F1EBE" w:rsidRPr="00C8115A" w:rsidTr="002F1EBE">
        <w:tc>
          <w:tcPr>
            <w:tcW w:w="534" w:type="dxa"/>
          </w:tcPr>
          <w:p w:rsidR="002F1EBE" w:rsidRPr="00C8115A" w:rsidRDefault="002F1EBE" w:rsidP="000312F6">
            <w:pPr>
              <w:pStyle w:val="a4"/>
              <w:numPr>
                <w:ilvl w:val="0"/>
                <w:numId w:val="10"/>
              </w:numPr>
              <w:ind w:left="0" w:firstLine="0"/>
              <w:rPr>
                <w:rFonts w:ascii="Times New Roman" w:hAnsi="Times New Roman" w:cs="Times New Roman"/>
                <w:sz w:val="24"/>
                <w:szCs w:val="24"/>
              </w:rPr>
            </w:pPr>
          </w:p>
        </w:tc>
        <w:tc>
          <w:tcPr>
            <w:tcW w:w="2409" w:type="dxa"/>
          </w:tcPr>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КДР по естественнонаучной грамотности – 8 класс</w:t>
            </w:r>
          </w:p>
        </w:tc>
        <w:tc>
          <w:tcPr>
            <w:tcW w:w="1722" w:type="dxa"/>
            <w:vAlign w:val="center"/>
          </w:tcPr>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февраль</w:t>
            </w:r>
          </w:p>
          <w:p w:rsidR="002F1EBE" w:rsidRPr="00C8115A" w:rsidRDefault="002F1EBE" w:rsidP="001A0842">
            <w:pPr>
              <w:jc w:val="center"/>
              <w:rPr>
                <w:rFonts w:ascii="Times New Roman" w:hAnsi="Times New Roman" w:cs="Times New Roman"/>
                <w:sz w:val="24"/>
                <w:szCs w:val="24"/>
              </w:rPr>
            </w:pPr>
            <w:r w:rsidRPr="00C8115A">
              <w:rPr>
                <w:rFonts w:ascii="Times New Roman" w:hAnsi="Times New Roman" w:cs="Times New Roman"/>
                <w:sz w:val="24"/>
                <w:szCs w:val="24"/>
              </w:rPr>
              <w:t>202</w:t>
            </w:r>
            <w:r w:rsidR="001A0842">
              <w:rPr>
                <w:rFonts w:ascii="Times New Roman" w:hAnsi="Times New Roman" w:cs="Times New Roman"/>
                <w:sz w:val="24"/>
                <w:szCs w:val="24"/>
              </w:rPr>
              <w:t>4</w:t>
            </w:r>
            <w:r w:rsidRPr="00C8115A">
              <w:rPr>
                <w:rFonts w:ascii="Times New Roman" w:hAnsi="Times New Roman" w:cs="Times New Roman"/>
                <w:sz w:val="24"/>
                <w:szCs w:val="24"/>
              </w:rPr>
              <w:t xml:space="preserve"> г.</w:t>
            </w:r>
          </w:p>
        </w:tc>
        <w:tc>
          <w:tcPr>
            <w:tcW w:w="1822" w:type="dxa"/>
            <w:vAlign w:val="center"/>
          </w:tcPr>
          <w:p w:rsidR="002F1EBE" w:rsidRPr="00C8115A" w:rsidRDefault="002F1EBE" w:rsidP="002F1EBE">
            <w:pPr>
              <w:jc w:val="center"/>
              <w:rPr>
                <w:rFonts w:ascii="Times New Roman" w:hAnsi="Times New Roman" w:cs="Times New Roman"/>
                <w:sz w:val="24"/>
                <w:szCs w:val="24"/>
              </w:rPr>
            </w:pPr>
            <w:r w:rsidRPr="00C8115A">
              <w:rPr>
                <w:rFonts w:ascii="Times New Roman" w:hAnsi="Times New Roman" w:cs="Times New Roman"/>
                <w:sz w:val="24"/>
                <w:szCs w:val="24"/>
              </w:rPr>
              <w:t>краевой</w:t>
            </w:r>
          </w:p>
        </w:tc>
        <w:tc>
          <w:tcPr>
            <w:tcW w:w="2835" w:type="dxa"/>
            <w:vAlign w:val="center"/>
          </w:tcPr>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Базовый уровень – 70%</w:t>
            </w:r>
          </w:p>
          <w:p w:rsidR="002F1EBE" w:rsidRPr="00C8115A" w:rsidRDefault="002F1EBE" w:rsidP="002F1EBE">
            <w:pPr>
              <w:rPr>
                <w:rFonts w:ascii="Times New Roman" w:hAnsi="Times New Roman" w:cs="Times New Roman"/>
                <w:sz w:val="24"/>
                <w:szCs w:val="24"/>
              </w:rPr>
            </w:pPr>
            <w:r w:rsidRPr="00C8115A">
              <w:rPr>
                <w:rFonts w:ascii="Times New Roman" w:hAnsi="Times New Roman" w:cs="Times New Roman"/>
                <w:sz w:val="24"/>
                <w:szCs w:val="24"/>
              </w:rPr>
              <w:t>Повышенный уровень – 30%</w:t>
            </w:r>
          </w:p>
        </w:tc>
      </w:tr>
      <w:tr w:rsidR="001A0842" w:rsidRPr="00C8115A" w:rsidTr="002F1EBE">
        <w:tc>
          <w:tcPr>
            <w:tcW w:w="534" w:type="dxa"/>
          </w:tcPr>
          <w:p w:rsidR="001A0842" w:rsidRPr="00C8115A" w:rsidRDefault="001A0842" w:rsidP="001A0842">
            <w:pPr>
              <w:pStyle w:val="a4"/>
              <w:numPr>
                <w:ilvl w:val="0"/>
                <w:numId w:val="10"/>
              </w:numPr>
              <w:ind w:left="0" w:firstLine="0"/>
              <w:rPr>
                <w:rFonts w:ascii="Times New Roman" w:hAnsi="Times New Roman" w:cs="Times New Roman"/>
                <w:sz w:val="24"/>
                <w:szCs w:val="24"/>
              </w:rPr>
            </w:pPr>
          </w:p>
        </w:tc>
        <w:tc>
          <w:tcPr>
            <w:tcW w:w="2409" w:type="dxa"/>
          </w:tcPr>
          <w:p w:rsidR="001A0842" w:rsidRPr="00C8115A" w:rsidRDefault="001A0842" w:rsidP="001A0842">
            <w:pPr>
              <w:rPr>
                <w:rFonts w:ascii="Times New Roman" w:hAnsi="Times New Roman" w:cs="Times New Roman"/>
                <w:sz w:val="24"/>
                <w:szCs w:val="24"/>
              </w:rPr>
            </w:pPr>
            <w:r w:rsidRPr="00C8115A">
              <w:rPr>
                <w:rFonts w:ascii="Times New Roman" w:hAnsi="Times New Roman" w:cs="Times New Roman"/>
                <w:sz w:val="24"/>
                <w:szCs w:val="24"/>
              </w:rPr>
              <w:t>Участие в муниципальном этапе ВОШ</w:t>
            </w:r>
          </w:p>
        </w:tc>
        <w:tc>
          <w:tcPr>
            <w:tcW w:w="1722" w:type="dxa"/>
            <w:vAlign w:val="center"/>
          </w:tcPr>
          <w:p w:rsidR="001A0842" w:rsidRPr="00C8115A" w:rsidRDefault="001A0842" w:rsidP="001A0842">
            <w:pPr>
              <w:jc w:val="center"/>
              <w:rPr>
                <w:rFonts w:ascii="Times New Roman" w:hAnsi="Times New Roman" w:cs="Times New Roman"/>
                <w:sz w:val="24"/>
                <w:szCs w:val="24"/>
              </w:rPr>
            </w:pPr>
            <w:r w:rsidRPr="00C8115A">
              <w:rPr>
                <w:rFonts w:ascii="Times New Roman" w:hAnsi="Times New Roman" w:cs="Times New Roman"/>
                <w:sz w:val="24"/>
                <w:szCs w:val="24"/>
              </w:rPr>
              <w:t>ноябрь декабрь</w:t>
            </w:r>
          </w:p>
          <w:p w:rsidR="001A0842" w:rsidRPr="00C8115A" w:rsidRDefault="001A0842" w:rsidP="001A0842">
            <w:pPr>
              <w:jc w:val="center"/>
              <w:rPr>
                <w:rFonts w:ascii="Times New Roman" w:hAnsi="Times New Roman" w:cs="Times New Roman"/>
                <w:sz w:val="24"/>
                <w:szCs w:val="24"/>
              </w:rPr>
            </w:pPr>
            <w:r w:rsidRPr="00C8115A">
              <w:rPr>
                <w:rFonts w:ascii="Times New Roman" w:hAnsi="Times New Roman" w:cs="Times New Roman"/>
                <w:sz w:val="24"/>
                <w:szCs w:val="24"/>
              </w:rPr>
              <w:t>202</w:t>
            </w:r>
            <w:r>
              <w:rPr>
                <w:rFonts w:ascii="Times New Roman" w:hAnsi="Times New Roman" w:cs="Times New Roman"/>
                <w:sz w:val="24"/>
                <w:szCs w:val="24"/>
              </w:rPr>
              <w:t>4</w:t>
            </w:r>
            <w:r w:rsidRPr="00C8115A">
              <w:rPr>
                <w:rFonts w:ascii="Times New Roman" w:hAnsi="Times New Roman" w:cs="Times New Roman"/>
                <w:sz w:val="24"/>
                <w:szCs w:val="24"/>
              </w:rPr>
              <w:t xml:space="preserve"> г.</w:t>
            </w:r>
          </w:p>
        </w:tc>
        <w:tc>
          <w:tcPr>
            <w:tcW w:w="1822" w:type="dxa"/>
            <w:vAlign w:val="center"/>
          </w:tcPr>
          <w:p w:rsidR="001A0842" w:rsidRPr="00C8115A" w:rsidRDefault="001A0842" w:rsidP="001A0842">
            <w:pPr>
              <w:jc w:val="center"/>
              <w:rPr>
                <w:rFonts w:ascii="Times New Roman" w:hAnsi="Times New Roman" w:cs="Times New Roman"/>
                <w:sz w:val="24"/>
                <w:szCs w:val="24"/>
              </w:rPr>
            </w:pPr>
            <w:r w:rsidRPr="00C8115A">
              <w:rPr>
                <w:rFonts w:ascii="Times New Roman" w:hAnsi="Times New Roman" w:cs="Times New Roman"/>
                <w:sz w:val="24"/>
                <w:szCs w:val="24"/>
              </w:rPr>
              <w:t>муниципальный</w:t>
            </w:r>
          </w:p>
        </w:tc>
        <w:tc>
          <w:tcPr>
            <w:tcW w:w="2835" w:type="dxa"/>
            <w:vAlign w:val="center"/>
          </w:tcPr>
          <w:p w:rsidR="001A0842" w:rsidRPr="00C8115A" w:rsidRDefault="001A0842" w:rsidP="001A0842">
            <w:pPr>
              <w:rPr>
                <w:rFonts w:ascii="Times New Roman" w:hAnsi="Times New Roman" w:cs="Times New Roman"/>
                <w:sz w:val="24"/>
                <w:szCs w:val="24"/>
              </w:rPr>
            </w:pPr>
            <w:r w:rsidRPr="00C8115A">
              <w:rPr>
                <w:rFonts w:ascii="Times New Roman" w:hAnsi="Times New Roman" w:cs="Times New Roman"/>
                <w:sz w:val="24"/>
                <w:szCs w:val="24"/>
              </w:rPr>
              <w:t>Биология – 3 участника,</w:t>
            </w:r>
          </w:p>
          <w:p w:rsidR="001A0842" w:rsidRDefault="001A0842" w:rsidP="001A0842">
            <w:pPr>
              <w:rPr>
                <w:rFonts w:ascii="Times New Roman" w:hAnsi="Times New Roman" w:cs="Times New Roman"/>
                <w:sz w:val="24"/>
                <w:szCs w:val="24"/>
              </w:rPr>
            </w:pPr>
            <w:r w:rsidRPr="00C8115A">
              <w:rPr>
                <w:rFonts w:ascii="Times New Roman" w:hAnsi="Times New Roman" w:cs="Times New Roman"/>
                <w:sz w:val="24"/>
                <w:szCs w:val="24"/>
              </w:rPr>
              <w:t xml:space="preserve">Физика – </w:t>
            </w:r>
            <w:r>
              <w:rPr>
                <w:rFonts w:ascii="Times New Roman" w:hAnsi="Times New Roman" w:cs="Times New Roman"/>
                <w:sz w:val="24"/>
                <w:szCs w:val="24"/>
              </w:rPr>
              <w:t>4</w:t>
            </w:r>
            <w:r w:rsidRPr="00C8115A">
              <w:rPr>
                <w:rFonts w:ascii="Times New Roman" w:hAnsi="Times New Roman" w:cs="Times New Roman"/>
                <w:sz w:val="24"/>
                <w:szCs w:val="24"/>
              </w:rPr>
              <w:t xml:space="preserve"> участников.</w:t>
            </w:r>
          </w:p>
          <w:p w:rsidR="001A0842" w:rsidRDefault="001A0842" w:rsidP="001A0842">
            <w:pPr>
              <w:rPr>
                <w:rFonts w:ascii="Times New Roman" w:hAnsi="Times New Roman" w:cs="Times New Roman"/>
                <w:sz w:val="24"/>
                <w:szCs w:val="24"/>
              </w:rPr>
            </w:pPr>
            <w:r>
              <w:rPr>
                <w:rFonts w:ascii="Times New Roman" w:hAnsi="Times New Roman" w:cs="Times New Roman"/>
                <w:sz w:val="24"/>
                <w:szCs w:val="24"/>
              </w:rPr>
              <w:t>Право- 5 участников</w:t>
            </w:r>
          </w:p>
          <w:p w:rsidR="001A0842" w:rsidRDefault="001A0842" w:rsidP="001A0842">
            <w:pPr>
              <w:rPr>
                <w:rFonts w:ascii="Times New Roman" w:hAnsi="Times New Roman" w:cs="Times New Roman"/>
                <w:sz w:val="24"/>
                <w:szCs w:val="24"/>
              </w:rPr>
            </w:pPr>
            <w:r>
              <w:rPr>
                <w:rFonts w:ascii="Times New Roman" w:hAnsi="Times New Roman" w:cs="Times New Roman"/>
                <w:sz w:val="24"/>
                <w:szCs w:val="24"/>
              </w:rPr>
              <w:t>Русский язык- 4 участника</w:t>
            </w:r>
          </w:p>
          <w:p w:rsidR="001A0842" w:rsidRPr="00C8115A" w:rsidRDefault="001A0842" w:rsidP="001A0842">
            <w:pPr>
              <w:rPr>
                <w:rFonts w:ascii="Times New Roman" w:hAnsi="Times New Roman" w:cs="Times New Roman"/>
                <w:sz w:val="24"/>
                <w:szCs w:val="24"/>
              </w:rPr>
            </w:pPr>
            <w:r>
              <w:rPr>
                <w:rFonts w:ascii="Times New Roman" w:hAnsi="Times New Roman" w:cs="Times New Roman"/>
                <w:sz w:val="24"/>
                <w:szCs w:val="24"/>
              </w:rPr>
              <w:t>Литература- 5 участников</w:t>
            </w:r>
          </w:p>
          <w:p w:rsidR="001A0842" w:rsidRPr="00C8115A" w:rsidRDefault="001A0842" w:rsidP="001A0842">
            <w:pPr>
              <w:rPr>
                <w:rFonts w:ascii="Times New Roman" w:hAnsi="Times New Roman" w:cs="Times New Roman"/>
                <w:sz w:val="24"/>
                <w:szCs w:val="24"/>
              </w:rPr>
            </w:pPr>
          </w:p>
        </w:tc>
      </w:tr>
    </w:tbl>
    <w:p w:rsidR="002F1EBE" w:rsidRPr="00C8115A" w:rsidRDefault="002F1EBE" w:rsidP="002F1EBE">
      <w:pPr>
        <w:pStyle w:val="a6"/>
        <w:spacing w:before="0" w:beforeAutospacing="0" w:after="0" w:afterAutospacing="0"/>
        <w:jc w:val="both"/>
        <w:rPr>
          <w:bCs/>
        </w:rPr>
      </w:pPr>
    </w:p>
    <w:p w:rsidR="002F1EBE" w:rsidRPr="00C8115A" w:rsidRDefault="002F1EBE" w:rsidP="002F1EBE">
      <w:pPr>
        <w:shd w:val="clear" w:color="auto" w:fill="FFFFFF"/>
        <w:spacing w:after="0" w:line="240" w:lineRule="auto"/>
        <w:jc w:val="both"/>
        <w:rPr>
          <w:rFonts w:ascii="Times New Roman" w:eastAsia="Times New Roman" w:hAnsi="Times New Roman"/>
          <w:b/>
          <w:bCs/>
          <w:sz w:val="28"/>
          <w:szCs w:val="28"/>
          <w:lang w:eastAsia="ru-RU"/>
        </w:rPr>
      </w:pPr>
    </w:p>
    <w:p w:rsidR="002F1EBE" w:rsidRPr="002F1EBE" w:rsidRDefault="002F1EBE" w:rsidP="002F1EBE">
      <w:pPr>
        <w:shd w:val="clear" w:color="auto" w:fill="FFFFFF"/>
        <w:spacing w:after="0" w:line="240" w:lineRule="auto"/>
        <w:jc w:val="both"/>
        <w:rPr>
          <w:rFonts w:ascii="Times New Roman" w:eastAsia="Times New Roman" w:hAnsi="Times New Roman"/>
          <w:i/>
          <w:color w:val="2C2B2B"/>
          <w:sz w:val="28"/>
          <w:szCs w:val="28"/>
          <w:lang w:eastAsia="ru-RU"/>
        </w:rPr>
      </w:pPr>
      <w:r w:rsidRPr="002F1EBE">
        <w:rPr>
          <w:rFonts w:ascii="Times New Roman" w:eastAsia="Times New Roman" w:hAnsi="Times New Roman"/>
          <w:b/>
          <w:bCs/>
          <w:color w:val="2C2B2B"/>
          <w:sz w:val="28"/>
          <w:szCs w:val="28"/>
          <w:lang w:eastAsia="ru-RU"/>
        </w:rPr>
        <w:t>6.</w:t>
      </w:r>
      <w:r w:rsidRPr="002F1EBE">
        <w:rPr>
          <w:rFonts w:ascii="Times New Roman" w:eastAsia="Times New Roman" w:hAnsi="Times New Roman"/>
          <w:b/>
          <w:bCs/>
          <w:i/>
          <w:color w:val="2C2B2B"/>
          <w:sz w:val="28"/>
          <w:szCs w:val="28"/>
          <w:lang w:eastAsia="ru-RU"/>
        </w:rPr>
        <w:t>Оценка качества кадрового обеспечения</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color w:val="2C2B2B"/>
          <w:sz w:val="28"/>
          <w:szCs w:val="28"/>
          <w:lang w:eastAsia="ru-RU"/>
        </w:rPr>
        <w:t xml:space="preserve">           Качество знаний и уровень обученности </w:t>
      </w:r>
      <w:r w:rsidRPr="002F1EBE">
        <w:rPr>
          <w:rFonts w:ascii="Times New Roman" w:hAnsi="Times New Roman"/>
          <w:sz w:val="28"/>
          <w:szCs w:val="28"/>
        </w:rPr>
        <w:t>обучающихся</w:t>
      </w:r>
      <w:r w:rsidRPr="002F1EBE">
        <w:rPr>
          <w:rFonts w:ascii="Times New Roman" w:eastAsia="Times New Roman" w:hAnsi="Times New Roman"/>
          <w:color w:val="2C2B2B"/>
          <w:sz w:val="28"/>
          <w:szCs w:val="28"/>
          <w:lang w:eastAsia="ru-RU"/>
        </w:rPr>
        <w:t xml:space="preserve"> зависит от профессионализма учителей. В течение многих последних лет в нашей школе работает стабильный педагогический коллектив. Ведутся все предметы учебного плана. Педагоги постоянно повышают свой профессиональный уровень, квалификацию, осваивают новые методики и технологии.</w:t>
      </w:r>
    </w:p>
    <w:p w:rsidR="002F1EBE" w:rsidRPr="002F1EBE" w:rsidRDefault="002F1EBE" w:rsidP="002F1EBE">
      <w:pPr>
        <w:spacing w:before="30" w:after="0" w:line="240" w:lineRule="auto"/>
        <w:ind w:firstLine="567"/>
        <w:rPr>
          <w:rFonts w:ascii="Verdana" w:eastAsia="Times New Roman" w:hAnsi="Verdana" w:cs="Times New Roman"/>
          <w:sz w:val="28"/>
          <w:szCs w:val="28"/>
          <w:lang w:eastAsia="ru-RU"/>
        </w:rPr>
      </w:pPr>
      <w:r w:rsidRPr="002F1EBE">
        <w:rPr>
          <w:rFonts w:ascii="Times New Roman" w:eastAsia="Times New Roman" w:hAnsi="Times New Roman" w:cs="Times New Roman"/>
          <w:sz w:val="28"/>
          <w:szCs w:val="28"/>
          <w:lang w:eastAsia="ru-RU"/>
        </w:rPr>
        <w:t> </w:t>
      </w:r>
    </w:p>
    <w:p w:rsidR="002F1EBE" w:rsidRPr="002F1EBE" w:rsidRDefault="002F1EBE" w:rsidP="002F1EBE">
      <w:pPr>
        <w:spacing w:before="30" w:after="0" w:line="240" w:lineRule="auto"/>
        <w:ind w:firstLine="567"/>
        <w:jc w:val="both"/>
        <w:rPr>
          <w:rFonts w:ascii="Times New Roman" w:eastAsia="Times New Roman" w:hAnsi="Times New Roman" w:cs="Times New Roman"/>
          <w:color w:val="000000"/>
          <w:sz w:val="28"/>
          <w:szCs w:val="28"/>
          <w:lang w:eastAsia="ru-RU"/>
        </w:rPr>
      </w:pPr>
      <w:r w:rsidRPr="002F1EBE">
        <w:rPr>
          <w:rFonts w:ascii="Times New Roman" w:eastAsia="Times New Roman" w:hAnsi="Times New Roman" w:cs="Times New Roman"/>
          <w:color w:val="000000"/>
          <w:sz w:val="28"/>
          <w:szCs w:val="28"/>
          <w:lang w:eastAsia="ru-RU"/>
        </w:rPr>
        <w:t>С 1 сентября 202</w:t>
      </w:r>
      <w:r w:rsidR="00A009EE">
        <w:rPr>
          <w:rFonts w:ascii="Times New Roman" w:eastAsia="Times New Roman" w:hAnsi="Times New Roman" w:cs="Times New Roman"/>
          <w:color w:val="000000"/>
          <w:sz w:val="28"/>
          <w:szCs w:val="28"/>
          <w:lang w:eastAsia="ru-RU"/>
        </w:rPr>
        <w:t>4</w:t>
      </w:r>
      <w:r w:rsidRPr="002F1EBE">
        <w:rPr>
          <w:rFonts w:ascii="Times New Roman" w:eastAsia="Times New Roman" w:hAnsi="Times New Roman" w:cs="Times New Roman"/>
          <w:color w:val="000000"/>
          <w:sz w:val="28"/>
          <w:szCs w:val="28"/>
          <w:lang w:eastAsia="ru-RU"/>
        </w:rPr>
        <w:t xml:space="preserve"> года педагогический коллектив школы насчитыва</w:t>
      </w:r>
      <w:r w:rsidR="00A009EE">
        <w:rPr>
          <w:rFonts w:ascii="Times New Roman" w:eastAsia="Times New Roman" w:hAnsi="Times New Roman" w:cs="Times New Roman"/>
          <w:color w:val="000000"/>
          <w:sz w:val="28"/>
          <w:szCs w:val="28"/>
          <w:lang w:eastAsia="ru-RU"/>
        </w:rPr>
        <w:t>ет</w:t>
      </w:r>
      <w:r w:rsidRPr="002F1EBE">
        <w:rPr>
          <w:rFonts w:ascii="Times New Roman" w:eastAsia="Times New Roman" w:hAnsi="Times New Roman" w:cs="Times New Roman"/>
          <w:color w:val="000000"/>
          <w:sz w:val="28"/>
          <w:szCs w:val="28"/>
          <w:lang w:eastAsia="ru-RU"/>
        </w:rPr>
        <w:t xml:space="preserve">  2</w:t>
      </w:r>
      <w:r w:rsidR="00A009EE">
        <w:rPr>
          <w:rFonts w:ascii="Times New Roman" w:eastAsia="Times New Roman" w:hAnsi="Times New Roman" w:cs="Times New Roman"/>
          <w:color w:val="000000"/>
          <w:sz w:val="28"/>
          <w:szCs w:val="28"/>
          <w:lang w:eastAsia="ru-RU"/>
        </w:rPr>
        <w:t>4</w:t>
      </w:r>
      <w:r w:rsidRPr="002F1EBE">
        <w:rPr>
          <w:rFonts w:ascii="Times New Roman" w:eastAsia="Times New Roman" w:hAnsi="Times New Roman" w:cs="Times New Roman"/>
          <w:color w:val="000000"/>
          <w:sz w:val="28"/>
          <w:szCs w:val="28"/>
          <w:lang w:eastAsia="ru-RU"/>
        </w:rPr>
        <w:t xml:space="preserve"> педагогических работник</w:t>
      </w:r>
      <w:r w:rsidR="00A009EE">
        <w:rPr>
          <w:rFonts w:ascii="Times New Roman" w:eastAsia="Times New Roman" w:hAnsi="Times New Roman" w:cs="Times New Roman"/>
          <w:color w:val="000000"/>
          <w:sz w:val="28"/>
          <w:szCs w:val="28"/>
          <w:lang w:eastAsia="ru-RU"/>
        </w:rPr>
        <w:t>а</w:t>
      </w:r>
      <w:r w:rsidRPr="002F1EBE">
        <w:rPr>
          <w:rFonts w:ascii="Times New Roman" w:eastAsia="Times New Roman" w:hAnsi="Times New Roman" w:cs="Times New Roman"/>
          <w:color w:val="000000"/>
          <w:sz w:val="28"/>
          <w:szCs w:val="28"/>
          <w:lang w:eastAsia="ru-RU"/>
        </w:rPr>
        <w:t xml:space="preserve"> , в том числе 3 внешних совместителя.</w:t>
      </w:r>
    </w:p>
    <w:p w:rsidR="002F1EBE" w:rsidRPr="002F1EBE" w:rsidRDefault="002F1EBE" w:rsidP="002F1EBE">
      <w:pPr>
        <w:spacing w:before="30" w:after="0" w:line="240" w:lineRule="auto"/>
        <w:jc w:val="both"/>
        <w:rPr>
          <w:rFonts w:ascii="Verdana" w:eastAsia="Times New Roman" w:hAnsi="Verdana" w:cs="Times New Roman"/>
          <w:sz w:val="28"/>
          <w:szCs w:val="28"/>
          <w:lang w:eastAsia="ru-RU"/>
        </w:rPr>
      </w:pPr>
      <w:r w:rsidRPr="002F1EBE">
        <w:rPr>
          <w:rFonts w:ascii="Times New Roman" w:eastAsia="Times New Roman" w:hAnsi="Times New Roman" w:cs="Times New Roman"/>
          <w:color w:val="000000"/>
          <w:sz w:val="28"/>
          <w:szCs w:val="28"/>
          <w:lang w:eastAsia="ru-RU"/>
        </w:rPr>
        <w:t>Кадрами школа обеспечена полностью.</w:t>
      </w:r>
    </w:p>
    <w:p w:rsidR="002F1EBE" w:rsidRPr="002F1EBE" w:rsidRDefault="002F1EBE" w:rsidP="002F1EBE">
      <w:pPr>
        <w:spacing w:before="30" w:after="0" w:line="240" w:lineRule="auto"/>
        <w:ind w:firstLine="567"/>
        <w:jc w:val="both"/>
        <w:rPr>
          <w:rFonts w:ascii="Times New Roman" w:eastAsia="Times New Roman" w:hAnsi="Times New Roman" w:cs="Times New Roman"/>
          <w:color w:val="000000"/>
          <w:sz w:val="28"/>
          <w:szCs w:val="28"/>
          <w:lang w:eastAsia="ru-RU"/>
        </w:rPr>
      </w:pPr>
      <w:r w:rsidRPr="002F1EBE">
        <w:rPr>
          <w:rFonts w:ascii="Times New Roman" w:eastAsia="Times New Roman" w:hAnsi="Times New Roman" w:cs="Times New Roman"/>
          <w:color w:val="000000"/>
          <w:sz w:val="28"/>
          <w:szCs w:val="28"/>
          <w:lang w:eastAsia="ru-RU"/>
        </w:rPr>
        <w:lastRenderedPageBreak/>
        <w:t xml:space="preserve">Высшее образование имеют 22 педагога (81%), среднее специальное педагогическое образование – 4 педагога (15%), высшую категорию имеют 15 учителей, первую – 9, соответствуют занимаемой должности 8 педагогов.  </w:t>
      </w:r>
    </w:p>
    <w:p w:rsidR="002F1EBE" w:rsidRPr="002F1EBE" w:rsidRDefault="002F1EBE" w:rsidP="002F1EBE">
      <w:pPr>
        <w:spacing w:before="30" w:after="0" w:line="240" w:lineRule="auto"/>
        <w:ind w:firstLine="567"/>
        <w:rPr>
          <w:rFonts w:ascii="Times New Roman" w:eastAsia="Times New Roman" w:hAnsi="Times New Roman" w:cs="Times New Roman"/>
          <w:color w:val="000000"/>
          <w:sz w:val="28"/>
          <w:szCs w:val="28"/>
          <w:lang w:eastAsia="ru-RU"/>
        </w:rPr>
      </w:pPr>
      <w:r w:rsidRPr="002F1EBE">
        <w:rPr>
          <w:rFonts w:ascii="Times New Roman" w:eastAsia="Times New Roman" w:hAnsi="Times New Roman" w:cs="Times New Roman"/>
          <w:color w:val="000000"/>
          <w:sz w:val="28"/>
          <w:szCs w:val="28"/>
          <w:lang w:eastAsia="ru-RU"/>
        </w:rPr>
        <w:t>Средний возраст учителей – 42 года. </w:t>
      </w:r>
    </w:p>
    <w:p w:rsidR="002F1EBE" w:rsidRPr="002F1EBE" w:rsidRDefault="002F1EBE" w:rsidP="002F1EBE">
      <w:pPr>
        <w:pStyle w:val="2"/>
        <w:spacing w:after="0" w:line="276" w:lineRule="auto"/>
        <w:jc w:val="both"/>
        <w:rPr>
          <w:rFonts w:ascii="Times New Roman" w:hAnsi="Times New Roman"/>
          <w:sz w:val="28"/>
          <w:szCs w:val="28"/>
        </w:rPr>
      </w:pPr>
      <w:r w:rsidRPr="002F1EBE">
        <w:rPr>
          <w:rFonts w:ascii="Times New Roman" w:hAnsi="Times New Roman"/>
          <w:sz w:val="28"/>
          <w:szCs w:val="28"/>
        </w:rPr>
        <w:t xml:space="preserve">Имеют звание «Почетный работник общего образования Российской Федерации» - 1 чел. Благодарность Министерства образования и науки РФ – 1 человек, Почетной грамотой Министерства образования и науки РФ награждены – 1 человек.  </w:t>
      </w:r>
    </w:p>
    <w:p w:rsidR="002F1EBE" w:rsidRPr="002F1EBE" w:rsidRDefault="002F1EBE" w:rsidP="002F1EBE">
      <w:pPr>
        <w:pStyle w:val="2"/>
        <w:spacing w:after="0" w:line="276" w:lineRule="auto"/>
        <w:ind w:firstLine="360"/>
        <w:jc w:val="both"/>
        <w:rPr>
          <w:rFonts w:ascii="Times New Roman" w:hAnsi="Times New Roman"/>
          <w:color w:val="000000"/>
          <w:sz w:val="28"/>
          <w:szCs w:val="28"/>
        </w:rPr>
      </w:pPr>
      <w:r w:rsidRPr="002F1EBE">
        <w:rPr>
          <w:rFonts w:ascii="Times New Roman" w:hAnsi="Times New Roman"/>
          <w:color w:val="000000"/>
          <w:sz w:val="28"/>
          <w:szCs w:val="28"/>
        </w:rPr>
        <w:t>В течение года аттестовалось 6 учителей. Из них 1 учитель на высшую квалификационную категорию, 5- на первую квалификационную категорию.</w:t>
      </w:r>
    </w:p>
    <w:p w:rsidR="002F1EBE" w:rsidRPr="002F1EBE" w:rsidRDefault="002F1EBE" w:rsidP="002F1EBE">
      <w:pPr>
        <w:pStyle w:val="2"/>
        <w:spacing w:after="0" w:line="276" w:lineRule="auto"/>
        <w:ind w:firstLine="360"/>
        <w:jc w:val="both"/>
        <w:rPr>
          <w:rFonts w:ascii="Times New Roman" w:hAnsi="Times New Roman"/>
          <w:color w:val="000000"/>
          <w:sz w:val="28"/>
          <w:szCs w:val="28"/>
        </w:rPr>
      </w:pPr>
      <w:r w:rsidRPr="002F1EBE">
        <w:rPr>
          <w:rFonts w:ascii="Times New Roman" w:hAnsi="Times New Roman"/>
          <w:color w:val="000000"/>
          <w:sz w:val="28"/>
          <w:szCs w:val="28"/>
        </w:rPr>
        <w:t>В 202</w:t>
      </w:r>
      <w:r w:rsidR="00A009EE">
        <w:rPr>
          <w:rFonts w:ascii="Times New Roman" w:hAnsi="Times New Roman"/>
          <w:color w:val="000000"/>
          <w:sz w:val="28"/>
          <w:szCs w:val="28"/>
        </w:rPr>
        <w:t>3</w:t>
      </w:r>
      <w:r w:rsidRPr="002F1EBE">
        <w:rPr>
          <w:rFonts w:ascii="Times New Roman" w:hAnsi="Times New Roman"/>
          <w:color w:val="000000"/>
          <w:sz w:val="28"/>
          <w:szCs w:val="28"/>
        </w:rPr>
        <w:t>-2</w:t>
      </w:r>
      <w:r w:rsidR="00A009EE">
        <w:rPr>
          <w:rFonts w:ascii="Times New Roman" w:hAnsi="Times New Roman"/>
          <w:color w:val="000000"/>
          <w:sz w:val="28"/>
          <w:szCs w:val="28"/>
        </w:rPr>
        <w:t>4</w:t>
      </w:r>
      <w:r w:rsidRPr="002F1EBE">
        <w:rPr>
          <w:rFonts w:ascii="Times New Roman" w:hAnsi="Times New Roman"/>
          <w:color w:val="000000"/>
          <w:sz w:val="28"/>
          <w:szCs w:val="28"/>
        </w:rPr>
        <w:t xml:space="preserve"> учебном году повысили свою квалификацию 14 педагогов – 47 %.</w:t>
      </w:r>
    </w:p>
    <w:p w:rsidR="002F1EBE" w:rsidRPr="002F1EBE" w:rsidRDefault="002F1EBE" w:rsidP="002F1EBE">
      <w:pPr>
        <w:pStyle w:val="2"/>
        <w:spacing w:after="0" w:line="276" w:lineRule="auto"/>
        <w:ind w:firstLine="360"/>
        <w:jc w:val="both"/>
        <w:rPr>
          <w:rFonts w:ascii="Times New Roman" w:hAnsi="Times New Roman"/>
          <w:sz w:val="28"/>
          <w:szCs w:val="28"/>
        </w:rPr>
      </w:pPr>
      <w:r w:rsidRPr="002F1EBE">
        <w:rPr>
          <w:rFonts w:ascii="Times New Roman" w:hAnsi="Times New Roman"/>
          <w:color w:val="000000"/>
          <w:sz w:val="28"/>
          <w:szCs w:val="28"/>
        </w:rPr>
        <w:t xml:space="preserve">В том числе: обучение классных руководителей по программе «Разговоры о важном» прошли 13 педагогов. Обучение по обновленным ФГОС – 9 педагогов. Обучение по теме «Функциональная грамотность» - 6 педагогов.  </w:t>
      </w:r>
      <w:r w:rsidRPr="002F1EBE">
        <w:rPr>
          <w:rFonts w:ascii="Times New Roman" w:hAnsi="Times New Roman"/>
          <w:sz w:val="28"/>
          <w:szCs w:val="28"/>
        </w:rPr>
        <w:t>Прошли обучение по составлению индивидуального образовательного маршрута педагога 3 административных работника и 5 педагогов школы.</w:t>
      </w:r>
    </w:p>
    <w:p w:rsidR="002F1EBE" w:rsidRPr="002F1EBE" w:rsidRDefault="002F1EBE" w:rsidP="002F1EBE">
      <w:pPr>
        <w:spacing w:before="30" w:after="0" w:line="240" w:lineRule="auto"/>
        <w:ind w:firstLine="567"/>
        <w:rPr>
          <w:rFonts w:ascii="Verdana" w:eastAsia="Times New Roman" w:hAnsi="Verdana"/>
          <w:sz w:val="28"/>
          <w:szCs w:val="28"/>
          <w:lang w:eastAsia="ru-RU"/>
        </w:rPr>
      </w:pPr>
      <w:r w:rsidRPr="002F1EBE">
        <w:rPr>
          <w:rFonts w:ascii="Times New Roman" w:eastAsia="Times New Roman" w:hAnsi="Times New Roman"/>
          <w:sz w:val="28"/>
          <w:szCs w:val="28"/>
          <w:lang w:eastAsia="ru-RU"/>
        </w:rPr>
        <w:t> </w:t>
      </w:r>
      <w:r w:rsidRPr="002F1EBE">
        <w:rPr>
          <w:rFonts w:ascii="Times New Roman" w:eastAsia="Times New Roman" w:hAnsi="Times New Roman"/>
          <w:b/>
          <w:sz w:val="28"/>
          <w:szCs w:val="28"/>
          <w:lang w:eastAsia="ru-RU"/>
        </w:rPr>
        <w:t>Организация интеллектуально – творческой работы учителей.</w:t>
      </w:r>
    </w:p>
    <w:p w:rsidR="002F1EBE" w:rsidRPr="002F1EBE" w:rsidRDefault="002F1EBE" w:rsidP="002F1EBE">
      <w:pPr>
        <w:spacing w:after="0" w:line="240" w:lineRule="auto"/>
        <w:jc w:val="both"/>
        <w:rPr>
          <w:rFonts w:ascii="Times New Roman" w:eastAsia="Times New Roman" w:hAnsi="Times New Roman"/>
          <w:sz w:val="28"/>
          <w:szCs w:val="28"/>
          <w:shd w:val="clear" w:color="auto" w:fill="FFFFFF"/>
          <w:lang w:eastAsia="ru-RU"/>
        </w:rPr>
      </w:pPr>
      <w:r w:rsidRPr="002F1EBE">
        <w:rPr>
          <w:rFonts w:ascii="Times New Roman" w:eastAsia="Times New Roman" w:hAnsi="Times New Roman"/>
          <w:sz w:val="28"/>
          <w:szCs w:val="28"/>
          <w:lang w:eastAsia="ru-RU"/>
        </w:rPr>
        <w:t xml:space="preserve">     Работа по методическому сопровождению строится на основе теоретического и практического обучения педагогов посредством проведения тематических педсоветов, школьных семинаров, в ходе которых представляется опыт работы учителей, раскрываются основные теоретические положения по актуальным вопросам введения ФГОС, методические рекомендации по отдельным вопросам. </w:t>
      </w:r>
    </w:p>
    <w:p w:rsidR="002F1EBE" w:rsidRPr="002F1EBE" w:rsidRDefault="002F1EBE" w:rsidP="002F1EBE">
      <w:pPr>
        <w:spacing w:after="0" w:line="240" w:lineRule="auto"/>
        <w:jc w:val="both"/>
        <w:rPr>
          <w:rFonts w:ascii="Times New Roman" w:hAnsi="Times New Roman"/>
          <w:sz w:val="28"/>
          <w:szCs w:val="28"/>
        </w:rPr>
      </w:pPr>
      <w:r w:rsidRPr="002F1EBE">
        <w:rPr>
          <w:rFonts w:ascii="Times New Roman" w:hAnsi="Times New Roman"/>
          <w:sz w:val="28"/>
          <w:szCs w:val="28"/>
        </w:rPr>
        <w:t>Учителя начальной школы делятся с педагогами среднего звена наработанным опытом, через открытые уроки, мастер классы, внеклассные мероприятия.</w:t>
      </w:r>
    </w:p>
    <w:p w:rsidR="002F1EBE" w:rsidRPr="002F1EBE" w:rsidRDefault="002F1EBE" w:rsidP="002F1EBE">
      <w:pPr>
        <w:spacing w:after="0" w:line="240" w:lineRule="auto"/>
        <w:ind w:firstLine="708"/>
        <w:jc w:val="both"/>
        <w:rPr>
          <w:rFonts w:ascii="Times New Roman" w:hAnsi="Times New Roman"/>
          <w:sz w:val="28"/>
          <w:szCs w:val="28"/>
        </w:rPr>
      </w:pPr>
      <w:r w:rsidRPr="002F1EBE">
        <w:rPr>
          <w:rFonts w:ascii="Times New Roman" w:hAnsi="Times New Roman"/>
          <w:sz w:val="28"/>
          <w:szCs w:val="28"/>
        </w:rPr>
        <w:t>Педагоги нашей школы прошли курсы повышения квалификации по темам «Особенности введения и реализации обновленного ФГОС ООО и НОО», «Основы здорового питания (для детей школьного возраста)», «Медиация. Особенности применения медиации в образовательном учреждении», «Педагогические средства развития социально-эмоционального интеллекта учащихся», «Сложные вопросы школьного курса алгебры 7 класса», «Формирование функциональной грамотности школьников» и др.</w:t>
      </w:r>
    </w:p>
    <w:p w:rsidR="002F1EBE" w:rsidRPr="002F1EBE" w:rsidRDefault="002F1EBE" w:rsidP="002F1EBE">
      <w:pPr>
        <w:spacing w:after="0" w:line="240" w:lineRule="auto"/>
        <w:ind w:firstLine="360"/>
        <w:jc w:val="both"/>
        <w:rPr>
          <w:rFonts w:ascii="Times New Roman" w:hAnsi="Times New Roman"/>
          <w:sz w:val="28"/>
          <w:szCs w:val="28"/>
        </w:rPr>
      </w:pPr>
      <w:r w:rsidRPr="002F1EBE">
        <w:rPr>
          <w:rFonts w:ascii="Times New Roman" w:hAnsi="Times New Roman"/>
          <w:sz w:val="28"/>
          <w:szCs w:val="28"/>
        </w:rPr>
        <w:t xml:space="preserve">Для повышения методической компетентности педагогов школы, выявления инновационных образовательных технологий в практике учебно-воспитательного процесса была проведена методическая неделя по теме: «Современные педагогические технологии и их роль в образовательном и воспитательном процессе», «Содержание и порядок, виды аттестации обучающихся», «Приемы формирования читательской грамотности». </w:t>
      </w:r>
    </w:p>
    <w:p w:rsidR="002F1EBE" w:rsidRPr="002F1EBE" w:rsidRDefault="002F1EBE" w:rsidP="002F1EBE">
      <w:pPr>
        <w:spacing w:after="0" w:line="240" w:lineRule="auto"/>
        <w:ind w:firstLine="360"/>
        <w:jc w:val="both"/>
        <w:rPr>
          <w:rFonts w:ascii="Times New Roman" w:hAnsi="Times New Roman"/>
          <w:sz w:val="28"/>
          <w:szCs w:val="28"/>
        </w:rPr>
      </w:pPr>
      <w:r w:rsidRPr="002F1EBE">
        <w:rPr>
          <w:rFonts w:ascii="Times New Roman" w:hAnsi="Times New Roman"/>
          <w:sz w:val="28"/>
          <w:szCs w:val="28"/>
        </w:rPr>
        <w:t>Администрация школы организовала и провела круглые столы по темам: «Преемственность начального и основного уровня обучения», « Внедрение школьной программы «Читательская грамотность». Прошла акция «Единый день сдачи ЕГЭ родителями». Создана и начала работу группа по Точке роста.</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В 202</w:t>
      </w:r>
      <w:r w:rsidR="00985080">
        <w:rPr>
          <w:rFonts w:ascii="Times New Roman" w:hAnsi="Times New Roman" w:cs="Times New Roman"/>
          <w:sz w:val="28"/>
          <w:szCs w:val="28"/>
        </w:rPr>
        <w:t xml:space="preserve">4 </w:t>
      </w:r>
      <w:r w:rsidRPr="002F1EBE">
        <w:rPr>
          <w:rFonts w:ascii="Times New Roman" w:hAnsi="Times New Roman" w:cs="Times New Roman"/>
          <w:sz w:val="28"/>
          <w:szCs w:val="28"/>
        </w:rPr>
        <w:t xml:space="preserve">учебном году прошел педагогический совет по теме: «Итоги работы, стратегические цели и актуальные задачи развития образовательного </w:t>
      </w:r>
      <w:r w:rsidRPr="002F1EBE">
        <w:rPr>
          <w:rFonts w:ascii="Times New Roman" w:hAnsi="Times New Roman" w:cs="Times New Roman"/>
          <w:sz w:val="28"/>
          <w:szCs w:val="28"/>
        </w:rPr>
        <w:lastRenderedPageBreak/>
        <w:t>учреждения на 202</w:t>
      </w:r>
      <w:r w:rsidR="00985080">
        <w:rPr>
          <w:rFonts w:ascii="Times New Roman" w:hAnsi="Times New Roman" w:cs="Times New Roman"/>
          <w:sz w:val="28"/>
          <w:szCs w:val="28"/>
        </w:rPr>
        <w:t>4</w:t>
      </w:r>
      <w:r w:rsidRPr="002F1EBE">
        <w:rPr>
          <w:rFonts w:ascii="Times New Roman" w:hAnsi="Times New Roman" w:cs="Times New Roman"/>
          <w:sz w:val="28"/>
          <w:szCs w:val="28"/>
        </w:rPr>
        <w:t>-202</w:t>
      </w:r>
      <w:r w:rsidR="00985080">
        <w:rPr>
          <w:rFonts w:ascii="Times New Roman" w:hAnsi="Times New Roman" w:cs="Times New Roman"/>
          <w:sz w:val="28"/>
          <w:szCs w:val="28"/>
        </w:rPr>
        <w:t>5</w:t>
      </w:r>
      <w:r w:rsidRPr="002F1EBE">
        <w:rPr>
          <w:rFonts w:ascii="Times New Roman" w:hAnsi="Times New Roman" w:cs="Times New Roman"/>
          <w:sz w:val="28"/>
          <w:szCs w:val="28"/>
        </w:rPr>
        <w:t xml:space="preserve"> учебный год», где рассматривались вопросы эффективного использования педагогических технологий, вариативные подходы к деятельности обучающихся. </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sz w:val="28"/>
          <w:szCs w:val="28"/>
        </w:rPr>
        <w:t>29-30 марта 202</w:t>
      </w:r>
      <w:r w:rsidR="00985080">
        <w:rPr>
          <w:rFonts w:ascii="Times New Roman" w:hAnsi="Times New Roman"/>
          <w:sz w:val="28"/>
          <w:szCs w:val="28"/>
        </w:rPr>
        <w:t>4</w:t>
      </w:r>
      <w:r w:rsidRPr="002F1EBE">
        <w:rPr>
          <w:rFonts w:ascii="Times New Roman" w:hAnsi="Times New Roman"/>
          <w:sz w:val="28"/>
          <w:szCs w:val="28"/>
        </w:rPr>
        <w:t xml:space="preserve"> года в школе прошла методическая неделя «Формирование функциональной грамотности-основное условие для повышения качества образования» Повестка методической недели включала в себя следующие вопросы:</w:t>
      </w:r>
    </w:p>
    <w:p w:rsidR="002F1EBE" w:rsidRPr="002F1EBE" w:rsidRDefault="002F1EBE" w:rsidP="002F1EBE">
      <w:pPr>
        <w:pStyle w:val="a4"/>
        <w:spacing w:after="0" w:line="240" w:lineRule="auto"/>
        <w:ind w:left="426"/>
        <w:jc w:val="both"/>
        <w:rPr>
          <w:rFonts w:ascii="Times New Roman" w:hAnsi="Times New Roman"/>
          <w:sz w:val="28"/>
          <w:szCs w:val="28"/>
        </w:rPr>
      </w:pPr>
      <w:r w:rsidRPr="002F1EBE">
        <w:rPr>
          <w:rFonts w:ascii="Times New Roman" w:hAnsi="Times New Roman"/>
          <w:sz w:val="28"/>
          <w:szCs w:val="28"/>
        </w:rPr>
        <w:t>- Использование банка заданий по формированию  функциональной грамотности  Института стратегии развития образования Российской Академии  образования «Мониторинг формирования функциональной грамотности обучающихся» в урочной и внеурочной деятельности.</w:t>
      </w:r>
    </w:p>
    <w:p w:rsidR="002F1EBE" w:rsidRPr="002F1EBE" w:rsidRDefault="002F1EBE" w:rsidP="002F1EBE">
      <w:pPr>
        <w:pStyle w:val="a4"/>
        <w:spacing w:after="0" w:line="240" w:lineRule="auto"/>
        <w:ind w:left="426"/>
        <w:jc w:val="both"/>
        <w:rPr>
          <w:rFonts w:ascii="Times New Roman" w:hAnsi="Times New Roman"/>
          <w:sz w:val="28"/>
          <w:szCs w:val="28"/>
        </w:rPr>
      </w:pPr>
      <w:r w:rsidRPr="002F1EBE">
        <w:rPr>
          <w:rFonts w:ascii="Times New Roman" w:hAnsi="Times New Roman"/>
          <w:sz w:val="28"/>
          <w:szCs w:val="28"/>
        </w:rPr>
        <w:t>- Участие в образовательном фестиваль «Неделя финансовой грамотности» (организаторы   фестиваля:   Министерство   финансов    РФ  и   центральный банк РФ).</w:t>
      </w:r>
    </w:p>
    <w:p w:rsidR="002F1EBE" w:rsidRPr="002F1EBE" w:rsidRDefault="002F1EBE" w:rsidP="002F1EBE">
      <w:pPr>
        <w:pStyle w:val="a4"/>
        <w:spacing w:after="0" w:line="240" w:lineRule="auto"/>
        <w:ind w:left="426"/>
        <w:rPr>
          <w:rFonts w:ascii="Times New Roman" w:hAnsi="Times New Roman"/>
          <w:sz w:val="28"/>
          <w:szCs w:val="28"/>
        </w:rPr>
      </w:pPr>
      <w:r w:rsidRPr="002F1EBE">
        <w:rPr>
          <w:rFonts w:ascii="Times New Roman" w:hAnsi="Times New Roman"/>
          <w:sz w:val="28"/>
          <w:szCs w:val="28"/>
        </w:rPr>
        <w:t xml:space="preserve">- Интеграция учебных  предметов в урочной, внеурочной и проектной деятельности. </w:t>
      </w:r>
    </w:p>
    <w:p w:rsidR="002F1EBE" w:rsidRPr="002F1EBE" w:rsidRDefault="002F1EBE" w:rsidP="002F1EBE">
      <w:pPr>
        <w:pStyle w:val="a4"/>
        <w:spacing w:after="0" w:line="240" w:lineRule="auto"/>
        <w:ind w:left="426"/>
        <w:jc w:val="both"/>
        <w:rPr>
          <w:rFonts w:ascii="Times New Roman" w:hAnsi="Times New Roman"/>
          <w:sz w:val="28"/>
          <w:szCs w:val="28"/>
        </w:rPr>
      </w:pPr>
      <w:r w:rsidRPr="002F1EBE">
        <w:rPr>
          <w:rFonts w:ascii="Times New Roman" w:hAnsi="Times New Roman"/>
          <w:sz w:val="28"/>
          <w:szCs w:val="28"/>
        </w:rPr>
        <w:t>- Работа с различными  видами текстов, заданий, карт  по формированию функциональной грамотности проведения  уроков по общеобразовательным предметам.</w:t>
      </w:r>
    </w:p>
    <w:p w:rsidR="002F1EBE" w:rsidRPr="002F1EBE" w:rsidRDefault="002F1EBE" w:rsidP="002F1EBE">
      <w:pPr>
        <w:pStyle w:val="a4"/>
        <w:spacing w:after="0" w:line="240" w:lineRule="auto"/>
        <w:ind w:left="426"/>
        <w:rPr>
          <w:rFonts w:ascii="Times New Roman" w:hAnsi="Times New Roman"/>
          <w:sz w:val="28"/>
          <w:szCs w:val="28"/>
        </w:rPr>
      </w:pPr>
      <w:r w:rsidRPr="002F1EBE">
        <w:rPr>
          <w:rFonts w:ascii="Times New Roman" w:hAnsi="Times New Roman"/>
          <w:sz w:val="28"/>
          <w:szCs w:val="28"/>
        </w:rPr>
        <w:t xml:space="preserve">- Участие в онлайн - олимпиадах на платформе «Учи.ру». </w:t>
      </w:r>
    </w:p>
    <w:p w:rsidR="002F1EBE" w:rsidRPr="002F1EBE" w:rsidRDefault="002F1EBE" w:rsidP="002F1EBE">
      <w:pPr>
        <w:pStyle w:val="a4"/>
        <w:spacing w:after="0" w:line="240" w:lineRule="auto"/>
        <w:ind w:left="426"/>
        <w:rPr>
          <w:rFonts w:ascii="Times New Roman" w:hAnsi="Times New Roman"/>
          <w:sz w:val="28"/>
          <w:szCs w:val="28"/>
        </w:rPr>
      </w:pPr>
      <w:r w:rsidRPr="002F1EBE">
        <w:rPr>
          <w:rFonts w:ascii="Times New Roman" w:hAnsi="Times New Roman"/>
          <w:sz w:val="28"/>
          <w:szCs w:val="28"/>
        </w:rPr>
        <w:t xml:space="preserve">   координатор – Перепелкина В.А.</w:t>
      </w:r>
    </w:p>
    <w:p w:rsidR="002F1EBE" w:rsidRPr="002F1EBE" w:rsidRDefault="002F1EBE" w:rsidP="002F1EBE">
      <w:pPr>
        <w:pStyle w:val="a4"/>
        <w:spacing w:after="0" w:line="240" w:lineRule="auto"/>
        <w:ind w:left="426"/>
        <w:jc w:val="both"/>
        <w:rPr>
          <w:rFonts w:ascii="Times New Roman" w:hAnsi="Times New Roman"/>
          <w:sz w:val="28"/>
          <w:szCs w:val="28"/>
        </w:rPr>
      </w:pPr>
      <w:r w:rsidRPr="002F1EBE">
        <w:rPr>
          <w:rFonts w:ascii="Times New Roman" w:hAnsi="Times New Roman"/>
          <w:sz w:val="28"/>
          <w:szCs w:val="28"/>
        </w:rPr>
        <w:t xml:space="preserve">- Моделирование и интерпретация жизненных ситуаций практической направленности, создание и погружение в реальные ситуации практикоориентированных заданий в урочной, внеурочной, проектной деятельности. </w:t>
      </w:r>
    </w:p>
    <w:p w:rsidR="002F1EBE" w:rsidRPr="002F1EBE" w:rsidRDefault="002F1EBE" w:rsidP="002F1EBE">
      <w:pPr>
        <w:pStyle w:val="a4"/>
        <w:spacing w:after="0" w:line="240" w:lineRule="auto"/>
        <w:ind w:left="426"/>
        <w:rPr>
          <w:rFonts w:ascii="Times New Roman" w:hAnsi="Times New Roman"/>
          <w:sz w:val="28"/>
          <w:szCs w:val="28"/>
        </w:rPr>
      </w:pPr>
      <w:r w:rsidRPr="002F1EBE">
        <w:rPr>
          <w:rFonts w:ascii="Times New Roman" w:hAnsi="Times New Roman"/>
          <w:sz w:val="28"/>
          <w:szCs w:val="28"/>
        </w:rPr>
        <w:t>- Работа по созданию мини-проектов по направлениям функциональной грамотности на уроках.</w:t>
      </w:r>
    </w:p>
    <w:p w:rsidR="002F1EBE" w:rsidRPr="002F1EBE" w:rsidRDefault="002F1EBE" w:rsidP="002F1EBE">
      <w:pPr>
        <w:pStyle w:val="a4"/>
        <w:spacing w:after="0" w:line="240" w:lineRule="auto"/>
        <w:ind w:left="426"/>
        <w:rPr>
          <w:rFonts w:ascii="Times New Roman" w:hAnsi="Times New Roman"/>
          <w:sz w:val="28"/>
          <w:szCs w:val="28"/>
        </w:rPr>
      </w:pPr>
      <w:r w:rsidRPr="002F1EBE">
        <w:rPr>
          <w:rFonts w:ascii="Times New Roman" w:hAnsi="Times New Roman"/>
          <w:sz w:val="28"/>
          <w:szCs w:val="28"/>
        </w:rPr>
        <w:t>- Участие в краевых диагностических работах</w:t>
      </w:r>
    </w:p>
    <w:p w:rsidR="002F1EBE" w:rsidRPr="002F1EBE" w:rsidRDefault="002F1EBE" w:rsidP="002F1EBE">
      <w:pPr>
        <w:spacing w:after="0" w:line="240" w:lineRule="auto"/>
        <w:jc w:val="both"/>
        <w:rPr>
          <w:rFonts w:ascii="Times New Roman" w:hAnsi="Times New Roman"/>
          <w:sz w:val="28"/>
          <w:szCs w:val="28"/>
        </w:rPr>
      </w:pPr>
      <w:r w:rsidRPr="002F1EBE">
        <w:rPr>
          <w:rFonts w:ascii="Times New Roman" w:hAnsi="Times New Roman"/>
          <w:sz w:val="28"/>
          <w:szCs w:val="28"/>
        </w:rPr>
        <w:t>Прошли методические дни по теме «Практика формирования функциональной грамотности обучающихся в условиях реализации обновленных ФГОС»  где были рассмотрены следующие вопросы:</w:t>
      </w:r>
    </w:p>
    <w:p w:rsidR="002F1EBE" w:rsidRPr="002F1EBE" w:rsidRDefault="002F1EBE" w:rsidP="002F1EBE">
      <w:pPr>
        <w:pStyle w:val="a4"/>
        <w:spacing w:after="0" w:line="240" w:lineRule="auto"/>
        <w:jc w:val="both"/>
        <w:rPr>
          <w:rFonts w:ascii="Times New Roman" w:hAnsi="Times New Roman"/>
          <w:sz w:val="28"/>
          <w:szCs w:val="28"/>
        </w:rPr>
      </w:pPr>
      <w:r w:rsidRPr="002F1EBE">
        <w:rPr>
          <w:rFonts w:ascii="Times New Roman" w:hAnsi="Times New Roman"/>
          <w:sz w:val="28"/>
          <w:szCs w:val="28"/>
        </w:rPr>
        <w:t>- «Калейдоскоп приемов и методов функциональной грамотности на уроках» (Группа педагогов: Доронина Т.А., Жигалева М.А., Антонова С.А., Ольховская И.Ю., Римавичене С.В.)</w:t>
      </w:r>
    </w:p>
    <w:p w:rsidR="002F1EBE" w:rsidRPr="002F1EBE" w:rsidRDefault="002F1EBE" w:rsidP="002F1EBE">
      <w:pPr>
        <w:pStyle w:val="a4"/>
        <w:spacing w:after="0" w:line="240" w:lineRule="auto"/>
        <w:jc w:val="both"/>
        <w:rPr>
          <w:rFonts w:ascii="Times New Roman" w:hAnsi="Times New Roman"/>
          <w:sz w:val="28"/>
          <w:szCs w:val="28"/>
        </w:rPr>
      </w:pPr>
      <w:r w:rsidRPr="002F1EBE">
        <w:rPr>
          <w:rFonts w:ascii="Times New Roman" w:hAnsi="Times New Roman"/>
          <w:sz w:val="28"/>
          <w:szCs w:val="28"/>
        </w:rPr>
        <w:t>- Уроки с преподавателями по приемам функциональной грамотности с решением практических приемов на уроках.</w:t>
      </w:r>
    </w:p>
    <w:p w:rsidR="002F1EBE" w:rsidRPr="002F1EBE" w:rsidRDefault="002F1EBE" w:rsidP="002F1EBE">
      <w:pPr>
        <w:pStyle w:val="a4"/>
        <w:spacing w:after="0" w:line="240" w:lineRule="auto"/>
        <w:ind w:left="360"/>
        <w:jc w:val="both"/>
        <w:rPr>
          <w:rFonts w:ascii="Times New Roman" w:hAnsi="Times New Roman"/>
          <w:sz w:val="28"/>
          <w:szCs w:val="28"/>
        </w:rPr>
      </w:pPr>
      <w:r w:rsidRPr="002F1EBE">
        <w:rPr>
          <w:rFonts w:ascii="Times New Roman" w:hAnsi="Times New Roman"/>
          <w:sz w:val="28"/>
          <w:szCs w:val="28"/>
        </w:rPr>
        <w:t xml:space="preserve"> (Обмен опытом: Забрыгина Т.Г., Глотова А С.)</w:t>
      </w:r>
    </w:p>
    <w:p w:rsidR="002F1EBE" w:rsidRPr="002F1EBE" w:rsidRDefault="002F1EBE" w:rsidP="002F1EBE">
      <w:pPr>
        <w:pStyle w:val="a4"/>
        <w:spacing w:after="0" w:line="240" w:lineRule="auto"/>
        <w:jc w:val="both"/>
        <w:rPr>
          <w:rFonts w:ascii="Times New Roman" w:hAnsi="Times New Roman"/>
          <w:sz w:val="28"/>
          <w:szCs w:val="28"/>
        </w:rPr>
      </w:pPr>
      <w:r w:rsidRPr="002F1EBE">
        <w:rPr>
          <w:rFonts w:ascii="Times New Roman" w:hAnsi="Times New Roman"/>
          <w:sz w:val="28"/>
          <w:szCs w:val="28"/>
        </w:rPr>
        <w:t>- КВИЗ по теме «Функциональная грамотность» (Перепелкина В.А., Доронина Я.Н.)</w:t>
      </w:r>
    </w:p>
    <w:p w:rsidR="002F1EBE" w:rsidRPr="002F1EBE" w:rsidRDefault="002F1EBE" w:rsidP="002F1EBE">
      <w:pPr>
        <w:pStyle w:val="a4"/>
        <w:spacing w:after="0" w:line="240" w:lineRule="auto"/>
        <w:jc w:val="both"/>
        <w:rPr>
          <w:rFonts w:ascii="Times New Roman" w:hAnsi="Times New Roman"/>
          <w:sz w:val="28"/>
          <w:szCs w:val="28"/>
        </w:rPr>
      </w:pPr>
      <w:r w:rsidRPr="002F1EBE">
        <w:rPr>
          <w:rFonts w:ascii="Times New Roman" w:hAnsi="Times New Roman"/>
          <w:sz w:val="28"/>
          <w:szCs w:val="28"/>
        </w:rPr>
        <w:t>- Работа в группах по теме семинара.</w:t>
      </w:r>
    </w:p>
    <w:p w:rsidR="002F1EBE" w:rsidRDefault="002F1EBE" w:rsidP="002F1EBE">
      <w:pPr>
        <w:pStyle w:val="2"/>
        <w:spacing w:after="0" w:line="276" w:lineRule="auto"/>
        <w:ind w:firstLine="360"/>
        <w:jc w:val="both"/>
        <w:rPr>
          <w:rFonts w:ascii="Times New Roman" w:eastAsia="Times New Roman" w:hAnsi="Times New Roman"/>
          <w:b/>
          <w:bCs/>
          <w:sz w:val="28"/>
          <w:szCs w:val="28"/>
          <w:lang w:eastAsia="ru-RU"/>
        </w:rPr>
      </w:pPr>
      <w:r w:rsidRPr="002F1EBE">
        <w:rPr>
          <w:rFonts w:ascii="Times New Roman" w:hAnsi="Times New Roman"/>
          <w:sz w:val="28"/>
          <w:szCs w:val="28"/>
        </w:rPr>
        <w:t xml:space="preserve">В заключении методической недели педагог-психолог и социальный педагог провели с коллективом тренинг по успешному взаимодействию в коллективе. В заключении методической недели была проведена рефлексия, где педагоги школы высказали свое отношение к проведенному мероприятию, а также </w:t>
      </w:r>
      <w:r w:rsidRPr="002F1EBE">
        <w:rPr>
          <w:rFonts w:ascii="Times New Roman" w:hAnsi="Times New Roman"/>
          <w:sz w:val="28"/>
          <w:szCs w:val="28"/>
        </w:rPr>
        <w:lastRenderedPageBreak/>
        <w:t>обозначили свои проблемы, профессиональные дефициты и задачи на следующий учебный год.</w:t>
      </w:r>
      <w:r w:rsidRPr="002F1EBE">
        <w:rPr>
          <w:rFonts w:ascii="Times New Roman" w:eastAsia="Times New Roman" w:hAnsi="Times New Roman"/>
          <w:b/>
          <w:bCs/>
          <w:sz w:val="28"/>
          <w:szCs w:val="28"/>
          <w:lang w:eastAsia="ru-RU"/>
        </w:rPr>
        <w:t xml:space="preserve">    </w:t>
      </w:r>
    </w:p>
    <w:p w:rsidR="008133DB" w:rsidRPr="002F1EBE" w:rsidRDefault="008133DB" w:rsidP="002F1EBE">
      <w:pPr>
        <w:pStyle w:val="2"/>
        <w:spacing w:after="0" w:line="276" w:lineRule="auto"/>
        <w:ind w:firstLine="360"/>
        <w:jc w:val="both"/>
        <w:rPr>
          <w:rFonts w:ascii="Times New Roman" w:eastAsia="Times New Roman" w:hAnsi="Times New Roman"/>
          <w:b/>
          <w:bCs/>
          <w:sz w:val="28"/>
          <w:szCs w:val="28"/>
          <w:lang w:eastAsia="ru-RU"/>
        </w:rPr>
      </w:pPr>
    </w:p>
    <w:p w:rsidR="002F1EBE" w:rsidRPr="002F1EBE" w:rsidRDefault="002F1EBE" w:rsidP="002F1EBE">
      <w:pPr>
        <w:pStyle w:val="2"/>
        <w:spacing w:after="0" w:line="276" w:lineRule="auto"/>
        <w:ind w:firstLine="360"/>
        <w:jc w:val="both"/>
        <w:rPr>
          <w:rFonts w:ascii="Times New Roman" w:hAnsi="Times New Roman"/>
          <w:sz w:val="28"/>
          <w:szCs w:val="28"/>
        </w:rPr>
      </w:pPr>
    </w:p>
    <w:p w:rsidR="002F1EBE" w:rsidRPr="002F1EBE" w:rsidRDefault="002F1EBE" w:rsidP="002F1EBE">
      <w:pPr>
        <w:shd w:val="clear" w:color="auto" w:fill="FFFFFF"/>
        <w:spacing w:after="0" w:line="240" w:lineRule="auto"/>
        <w:rPr>
          <w:rFonts w:ascii="Times New Roman" w:eastAsia="Times New Roman" w:hAnsi="Times New Roman" w:cs="Times New Roman"/>
          <w:b/>
          <w:bCs/>
          <w:i/>
          <w:color w:val="2C2B2B"/>
          <w:sz w:val="28"/>
          <w:szCs w:val="28"/>
          <w:lang w:eastAsia="ru-RU"/>
        </w:rPr>
      </w:pPr>
      <w:r w:rsidRPr="002F1EBE">
        <w:rPr>
          <w:rFonts w:ascii="Times New Roman" w:eastAsia="Times New Roman" w:hAnsi="Times New Roman" w:cs="Times New Roman"/>
          <w:b/>
          <w:bCs/>
          <w:i/>
          <w:color w:val="2C2B2B"/>
          <w:sz w:val="28"/>
          <w:szCs w:val="28"/>
          <w:lang w:eastAsia="ru-RU"/>
        </w:rPr>
        <w:t>7.Оценка состояния воспитательной работы</w:t>
      </w:r>
    </w:p>
    <w:p w:rsidR="002F1EBE" w:rsidRPr="002F1EBE" w:rsidRDefault="002F1EBE" w:rsidP="002F1EBE">
      <w:pPr>
        <w:shd w:val="clear" w:color="auto" w:fill="FFFFFF"/>
        <w:spacing w:after="0" w:line="240" w:lineRule="auto"/>
        <w:rPr>
          <w:rFonts w:ascii="Times New Roman" w:eastAsia="Times New Roman" w:hAnsi="Times New Roman" w:cs="Times New Roman"/>
          <w:i/>
          <w:color w:val="2C2B2B"/>
          <w:sz w:val="28"/>
          <w:szCs w:val="28"/>
          <w:lang w:eastAsia="ru-RU"/>
        </w:rPr>
      </w:pP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b/>
          <w:bCs/>
          <w:i/>
          <w:iCs/>
          <w:color w:val="2C2B2B"/>
          <w:sz w:val="28"/>
          <w:szCs w:val="28"/>
          <w:lang w:eastAsia="ru-RU"/>
        </w:rPr>
        <w:t>Принципы и концепция осуществления воспитательной работы:</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Концепция осуществления воспитательной работы в школе заключается в обеспечении оптимального соотношения между обучением и воспитанием.</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Цели воспитательной работы:</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 Формирование культурной и гармонично развитой личности;</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 Формирование сознания гражданина-патриота.</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Принципы осуществления воспитательной работы</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 Создание в школе комфортной психологической среды, способствующей раскрытию потенциала каждого ребенка;</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 Воспитание толерантного отношения друг к другу и к происходящим событиям;</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 Соблюдение и изучение опыта применения здоровьесберегающих технологий в преподавании и организации жизнедеятельности школьников;</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 Активизация деятельности органов ученического самоуправления;</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 Сохранение и преумножение школьных традиций;</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 Расширение взаимодействия с различными учреждениями, организациями для организации воспитательной деятельности.</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b/>
          <w:bCs/>
          <w:i/>
          <w:iCs/>
          <w:color w:val="2C2B2B"/>
          <w:sz w:val="28"/>
          <w:szCs w:val="28"/>
          <w:lang w:eastAsia="ru-RU"/>
        </w:rPr>
        <w:t>Формы поощрения за достижения в учебе и внеучебной деятельности:</w:t>
      </w:r>
    </w:p>
    <w:p w:rsidR="002F1EBE" w:rsidRPr="002F1EBE" w:rsidRDefault="002F1EBE" w:rsidP="002F1EBE">
      <w:pPr>
        <w:shd w:val="clear" w:color="auto" w:fill="FFFFFF"/>
        <w:spacing w:after="0" w:line="240" w:lineRule="auto"/>
        <w:jc w:val="both"/>
        <w:rPr>
          <w:rFonts w:ascii="Times New Roman" w:eastAsia="Times New Roman" w:hAnsi="Times New Roman" w:cs="Times New Roman"/>
          <w:color w:val="2C2B2B"/>
          <w:sz w:val="28"/>
          <w:szCs w:val="28"/>
          <w:lang w:eastAsia="ru-RU"/>
        </w:rPr>
      </w:pPr>
      <w:r w:rsidRPr="002F1EBE">
        <w:rPr>
          <w:rFonts w:ascii="Times New Roman" w:eastAsia="Times New Roman" w:hAnsi="Times New Roman" w:cs="Times New Roman"/>
          <w:color w:val="2C2B2B"/>
          <w:sz w:val="28"/>
          <w:szCs w:val="28"/>
          <w:lang w:eastAsia="ru-RU"/>
        </w:rPr>
        <w:t>Формами поощрения за достижения являются вручение грамот, дипломов, поощрительных призов. Объявление победителей и участников проводится на общешкольной линейке, на информационных стендах и на сайте школы.</w:t>
      </w:r>
    </w:p>
    <w:p w:rsidR="002F1EBE" w:rsidRPr="002F1EBE" w:rsidRDefault="002F1EBE" w:rsidP="002F1EBE">
      <w:pPr>
        <w:spacing w:after="0" w:line="240" w:lineRule="auto"/>
        <w:ind w:firstLine="708"/>
        <w:jc w:val="both"/>
        <w:rPr>
          <w:rFonts w:ascii="Times New Roman" w:hAnsi="Times New Roman" w:cs="Times New Roman"/>
          <w:sz w:val="28"/>
          <w:szCs w:val="28"/>
        </w:rPr>
      </w:pPr>
      <w:r w:rsidRPr="002F1EBE">
        <w:rPr>
          <w:rFonts w:ascii="Times New Roman" w:hAnsi="Times New Roman" w:cs="Times New Roman"/>
          <w:sz w:val="28"/>
          <w:szCs w:val="28"/>
        </w:rPr>
        <w:t>Концепция воспитательной системы МКОУ «СШ города Игарка» им. В. П. Астафьева в 202</w:t>
      </w:r>
      <w:r w:rsidR="00A009EE">
        <w:rPr>
          <w:rFonts w:ascii="Times New Roman" w:hAnsi="Times New Roman" w:cs="Times New Roman"/>
          <w:sz w:val="28"/>
          <w:szCs w:val="28"/>
        </w:rPr>
        <w:t>3</w:t>
      </w:r>
      <w:r w:rsidRPr="002F1EBE">
        <w:rPr>
          <w:rFonts w:ascii="Times New Roman" w:hAnsi="Times New Roman" w:cs="Times New Roman"/>
          <w:sz w:val="28"/>
          <w:szCs w:val="28"/>
        </w:rPr>
        <w:t>-202</w:t>
      </w:r>
      <w:r w:rsidR="00A009EE">
        <w:rPr>
          <w:rFonts w:ascii="Times New Roman" w:hAnsi="Times New Roman" w:cs="Times New Roman"/>
          <w:sz w:val="28"/>
          <w:szCs w:val="28"/>
        </w:rPr>
        <w:t>4</w:t>
      </w:r>
      <w:r w:rsidRPr="002F1EBE">
        <w:rPr>
          <w:rFonts w:ascii="Times New Roman" w:hAnsi="Times New Roman" w:cs="Times New Roman"/>
          <w:sz w:val="28"/>
          <w:szCs w:val="28"/>
        </w:rPr>
        <w:t xml:space="preserve"> учебном году выстраивалась с ориентацией на стратегию развития воспитания в Российской Федерации на период до 2025 года.</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        На основе поставленной цели и задач был разработан и утверждён план воспитательный работы, который стал основой работы классных руководителей с классными коллективами, социально-психологической службы с учащимися девиантного поведения, с детьми группы риска, детьми, состоящими на учётах КДН и ЗП и ПДН, детьми, попавшими в трудную жизненную ситуацию, педагогов дополнительного образования  по  вовлечению обучающихся в социально значимую деятельность.</w:t>
      </w:r>
    </w:p>
    <w:p w:rsidR="002F1EBE" w:rsidRPr="002F1EBE" w:rsidRDefault="002F1EBE" w:rsidP="002F1EBE">
      <w:pPr>
        <w:tabs>
          <w:tab w:val="left" w:pos="540"/>
        </w:tabs>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          В процессе воспитательной работы сформирована система социально-значимых традиций, определены приоритетные направления деятельности: гражданское и патриотическое воспитание, приобщение детей к культурному наследию, физическое развитие и культура здоровья, трудовое воспитание и профессиональное самоопределение, экологическое воспитание.</w:t>
      </w:r>
    </w:p>
    <w:p w:rsidR="002F1EBE" w:rsidRPr="002F1EBE" w:rsidRDefault="002F1EBE" w:rsidP="002F1EBE">
      <w:pPr>
        <w:pStyle w:val="a6"/>
        <w:spacing w:before="0" w:beforeAutospacing="0" w:after="0" w:afterAutospacing="0"/>
        <w:jc w:val="both"/>
        <w:rPr>
          <w:bCs/>
          <w:sz w:val="28"/>
          <w:szCs w:val="28"/>
        </w:rPr>
      </w:pPr>
      <w:r w:rsidRPr="002F1EBE">
        <w:rPr>
          <w:bCs/>
          <w:sz w:val="28"/>
          <w:szCs w:val="28"/>
        </w:rPr>
        <w:t xml:space="preserve">Важное место в воспитании подрастающего поколения занимают традиционные общешкольные мероприятия, основной целью которых является </w:t>
      </w:r>
      <w:r w:rsidRPr="002F1EBE">
        <w:rPr>
          <w:bCs/>
          <w:sz w:val="28"/>
          <w:szCs w:val="28"/>
        </w:rPr>
        <w:lastRenderedPageBreak/>
        <w:t>гармоничное развитие личности обучающихся с учетом возраста, творческого потенциала.</w:t>
      </w:r>
    </w:p>
    <w:p w:rsidR="002F1EBE" w:rsidRPr="002F1EBE" w:rsidRDefault="002F1EBE" w:rsidP="002F1EBE">
      <w:pPr>
        <w:pStyle w:val="a6"/>
        <w:spacing w:before="0" w:beforeAutospacing="0" w:after="0" w:afterAutospacing="0"/>
        <w:jc w:val="both"/>
        <w:rPr>
          <w:bCs/>
          <w:sz w:val="28"/>
          <w:szCs w:val="28"/>
        </w:rPr>
      </w:pPr>
      <w:r w:rsidRPr="002F1EBE">
        <w:rPr>
          <w:bCs/>
          <w:sz w:val="28"/>
          <w:szCs w:val="28"/>
        </w:rPr>
        <w:t xml:space="preserve"> Гражданско-патриотическое воспитание</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           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 педагогического коллективы, органов школьного самоуправления, дополнительного образования по формированию у детей и подростков высокого патриотического сознания, чувства верности своему Отечеству, готовности к выполнению гражданского долга и конституционных обязанностей. </w:t>
      </w:r>
    </w:p>
    <w:p w:rsidR="002F1EBE" w:rsidRPr="002F1EBE" w:rsidRDefault="00985080" w:rsidP="002F1EBE">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С</w:t>
      </w:r>
      <w:r w:rsidR="002F1EBE" w:rsidRPr="002F1EBE">
        <w:rPr>
          <w:rFonts w:ascii="Times New Roman" w:hAnsi="Times New Roman" w:cs="Times New Roman"/>
          <w:bCs/>
          <w:sz w:val="28"/>
          <w:szCs w:val="28"/>
        </w:rPr>
        <w:t xml:space="preserve"> 2022-2023 учебно</w:t>
      </w:r>
      <w:r>
        <w:rPr>
          <w:rFonts w:ascii="Times New Roman" w:hAnsi="Times New Roman" w:cs="Times New Roman"/>
          <w:bCs/>
          <w:sz w:val="28"/>
          <w:szCs w:val="28"/>
        </w:rPr>
        <w:t>го</w:t>
      </w:r>
      <w:r w:rsidR="002F1EBE" w:rsidRPr="002F1EBE">
        <w:rPr>
          <w:rFonts w:ascii="Times New Roman" w:hAnsi="Times New Roman" w:cs="Times New Roman"/>
          <w:bCs/>
          <w:sz w:val="28"/>
          <w:szCs w:val="28"/>
        </w:rPr>
        <w:t xml:space="preserve"> год</w:t>
      </w:r>
      <w:r>
        <w:rPr>
          <w:rFonts w:ascii="Times New Roman" w:hAnsi="Times New Roman" w:cs="Times New Roman"/>
          <w:bCs/>
          <w:sz w:val="28"/>
          <w:szCs w:val="28"/>
        </w:rPr>
        <w:t>а</w:t>
      </w:r>
      <w:r w:rsidR="002F1EBE" w:rsidRPr="002F1EBE">
        <w:rPr>
          <w:rFonts w:ascii="Times New Roman" w:hAnsi="Times New Roman" w:cs="Times New Roman"/>
          <w:bCs/>
          <w:sz w:val="28"/>
          <w:szCs w:val="28"/>
        </w:rPr>
        <w:t xml:space="preserve"> в нашей образовательной организации на основании письма Департамента государственной политики в сфере воспитания </w:t>
      </w:r>
      <w:r w:rsidR="002F1EBE" w:rsidRPr="002F1EBE">
        <w:rPr>
          <w:rFonts w:ascii="Times New Roman" w:hAnsi="Times New Roman" w:cs="Times New Roman"/>
          <w:sz w:val="28"/>
          <w:szCs w:val="28"/>
        </w:rPr>
        <w:t>каждая учебная неделя начинается торжественной линейкой  с поднятием Государственного флага Российской Федерации.</w:t>
      </w:r>
    </w:p>
    <w:p w:rsidR="002F1EBE" w:rsidRPr="002F1EBE" w:rsidRDefault="002F1EBE" w:rsidP="002F1EBE">
      <w:pPr>
        <w:pStyle w:val="a6"/>
        <w:spacing w:before="0" w:beforeAutospacing="0" w:after="0" w:afterAutospacing="0"/>
        <w:ind w:firstLine="709"/>
        <w:jc w:val="both"/>
        <w:rPr>
          <w:sz w:val="28"/>
          <w:szCs w:val="28"/>
        </w:rPr>
      </w:pPr>
      <w:r w:rsidRPr="002F1EBE">
        <w:rPr>
          <w:sz w:val="28"/>
          <w:szCs w:val="28"/>
        </w:rPr>
        <w:t>Большое внимание в образовательном учреждении отводится безопасности обучающихся. В рамках программ по безопасности проводились общешкольные мероприятия совместно с сотрудниками полиции,  МЧС, Игарской городской больницы, ответственным секретарем КДН и ЗП -   Уроки безопасности, единые классные часы «Правила  безопасности при пожаре», «Правила дорожного движения», «Внутришкольные требования», классные часы «О вреде табакокурения»,  «Нет! – наркотикам»,  «Профилактика правонарушений и преступлений среди несовершеннолетних», участие в краевой  акции «Спорт как альтернатива пагубным привычкам», «Молодёжь против наркотиков!». Правовая неделя и.т.д.</w:t>
      </w:r>
    </w:p>
    <w:p w:rsidR="002F1EBE" w:rsidRPr="002F1EBE" w:rsidRDefault="002F1EBE" w:rsidP="002F1EBE">
      <w:pPr>
        <w:tabs>
          <w:tab w:val="left" w:pos="944"/>
        </w:tabs>
        <w:spacing w:after="0" w:line="240" w:lineRule="auto"/>
        <w:jc w:val="both"/>
        <w:rPr>
          <w:rFonts w:ascii="Times New Roman" w:hAnsi="Times New Roman" w:cs="Times New Roman"/>
          <w:sz w:val="28"/>
          <w:szCs w:val="28"/>
        </w:rPr>
      </w:pPr>
      <w:r w:rsidRPr="002F1EBE">
        <w:rPr>
          <w:rFonts w:ascii="Times New Roman" w:eastAsia="Times New Roman" w:hAnsi="Times New Roman" w:cs="Times New Roman"/>
          <w:sz w:val="28"/>
          <w:szCs w:val="28"/>
          <w:lang w:eastAsia="ru-RU"/>
        </w:rPr>
        <w:t xml:space="preserve">       </w:t>
      </w:r>
      <w:r w:rsidRPr="002F1EBE">
        <w:rPr>
          <w:rFonts w:ascii="Times New Roman" w:hAnsi="Times New Roman" w:cs="Times New Roman"/>
          <w:sz w:val="28"/>
          <w:szCs w:val="28"/>
        </w:rPr>
        <w:t>К внешним условиям относится сотрудничество с социокультурными, образовательными и спортивными учреждениями города, в рамках которого обучающиеся школы приобретают опыт взаимодействия с другими микросоциума, обогащая тем самым внутренний мир, приобретая навыки коммуникации, определяя свое место  в окружающем мире.</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 Российское движение школьников (РДШ)</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ab/>
        <w:t>В 202</w:t>
      </w:r>
      <w:r w:rsidR="00985080">
        <w:rPr>
          <w:rFonts w:ascii="Times New Roman" w:hAnsi="Times New Roman" w:cs="Times New Roman"/>
          <w:sz w:val="28"/>
          <w:szCs w:val="28"/>
        </w:rPr>
        <w:t>3</w:t>
      </w:r>
      <w:r w:rsidRPr="002F1EBE">
        <w:rPr>
          <w:rFonts w:ascii="Times New Roman" w:hAnsi="Times New Roman" w:cs="Times New Roman"/>
          <w:sz w:val="28"/>
          <w:szCs w:val="28"/>
        </w:rPr>
        <w:t>-202</w:t>
      </w:r>
      <w:r w:rsidR="00985080">
        <w:rPr>
          <w:rFonts w:ascii="Times New Roman" w:hAnsi="Times New Roman" w:cs="Times New Roman"/>
          <w:sz w:val="28"/>
          <w:szCs w:val="28"/>
        </w:rPr>
        <w:t>4</w:t>
      </w:r>
      <w:r w:rsidRPr="002F1EBE">
        <w:rPr>
          <w:rFonts w:ascii="Times New Roman" w:hAnsi="Times New Roman" w:cs="Times New Roman"/>
          <w:sz w:val="28"/>
          <w:szCs w:val="28"/>
        </w:rPr>
        <w:t xml:space="preserve"> учебном году на базе «СШ. г. Игарки» им В.П. Астафьева продолжала свою деятельность первичная ячейка общественно-государственной детско-юношеской организации - Российского Движения Школьников юнармейский отряд. В данный отряд входят ученики 7 – 11 классов. Содержанием деятельности школьного юнармейского отряда являются военно–спортивные мероприятия, соревнования, квесты, акции, викторины, лекции, уроки мужества, экскурсии, смотры, конкурсы, дискуссии. МКОУ « СШ г. Игарка »  с 2022 года  соучредитель военно-патриотический клуб «Юнармия». Участники клуба проходят: строевую и стрелковую подготовку, организованы курсы обороны и спортивная подготовка в форме борьбы.  Еженедельно организованы мероприятия, направленные на углублённое изучение истории и обществознания. Курс посещает 19 человек в возрасте от 14 до 17 лет среди них 9 мальчиков и 10 девочек.</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Для организации учебных занятий имеется материально-техническая оснащенность (пневматическая винтовка и пистолет, учебные плакаты). Занятия проводятся в спортзале школьном кабинете. Активно оформляется </w:t>
      </w:r>
      <w:r w:rsidRPr="002F1EBE">
        <w:rPr>
          <w:rFonts w:ascii="Times New Roman" w:hAnsi="Times New Roman" w:cs="Times New Roman"/>
          <w:sz w:val="28"/>
          <w:szCs w:val="28"/>
        </w:rPr>
        <w:lastRenderedPageBreak/>
        <w:t xml:space="preserve">кабинет в соответствие с профилем, подготовлены: стенды, символика патриотического клуба. В школьном коридоре организована зона вахты памяти.   Участникам клуба городом было закуплена единая летняя форма.  </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Достижения: развитие патриотического воспитания в образовательные учреждения. Интерес обучающегося к жизни страны.</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В развитии клуба патриотической направленности «Юноармии» мы выделяем :</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активное участие в краевых акциях («День конституции», «День героев Отечества», «Сталинград», «Ленинград», «Спасибо, солдат!», «Письмо солдату»;</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участие в муниципальных конкурсах «Ворошиловский стрелок», «Цель вижу!»;</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участие в муниципальных конкурсах «Авиационная игрушка», субботники.</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В работе клуба встречаются следующие проблемы:</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слабая материальная база (необходима форма, стрелковое оружие, оргтехника);</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отсутствие наградной базы;</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нехватка педсостава, отсутствие обмена опытом.</w:t>
      </w:r>
    </w:p>
    <w:p w:rsidR="002F1EBE" w:rsidRPr="002F1EBE" w:rsidRDefault="002F1EBE" w:rsidP="002F1EBE">
      <w:pPr>
        <w:spacing w:after="0" w:line="240" w:lineRule="auto"/>
        <w:jc w:val="both"/>
        <w:rPr>
          <w:rFonts w:ascii="Times New Roman" w:hAnsi="Times New Roman" w:cs="Times New Roman"/>
          <w:sz w:val="28"/>
          <w:szCs w:val="28"/>
        </w:rPr>
      </w:pP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2.Развитие школьного спортивного клуба:</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Школьный спортивный клуб начал свою работу с  сентября 2023г.</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ШСК создается и осуществляет свою деятельность в целях вовлечения обучающихся в занятия физической культурой и спортом, развития и популяризации школьного спорта, а также разработки и внедрения передовых программ и технологий, инновационных методик с целью развития системы физического воспитания. Основное направление  - волейбол.</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За данный период времени проведены соревнования:</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«Кросс Нации» - приняли участие члены клуба – 15 человек;</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Соревнования «Веселые старты» - 1-4 классы – 60 человек;</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Соревнования по пионерболу 5-6 классы – 32 человека;</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Соревнования по волейболу 7-9 классы – 48 человек.</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В общественно значимую деятельность участники вовлечены в формате «Орлята России» открыто два класса, что составляет 34 ученика.  Создано первичное отделение Общероссийское общественно-государственное движение детей и молодежи (РДДМ). Обучающиеся посещают Центр творчества, Дом культуры где входят в волонтёрские и творческие   объединения.</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В проекте открытой платформы «Россия- страна возможностей» в «Движении первых» зарегистрировано 4 обучающихся нашей школы.</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В работе этого движения мы встретили затруднения в регистрации- это длительный процесс, состоящий из множества этапов проверки, а также необходим госключ.</w:t>
      </w:r>
    </w:p>
    <w:p w:rsidR="002F1EBE" w:rsidRPr="002F1EBE" w:rsidRDefault="002F1EBE" w:rsidP="002F1EBE">
      <w:pPr>
        <w:pStyle w:val="richfactdown-paragraph"/>
        <w:shd w:val="clear" w:color="auto" w:fill="FFFFFF"/>
        <w:spacing w:before="0" w:beforeAutospacing="0" w:after="0" w:afterAutospacing="0"/>
        <w:jc w:val="both"/>
        <w:rPr>
          <w:color w:val="333333"/>
          <w:sz w:val="28"/>
          <w:szCs w:val="28"/>
        </w:rPr>
      </w:pPr>
      <w:r w:rsidRPr="002F1EBE">
        <w:rPr>
          <w:sz w:val="28"/>
          <w:szCs w:val="28"/>
        </w:rPr>
        <w:t xml:space="preserve">6. </w:t>
      </w:r>
      <w:r w:rsidRPr="002F1EBE">
        <w:rPr>
          <w:color w:val="333333"/>
          <w:sz w:val="28"/>
          <w:szCs w:val="28"/>
        </w:rPr>
        <w:t>Историческое просвещение в школе направлено на сохранение исторической памяти, преемственности в развитии страны и противодействие фальсификации истории.</w:t>
      </w:r>
    </w:p>
    <w:p w:rsidR="002F1EBE" w:rsidRPr="002F1EBE" w:rsidRDefault="002F1EBE" w:rsidP="002F1EBE">
      <w:pPr>
        <w:shd w:val="clear" w:color="auto" w:fill="FFFFFF"/>
        <w:spacing w:after="0" w:line="240" w:lineRule="auto"/>
        <w:jc w:val="both"/>
        <w:rPr>
          <w:rFonts w:ascii="Times New Roman" w:hAnsi="Times New Roman" w:cs="Times New Roman"/>
          <w:color w:val="333333"/>
          <w:sz w:val="28"/>
          <w:szCs w:val="28"/>
        </w:rPr>
      </w:pPr>
      <w:r w:rsidRPr="002F1EBE">
        <w:rPr>
          <w:rFonts w:ascii="Times New Roman" w:hAnsi="Times New Roman" w:cs="Times New Roman"/>
          <w:color w:val="333333"/>
          <w:sz w:val="28"/>
          <w:szCs w:val="28"/>
        </w:rPr>
        <w:t>Оно реализуется в рамках урочной и внеурочной деятельности и является элементом функциональной грамотности.</w:t>
      </w:r>
    </w:p>
    <w:p w:rsidR="002F1EBE" w:rsidRPr="002F1EBE" w:rsidRDefault="002F1EBE" w:rsidP="002F1EBE">
      <w:pPr>
        <w:shd w:val="clear" w:color="auto" w:fill="FFFFFF"/>
        <w:spacing w:after="0" w:line="240" w:lineRule="auto"/>
        <w:jc w:val="both"/>
        <w:rPr>
          <w:rFonts w:ascii="Times New Roman" w:hAnsi="Times New Roman" w:cs="Times New Roman"/>
          <w:color w:val="333333"/>
          <w:sz w:val="28"/>
          <w:szCs w:val="28"/>
        </w:rPr>
      </w:pPr>
      <w:r w:rsidRPr="002F1EBE">
        <w:rPr>
          <w:rFonts w:ascii="Times New Roman" w:hAnsi="Times New Roman" w:cs="Times New Roman"/>
          <w:color w:val="333333"/>
          <w:sz w:val="28"/>
          <w:szCs w:val="28"/>
        </w:rPr>
        <w:lastRenderedPageBreak/>
        <w:t xml:space="preserve"> Историческое просвещение детей организовано в рамках изучения разных предметов:</w:t>
      </w:r>
    </w:p>
    <w:p w:rsidR="002F1EBE" w:rsidRPr="002F1EBE" w:rsidRDefault="002F1EBE" w:rsidP="002F1EBE">
      <w:pPr>
        <w:shd w:val="clear" w:color="auto" w:fill="FFFFFF"/>
        <w:spacing w:after="0" w:line="240" w:lineRule="auto"/>
        <w:ind w:left="720"/>
        <w:jc w:val="both"/>
        <w:rPr>
          <w:rFonts w:ascii="Times New Roman" w:hAnsi="Times New Roman" w:cs="Times New Roman"/>
          <w:color w:val="333333"/>
          <w:sz w:val="28"/>
          <w:szCs w:val="28"/>
        </w:rPr>
      </w:pPr>
      <w:r w:rsidRPr="002F1EBE">
        <w:rPr>
          <w:rFonts w:ascii="Times New Roman" w:hAnsi="Times New Roman" w:cs="Times New Roman"/>
          <w:color w:val="333333"/>
          <w:sz w:val="28"/>
          <w:szCs w:val="28"/>
        </w:rPr>
        <w:t>- на уровне начального общего образования: русского и родного языка, окружающего мира, литературного чтения, ОРКСЭ, музыки, ИЗО и технологии;</w:t>
      </w:r>
    </w:p>
    <w:p w:rsidR="002F1EBE" w:rsidRPr="002F1EBE" w:rsidRDefault="002F1EBE" w:rsidP="002F1EBE">
      <w:pPr>
        <w:shd w:val="clear" w:color="auto" w:fill="FFFFFF"/>
        <w:spacing w:after="0" w:line="240" w:lineRule="auto"/>
        <w:ind w:left="720"/>
        <w:jc w:val="both"/>
        <w:rPr>
          <w:rFonts w:ascii="Times New Roman" w:hAnsi="Times New Roman" w:cs="Times New Roman"/>
          <w:color w:val="333333"/>
          <w:sz w:val="28"/>
          <w:szCs w:val="28"/>
        </w:rPr>
      </w:pPr>
      <w:r w:rsidRPr="002F1EBE">
        <w:rPr>
          <w:rFonts w:ascii="Times New Roman" w:hAnsi="Times New Roman" w:cs="Times New Roman"/>
          <w:color w:val="333333"/>
          <w:sz w:val="28"/>
          <w:szCs w:val="28"/>
        </w:rPr>
        <w:t>- на уровне основного общего: русского и родного языка, литературы, истории, обществознания, географии, ИЗО, музыки и технологии;</w:t>
      </w:r>
    </w:p>
    <w:p w:rsidR="002F1EBE" w:rsidRPr="002F1EBE" w:rsidRDefault="002F1EBE" w:rsidP="002F1EBE">
      <w:pPr>
        <w:shd w:val="clear" w:color="auto" w:fill="FFFFFF"/>
        <w:spacing w:after="0" w:line="240" w:lineRule="auto"/>
        <w:ind w:left="720"/>
        <w:jc w:val="both"/>
        <w:rPr>
          <w:rFonts w:ascii="Times New Roman" w:hAnsi="Times New Roman" w:cs="Times New Roman"/>
          <w:color w:val="333333"/>
          <w:sz w:val="28"/>
          <w:szCs w:val="28"/>
        </w:rPr>
      </w:pPr>
      <w:r w:rsidRPr="002F1EBE">
        <w:rPr>
          <w:rFonts w:ascii="Times New Roman" w:hAnsi="Times New Roman" w:cs="Times New Roman"/>
          <w:color w:val="333333"/>
          <w:sz w:val="28"/>
          <w:szCs w:val="28"/>
        </w:rPr>
        <w:t>- на уровне среднего общего: русского языка, литературы, в том числе родной, истории, обществознания, географии, права и ОБЖ.</w:t>
      </w:r>
    </w:p>
    <w:p w:rsidR="002F1EBE" w:rsidRPr="002F1EBE" w:rsidRDefault="002F1EBE" w:rsidP="002F1EBE">
      <w:pPr>
        <w:shd w:val="clear" w:color="auto" w:fill="FFFFFF"/>
        <w:spacing w:after="0" w:line="240" w:lineRule="auto"/>
        <w:jc w:val="both"/>
        <w:rPr>
          <w:rFonts w:ascii="Times New Roman" w:hAnsi="Times New Roman" w:cs="Times New Roman"/>
          <w:color w:val="333333"/>
          <w:sz w:val="28"/>
          <w:szCs w:val="28"/>
        </w:rPr>
      </w:pPr>
      <w:r w:rsidRPr="002F1EBE">
        <w:rPr>
          <w:rFonts w:ascii="Times New Roman" w:hAnsi="Times New Roman" w:cs="Times New Roman"/>
          <w:color w:val="333333"/>
          <w:sz w:val="28"/>
          <w:szCs w:val="28"/>
        </w:rPr>
        <w:t>Также  используются  тексты, в том числе литературные произведения, музыкальные произведения, картины и памятники, учебно-исследовательская, проектная и другие виды деятельности.</w:t>
      </w:r>
    </w:p>
    <w:p w:rsidR="002F1EBE" w:rsidRPr="002F1EBE" w:rsidRDefault="002F1EBE" w:rsidP="002F1EBE">
      <w:pPr>
        <w:tabs>
          <w:tab w:val="left" w:pos="567"/>
        </w:tabs>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Нашей школой получены лицензии на дополнительное образование по программе «Школьный театр» и «Школьный спортивный клуб», подготовлены положения о деятельности этих объединений.</w:t>
      </w:r>
      <w:r w:rsidRPr="002F1EBE">
        <w:rPr>
          <w:rFonts w:ascii="Times New Roman" w:hAnsi="Times New Roman" w:cs="Times New Roman"/>
          <w:sz w:val="28"/>
          <w:szCs w:val="28"/>
        </w:rPr>
        <w:tab/>
        <w:t xml:space="preserve"> </w:t>
      </w:r>
    </w:p>
    <w:p w:rsidR="002F1EBE" w:rsidRPr="002F1EBE" w:rsidRDefault="002F1EBE" w:rsidP="002F1EBE">
      <w:pPr>
        <w:pStyle w:val="a6"/>
        <w:spacing w:before="0" w:beforeAutospacing="0" w:after="0" w:afterAutospacing="0"/>
        <w:jc w:val="both"/>
        <w:rPr>
          <w:sz w:val="28"/>
          <w:szCs w:val="28"/>
        </w:rPr>
      </w:pP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bCs/>
          <w:sz w:val="28"/>
          <w:szCs w:val="28"/>
        </w:rPr>
        <w:t>Воспитательная работа  классных руководителей дополнилась едиными классными часами «Разговоры о важном»</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 </w:t>
      </w:r>
      <w:r w:rsidRPr="002F1EBE">
        <w:rPr>
          <w:rFonts w:ascii="Times New Roman" w:hAnsi="Times New Roman" w:cs="Times New Roman"/>
          <w:bCs/>
          <w:sz w:val="28"/>
          <w:szCs w:val="28"/>
        </w:rPr>
        <w:t xml:space="preserve"> </w:t>
      </w:r>
      <w:r w:rsidRPr="002F1EBE">
        <w:rPr>
          <w:rFonts w:ascii="Times New Roman" w:hAnsi="Times New Roman" w:cs="Times New Roman"/>
          <w:bCs/>
          <w:sz w:val="28"/>
          <w:szCs w:val="28"/>
        </w:rPr>
        <w:tab/>
      </w:r>
      <w:r w:rsidRPr="002F1EBE">
        <w:rPr>
          <w:rFonts w:ascii="Times New Roman" w:hAnsi="Times New Roman" w:cs="Times New Roman"/>
          <w:sz w:val="28"/>
          <w:szCs w:val="28"/>
        </w:rPr>
        <w:t>В 202</w:t>
      </w:r>
      <w:r w:rsidR="00985080">
        <w:rPr>
          <w:rFonts w:ascii="Times New Roman" w:hAnsi="Times New Roman" w:cs="Times New Roman"/>
          <w:sz w:val="28"/>
          <w:szCs w:val="28"/>
        </w:rPr>
        <w:t>3</w:t>
      </w:r>
      <w:r w:rsidRPr="002F1EBE">
        <w:rPr>
          <w:rFonts w:ascii="Times New Roman" w:hAnsi="Times New Roman" w:cs="Times New Roman"/>
          <w:sz w:val="28"/>
          <w:szCs w:val="28"/>
        </w:rPr>
        <w:t>- 202</w:t>
      </w:r>
      <w:r w:rsidR="00985080">
        <w:rPr>
          <w:rFonts w:ascii="Times New Roman" w:hAnsi="Times New Roman" w:cs="Times New Roman"/>
          <w:sz w:val="28"/>
          <w:szCs w:val="28"/>
        </w:rPr>
        <w:t>4</w:t>
      </w:r>
      <w:r w:rsidRPr="002F1EBE">
        <w:rPr>
          <w:rFonts w:ascii="Times New Roman" w:hAnsi="Times New Roman" w:cs="Times New Roman"/>
          <w:sz w:val="28"/>
          <w:szCs w:val="28"/>
        </w:rPr>
        <w:t xml:space="preserve"> году в школе было 22</w:t>
      </w:r>
      <w:r w:rsidRPr="002F1EBE">
        <w:rPr>
          <w:rFonts w:ascii="Times New Roman" w:hAnsi="Times New Roman" w:cs="Times New Roman"/>
          <w:color w:val="FF0000"/>
          <w:sz w:val="28"/>
          <w:szCs w:val="28"/>
        </w:rPr>
        <w:t xml:space="preserve"> </w:t>
      </w:r>
      <w:r w:rsidRPr="002F1EBE">
        <w:rPr>
          <w:rFonts w:ascii="Times New Roman" w:hAnsi="Times New Roman" w:cs="Times New Roman"/>
          <w:sz w:val="28"/>
          <w:szCs w:val="28"/>
        </w:rPr>
        <w:t xml:space="preserve">классных коллектива, с закрепленными за ними классными руководителями, которые составили планы воспитательной работы согласно возрастным особенностям обучающихся и общешкольного плана. При проверке планов были выявлены следующие  замечания:  не все классные руководители детально проанализировали сферы деятельности классного коллектива за прошлый год; не обратили должного внимания на индивидуальную, профилактическую, социально-адаптирующую   работу с детьми из группы риска, состоящих на учете ПДН и КДН и ЗП, на психологический микроклимат класса, на занятость обучающихся в свободное время и вовлечение их в социально значимую деятельность.  Классные руководители  провели большую работу по выявлению трудных обучающихся, на каждого была составлена карта наблюдения, составлены программы совместно с социально-психологической службой школы по адаптации учащихся данной категории к современному миру, привлечению родителей к воспитательному процессу класса. Все классные руководители оформляли необходимую документацию, для формирования школьной базы, по запросу КДН и ЗП, ПДН, судебной системе, но не всегда в соответствии с требованиями и в определенные администрацией сроки. Вовлекали обучающихся в трудовую воспитательную работу по самообслуживанию: дежурство по классу и школе, участие в субботниках по благоустройству и уборке территории, классных комнат. </w:t>
      </w:r>
    </w:p>
    <w:p w:rsidR="002F1EBE" w:rsidRPr="002F1EBE" w:rsidRDefault="002F1EBE" w:rsidP="002F1EBE">
      <w:pPr>
        <w:spacing w:after="0" w:line="240" w:lineRule="auto"/>
        <w:jc w:val="center"/>
        <w:rPr>
          <w:rFonts w:ascii="Times New Roman" w:hAnsi="Times New Roman" w:cs="Times New Roman"/>
          <w:sz w:val="28"/>
          <w:szCs w:val="28"/>
        </w:rPr>
      </w:pPr>
      <w:r w:rsidRPr="002F1EBE">
        <w:rPr>
          <w:rFonts w:ascii="Times New Roman" w:hAnsi="Times New Roman" w:cs="Times New Roman"/>
          <w:sz w:val="28"/>
          <w:szCs w:val="28"/>
        </w:rPr>
        <w:t xml:space="preserve">     </w:t>
      </w:r>
    </w:p>
    <w:p w:rsidR="002F1EBE" w:rsidRPr="002F1EBE" w:rsidRDefault="002F1EBE" w:rsidP="002F1EBE">
      <w:pPr>
        <w:spacing w:after="0" w:line="240" w:lineRule="auto"/>
        <w:ind w:firstLine="708"/>
        <w:jc w:val="both"/>
        <w:rPr>
          <w:rFonts w:ascii="Times New Roman" w:eastAsia="Times New Roman" w:hAnsi="Times New Roman" w:cs="Times New Roman"/>
          <w:b/>
          <w:sz w:val="28"/>
          <w:szCs w:val="28"/>
        </w:rPr>
      </w:pPr>
      <w:r w:rsidRPr="002F1EBE">
        <w:rPr>
          <w:rFonts w:ascii="Times New Roman" w:eastAsia="Times New Roman" w:hAnsi="Times New Roman" w:cs="Times New Roman"/>
          <w:b/>
          <w:sz w:val="28"/>
          <w:szCs w:val="28"/>
        </w:rPr>
        <w:t>Профилактика правонарушений среди обучающихся школы</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        Работа по профилактике правонарушений велась согласно плану работы школы. </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В 202</w:t>
      </w:r>
      <w:r w:rsidR="00985080">
        <w:rPr>
          <w:rFonts w:ascii="Times New Roman" w:hAnsi="Times New Roman" w:cs="Times New Roman"/>
          <w:sz w:val="28"/>
          <w:szCs w:val="28"/>
        </w:rPr>
        <w:t>3</w:t>
      </w:r>
      <w:r w:rsidRPr="002F1EBE">
        <w:rPr>
          <w:rFonts w:ascii="Times New Roman" w:hAnsi="Times New Roman" w:cs="Times New Roman"/>
          <w:sz w:val="28"/>
          <w:szCs w:val="28"/>
        </w:rPr>
        <w:t>-202</w:t>
      </w:r>
      <w:r w:rsidR="00985080">
        <w:rPr>
          <w:rFonts w:ascii="Times New Roman" w:hAnsi="Times New Roman" w:cs="Times New Roman"/>
          <w:sz w:val="28"/>
          <w:szCs w:val="28"/>
        </w:rPr>
        <w:t>4</w:t>
      </w:r>
      <w:r w:rsidRPr="002F1EBE">
        <w:rPr>
          <w:rFonts w:ascii="Times New Roman" w:hAnsi="Times New Roman" w:cs="Times New Roman"/>
          <w:sz w:val="28"/>
          <w:szCs w:val="28"/>
        </w:rPr>
        <w:t xml:space="preserve"> учебном году профилактическая деятельность была направлена на выполнение следующих целей:</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lastRenderedPageBreak/>
        <w:t>-создание условий для реализации прав обучающихся на качественное образование и воспитание социально-адаптированной личности, т.е. личности образованной, здоровой и владеющей жизненно необходимым запасом как образовательных, так и правовых знаний.</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обеспечение условий для целенаправленной воспитательной работы по профилактике и предупреждению безнадзорности и правонарушений среди учащихся школы, профилактике экстремизма и терроризма, формированию у учащихся устойчивых установок на неприятие вредных веществ, а также формирование установок толерантного сознания среди учащихся.</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За данный период проводились профилактические работы с несовершеннолетними, находящимися на различных видах учета. Были проведены профилактические беседы об ответственности за совершение административных правонарушений и преступлений, а также о вреде курения, употребления спиртных напитков, наркотических веществ; осуществлялся контроль над посещаемостью и успеваемостью учащихся «группы риска». Ежемесячно проводилась работа по вовлечению учащихся в кружки и секции, а также в волонтерскую деятельность. Проводилась различная диагностика, выявлялись трудности и проблемы, разрешались конфликтные ситуации, оказывалась помощь и поддержка. Проводились рейды в семьи (ежемесячно). Вопрос досуговой занятости учащихся «группы риска» рассматривался и на Совете профилактики.  </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        Проводилась работа не только с учащимися, но и с их законными представителями, а также с семьями, находящимися в СОП.</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        С этими семьями проводилась следующая профилактическая работа: просвещение родителей по вопросам семейного воспитания, посещение семей с целью обследования социально-бытовых условий проживания, контроля за семьей и учащимися, оказания помощи на основании требований ФЗ №120 «Об основах системы профилактики и правонарушений несовершеннолетних». Семьи обучающихся, состоящих на учете в ПДН ОВД и КДН и ЗП неоднократно посещались и в дневное, и в вечернее время с целью контроля за условиями проживания и воспитания, соблюдения режима дня, для проведения индивидуальных бесед.</w:t>
      </w:r>
    </w:p>
    <w:p w:rsidR="002F1EBE" w:rsidRPr="002F1EBE" w:rsidRDefault="002F1EBE" w:rsidP="002F1EBE">
      <w:pPr>
        <w:spacing w:after="0" w:line="240" w:lineRule="auto"/>
        <w:ind w:firstLine="851"/>
        <w:jc w:val="both"/>
        <w:rPr>
          <w:rFonts w:ascii="Times New Roman" w:hAnsi="Times New Roman" w:cs="Times New Roman"/>
          <w:color w:val="333333"/>
          <w:sz w:val="28"/>
          <w:szCs w:val="28"/>
          <w:shd w:val="clear" w:color="auto" w:fill="FFFFFF"/>
        </w:rPr>
      </w:pPr>
      <w:r w:rsidRPr="002F1EBE">
        <w:rPr>
          <w:rFonts w:ascii="Times New Roman" w:hAnsi="Times New Roman" w:cs="Times New Roman"/>
          <w:color w:val="333333"/>
          <w:sz w:val="28"/>
          <w:szCs w:val="28"/>
          <w:shd w:val="clear" w:color="auto" w:fill="FFFFFF"/>
        </w:rPr>
        <w:t xml:space="preserve">Еще одним значимым направлением в ВР школы является развитие </w:t>
      </w:r>
      <w:r w:rsidRPr="002F1EBE">
        <w:rPr>
          <w:rFonts w:ascii="Times New Roman" w:hAnsi="Times New Roman" w:cs="Times New Roman"/>
          <w:b/>
          <w:color w:val="333333"/>
          <w:sz w:val="28"/>
          <w:szCs w:val="28"/>
          <w:shd w:val="clear" w:color="auto" w:fill="FFFFFF"/>
        </w:rPr>
        <w:t>«школьной службы медиации»</w:t>
      </w:r>
      <w:r w:rsidRPr="002F1EBE">
        <w:rPr>
          <w:rFonts w:ascii="Times New Roman" w:hAnsi="Times New Roman" w:cs="Times New Roman"/>
          <w:color w:val="333333"/>
          <w:sz w:val="28"/>
          <w:szCs w:val="28"/>
          <w:shd w:val="clear" w:color="auto" w:fill="FFFFFF"/>
        </w:rPr>
        <w:t>, деятельность которых направлена на предупреждение возникновения конфликтов, разрешение разногласий, создание безопасной среды для жизнедеятельности и социализации детей и подростков. В нашей школе имеется практика конструктивного разрешения конфликтов». «Это форма социально- психологической помощи всем участникам образовательного процесса в конфликтах, тяжелых жизненных ситуациях, случаях правонарушений, обучающихся». Создание такой модели работы в школе может помочь не только в профилактике и коррекции девиантного поведения обучающихся, но и в создании благоприятного психологического климата образовательного учреждения.</w:t>
      </w:r>
    </w:p>
    <w:p w:rsidR="002F1EBE" w:rsidRPr="002F1EBE" w:rsidRDefault="002F1EBE" w:rsidP="002F1EBE">
      <w:pPr>
        <w:tabs>
          <w:tab w:val="left" w:pos="567"/>
        </w:tabs>
        <w:spacing w:after="0" w:line="240" w:lineRule="auto"/>
        <w:jc w:val="both"/>
        <w:rPr>
          <w:rFonts w:ascii="Times New Roman" w:hAnsi="Times New Roman" w:cs="Times New Roman"/>
          <w:color w:val="333333"/>
          <w:sz w:val="28"/>
          <w:szCs w:val="28"/>
          <w:shd w:val="clear" w:color="auto" w:fill="FFFFFF"/>
        </w:rPr>
      </w:pPr>
      <w:r w:rsidRPr="002F1EBE">
        <w:rPr>
          <w:rFonts w:ascii="Times New Roman" w:hAnsi="Times New Roman" w:cs="Times New Roman"/>
          <w:color w:val="333333"/>
          <w:sz w:val="28"/>
          <w:szCs w:val="28"/>
          <w:shd w:val="clear" w:color="auto" w:fill="FFFFFF"/>
        </w:rPr>
        <w:t xml:space="preserve">Работа </w:t>
      </w:r>
      <w:r w:rsidRPr="002F1EBE">
        <w:rPr>
          <w:rFonts w:ascii="Times New Roman" w:hAnsi="Times New Roman" w:cs="Times New Roman"/>
          <w:b/>
          <w:color w:val="333333"/>
          <w:sz w:val="28"/>
          <w:szCs w:val="28"/>
          <w:shd w:val="clear" w:color="auto" w:fill="FFFFFF"/>
        </w:rPr>
        <w:t>«Школьной службы медиации»</w:t>
      </w:r>
      <w:r w:rsidRPr="002F1EBE">
        <w:rPr>
          <w:rFonts w:ascii="Times New Roman" w:hAnsi="Times New Roman" w:cs="Times New Roman"/>
          <w:color w:val="333333"/>
          <w:sz w:val="28"/>
          <w:szCs w:val="28"/>
          <w:shd w:val="clear" w:color="auto" w:fill="FFFFFF"/>
        </w:rPr>
        <w:t xml:space="preserve"> регламентируется школьным положением и планом работы на текущий учебный год.</w:t>
      </w:r>
    </w:p>
    <w:p w:rsidR="002F1EBE" w:rsidRPr="002F1EBE" w:rsidRDefault="002F1EBE" w:rsidP="002F1EBE">
      <w:pPr>
        <w:spacing w:after="0" w:line="240" w:lineRule="auto"/>
        <w:ind w:firstLine="851"/>
        <w:jc w:val="both"/>
        <w:rPr>
          <w:rFonts w:ascii="Times New Roman" w:hAnsi="Times New Roman" w:cs="Times New Roman"/>
          <w:sz w:val="28"/>
          <w:szCs w:val="28"/>
        </w:rPr>
      </w:pPr>
      <w:r w:rsidRPr="002F1EBE">
        <w:rPr>
          <w:rFonts w:ascii="Times New Roman" w:hAnsi="Times New Roman" w:cs="Times New Roman"/>
          <w:sz w:val="28"/>
          <w:szCs w:val="28"/>
        </w:rPr>
        <w:lastRenderedPageBreak/>
        <w:t>За истекший период 2022-2023 года, обучающиеся МКОУ «СШ г.Игарка» им. В.П. Астафьева участвовали в совершение преступлений: административное правонарушение - 1; правонарушение -связанное с потреблением алкоголя – 1, 1- освобожденный от уголовной ответственности  за примирением сторон -1 .</w:t>
      </w:r>
    </w:p>
    <w:p w:rsidR="002F1EBE" w:rsidRPr="002F1EBE" w:rsidRDefault="002F1EBE" w:rsidP="002F1EBE">
      <w:pPr>
        <w:spacing w:after="0" w:line="240" w:lineRule="auto"/>
        <w:jc w:val="both"/>
        <w:rPr>
          <w:rFonts w:ascii="Times New Roman" w:hAnsi="Times New Roman" w:cs="Times New Roman"/>
          <w:sz w:val="28"/>
          <w:szCs w:val="28"/>
        </w:rPr>
      </w:pPr>
      <w:r w:rsidRPr="002F1EBE">
        <w:rPr>
          <w:rFonts w:ascii="Times New Roman" w:hAnsi="Times New Roman" w:cs="Times New Roman"/>
          <w:sz w:val="28"/>
          <w:szCs w:val="28"/>
        </w:rPr>
        <w:t xml:space="preserve">     Снизилось количество административных правонарушений, совершенных несовершеннолетними по сравнению с аналогичным периодом прошлого года, </w:t>
      </w:r>
    </w:p>
    <w:p w:rsidR="002F1EBE" w:rsidRPr="002F1EBE" w:rsidRDefault="002F1EBE" w:rsidP="002F1EBE">
      <w:pPr>
        <w:spacing w:after="0" w:line="240" w:lineRule="auto"/>
        <w:jc w:val="both"/>
        <w:rPr>
          <w:rFonts w:ascii="Times New Roman" w:hAnsi="Times New Roman" w:cs="Times New Roman"/>
          <w:color w:val="333333"/>
          <w:sz w:val="28"/>
          <w:szCs w:val="28"/>
          <w:shd w:val="clear" w:color="auto" w:fill="FFFFFF"/>
        </w:rPr>
      </w:pPr>
      <w:r w:rsidRPr="002F1EBE">
        <w:rPr>
          <w:rFonts w:ascii="Times New Roman" w:hAnsi="Times New Roman" w:cs="Times New Roman"/>
          <w:sz w:val="28"/>
          <w:szCs w:val="28"/>
        </w:rPr>
        <w:t xml:space="preserve"> </w:t>
      </w:r>
    </w:p>
    <w:p w:rsidR="002F1EBE" w:rsidRPr="002F1EBE" w:rsidRDefault="002F1EBE" w:rsidP="002F1EBE">
      <w:pPr>
        <w:spacing w:after="0" w:line="240" w:lineRule="auto"/>
        <w:jc w:val="center"/>
        <w:rPr>
          <w:rStyle w:val="a9"/>
          <w:i w:val="0"/>
          <w:sz w:val="28"/>
          <w:szCs w:val="28"/>
        </w:rPr>
      </w:pPr>
      <w:r w:rsidRPr="002F1EBE">
        <w:rPr>
          <w:rFonts w:ascii="Times New Roman" w:hAnsi="Times New Roman" w:cs="Times New Roman"/>
          <w:sz w:val="28"/>
          <w:szCs w:val="28"/>
        </w:rPr>
        <w:t xml:space="preserve">  </w:t>
      </w:r>
    </w:p>
    <w:p w:rsidR="002F1EBE" w:rsidRPr="00985080" w:rsidRDefault="002F1EBE" w:rsidP="002F1EBE">
      <w:pPr>
        <w:pStyle w:val="a6"/>
        <w:shd w:val="clear" w:color="auto" w:fill="FFFFFF"/>
        <w:spacing w:before="0" w:beforeAutospacing="0" w:after="0" w:afterAutospacing="0"/>
        <w:jc w:val="both"/>
        <w:rPr>
          <w:rStyle w:val="a9"/>
          <w:rFonts w:eastAsia="Calibri"/>
          <w:b/>
          <w:bCs/>
          <w:i w:val="0"/>
          <w:sz w:val="28"/>
          <w:szCs w:val="28"/>
        </w:rPr>
      </w:pPr>
      <w:r w:rsidRPr="00985080">
        <w:rPr>
          <w:rStyle w:val="a9"/>
          <w:rFonts w:eastAsia="Calibri"/>
          <w:b/>
          <w:bCs/>
          <w:i w:val="0"/>
          <w:sz w:val="28"/>
          <w:szCs w:val="28"/>
        </w:rPr>
        <w:t>Организация внеурочной занятости, каникулярного и летнего отдыха детей</w:t>
      </w:r>
    </w:p>
    <w:p w:rsidR="002F1EBE" w:rsidRPr="00985080" w:rsidRDefault="002F1EBE" w:rsidP="002F1EBE">
      <w:pPr>
        <w:pStyle w:val="a6"/>
        <w:shd w:val="clear" w:color="auto" w:fill="FFFFFF"/>
        <w:spacing w:before="0" w:beforeAutospacing="0" w:after="0" w:afterAutospacing="0"/>
        <w:ind w:firstLine="993"/>
        <w:jc w:val="both"/>
        <w:rPr>
          <w:rStyle w:val="a9"/>
          <w:rFonts w:eastAsia="Calibri"/>
          <w:bCs/>
          <w:i w:val="0"/>
          <w:sz w:val="28"/>
          <w:szCs w:val="28"/>
        </w:rPr>
      </w:pPr>
      <w:r w:rsidRPr="00985080">
        <w:rPr>
          <w:rStyle w:val="a9"/>
          <w:rFonts w:eastAsia="Calibri"/>
          <w:bCs/>
          <w:i w:val="0"/>
          <w:sz w:val="28"/>
          <w:szCs w:val="28"/>
        </w:rPr>
        <w:t xml:space="preserve">Организация занятости детей во неурочное время является одним из основных факторов, способствующих совершению противоправных поступков обучающихся. Незанятость подростков, бесполезное их времяпровождение в компаниях, употребление спиртных напитков, курение табачной продукции, способствует совершению административных правонарушений и как следствие преступлений.  </w:t>
      </w:r>
    </w:p>
    <w:p w:rsidR="002F1EBE" w:rsidRPr="00985080" w:rsidRDefault="002F1EBE" w:rsidP="002F1EBE">
      <w:pPr>
        <w:pStyle w:val="a6"/>
        <w:shd w:val="clear" w:color="auto" w:fill="FFFFFF"/>
        <w:spacing w:before="0" w:beforeAutospacing="0" w:after="0" w:afterAutospacing="0"/>
        <w:jc w:val="both"/>
        <w:rPr>
          <w:i/>
          <w:sz w:val="28"/>
          <w:szCs w:val="28"/>
        </w:rPr>
      </w:pPr>
      <w:r w:rsidRPr="00985080">
        <w:rPr>
          <w:rStyle w:val="a9"/>
          <w:rFonts w:eastAsia="Calibri"/>
          <w:bCs/>
          <w:i w:val="0"/>
          <w:sz w:val="28"/>
          <w:szCs w:val="28"/>
        </w:rPr>
        <w:t xml:space="preserve"> </w:t>
      </w:r>
    </w:p>
    <w:p w:rsidR="002F1EBE" w:rsidRPr="00985080" w:rsidRDefault="002F1EBE" w:rsidP="002F1EBE">
      <w:pPr>
        <w:pStyle w:val="a6"/>
        <w:shd w:val="clear" w:color="auto" w:fill="FFFFFF"/>
        <w:spacing w:before="0" w:beforeAutospacing="0" w:after="0" w:afterAutospacing="0"/>
        <w:jc w:val="both"/>
        <w:rPr>
          <w:rStyle w:val="a9"/>
          <w:rFonts w:eastAsia="Calibri"/>
          <w:bCs/>
          <w:i w:val="0"/>
          <w:sz w:val="28"/>
          <w:szCs w:val="28"/>
        </w:rPr>
      </w:pPr>
    </w:p>
    <w:p w:rsidR="002F1EBE" w:rsidRPr="002F1EBE" w:rsidRDefault="002F1EBE" w:rsidP="002F1EBE">
      <w:pPr>
        <w:tabs>
          <w:tab w:val="left" w:pos="567"/>
        </w:tabs>
        <w:spacing w:after="0" w:line="240" w:lineRule="auto"/>
        <w:jc w:val="both"/>
        <w:rPr>
          <w:rFonts w:ascii="Times New Roman" w:hAnsi="Times New Roman" w:cs="Times New Roman"/>
          <w:color w:val="333333"/>
          <w:sz w:val="28"/>
          <w:szCs w:val="28"/>
          <w:shd w:val="clear" w:color="auto" w:fill="FFFFFF"/>
        </w:rPr>
      </w:pPr>
      <w:r w:rsidRPr="002F1EBE">
        <w:rPr>
          <w:rFonts w:ascii="Times New Roman" w:hAnsi="Times New Roman" w:cs="Times New Roman"/>
          <w:color w:val="333333"/>
          <w:sz w:val="28"/>
          <w:szCs w:val="28"/>
          <w:shd w:val="clear" w:color="auto" w:fill="FFFFFF"/>
        </w:rPr>
        <w:t xml:space="preserve">Работа </w:t>
      </w:r>
      <w:r w:rsidRPr="002F1EBE">
        <w:rPr>
          <w:rFonts w:ascii="Times New Roman" w:hAnsi="Times New Roman" w:cs="Times New Roman"/>
          <w:b/>
          <w:color w:val="333333"/>
          <w:sz w:val="28"/>
          <w:szCs w:val="28"/>
          <w:shd w:val="clear" w:color="auto" w:fill="FFFFFF"/>
        </w:rPr>
        <w:t>«Школьной службы медиации»</w:t>
      </w:r>
      <w:r w:rsidRPr="002F1EBE">
        <w:rPr>
          <w:rFonts w:ascii="Times New Roman" w:hAnsi="Times New Roman" w:cs="Times New Roman"/>
          <w:color w:val="333333"/>
          <w:sz w:val="28"/>
          <w:szCs w:val="28"/>
          <w:shd w:val="clear" w:color="auto" w:fill="FFFFFF"/>
        </w:rPr>
        <w:t xml:space="preserve"> регламентируется школьным положением и  планом работы на текущий учебный год.</w:t>
      </w:r>
    </w:p>
    <w:p w:rsidR="002F1EBE" w:rsidRPr="002F1EBE" w:rsidRDefault="002F1EBE" w:rsidP="002F1EBE">
      <w:pPr>
        <w:tabs>
          <w:tab w:val="left" w:pos="567"/>
        </w:tabs>
        <w:spacing w:after="0" w:line="240" w:lineRule="auto"/>
        <w:jc w:val="both"/>
        <w:rPr>
          <w:rFonts w:ascii="Times New Roman" w:hAnsi="Times New Roman"/>
          <w:color w:val="333333"/>
          <w:sz w:val="28"/>
          <w:szCs w:val="28"/>
          <w:shd w:val="clear" w:color="auto" w:fill="FFFFFF"/>
        </w:rPr>
      </w:pPr>
    </w:p>
    <w:p w:rsidR="002F1EBE" w:rsidRPr="002F1EBE" w:rsidRDefault="002F1EBE" w:rsidP="002F1EBE">
      <w:pPr>
        <w:shd w:val="clear" w:color="auto" w:fill="FFFFFF"/>
        <w:spacing w:after="0" w:line="240" w:lineRule="auto"/>
        <w:jc w:val="both"/>
        <w:rPr>
          <w:rFonts w:ascii="Times New Roman" w:eastAsia="Times New Roman" w:hAnsi="Times New Roman"/>
          <w:b/>
          <w:color w:val="2C2B2B"/>
          <w:sz w:val="28"/>
          <w:szCs w:val="28"/>
          <w:lang w:eastAsia="ru-RU"/>
        </w:rPr>
      </w:pPr>
      <w:r w:rsidRPr="002F1EBE">
        <w:rPr>
          <w:rFonts w:ascii="Times New Roman" w:eastAsia="Times New Roman" w:hAnsi="Times New Roman"/>
          <w:b/>
          <w:bCs/>
          <w:iCs/>
          <w:color w:val="2C2B2B"/>
          <w:sz w:val="28"/>
          <w:szCs w:val="28"/>
          <w:lang w:eastAsia="ru-RU"/>
        </w:rPr>
        <w:t>Используемые учебно-методические комплекты:</w:t>
      </w:r>
    </w:p>
    <w:p w:rsidR="002F1EBE" w:rsidRPr="002F1EBE" w:rsidRDefault="002F1EBE" w:rsidP="002F1EBE">
      <w:pPr>
        <w:ind w:firstLine="567"/>
        <w:jc w:val="both"/>
        <w:rPr>
          <w:rFonts w:ascii="Times New Roman" w:hAnsi="Times New Roman"/>
          <w:b/>
          <w:sz w:val="28"/>
          <w:szCs w:val="28"/>
        </w:rPr>
      </w:pPr>
      <w:r w:rsidRPr="002F1EBE">
        <w:rPr>
          <w:rFonts w:ascii="Times New Roman" w:hAnsi="Times New Roman"/>
          <w:color w:val="2C2B2B"/>
          <w:sz w:val="28"/>
          <w:szCs w:val="28"/>
        </w:rPr>
        <w:t xml:space="preserve">В школе по всем предметам используются учебно-методические комплексы, рекомендованные (допущенные) Министерством образования и науки РФ к использованию в учреждениях общего образования. </w:t>
      </w:r>
      <w:r w:rsidRPr="002F1EBE">
        <w:rPr>
          <w:rFonts w:ascii="Times New Roman" w:hAnsi="Times New Roman"/>
          <w:sz w:val="28"/>
          <w:szCs w:val="28"/>
        </w:rPr>
        <w:t>Приказ Министерства просвещения Российской Федерации от 28 декабря 2018 г. N 345 « О формировании нового ФПУ на 2020-2021 учебный год, с целью своевременной подготовки к новому учебному году,  в соответствии с образовательной программой школы»</w:t>
      </w:r>
      <w:r w:rsidRPr="002F1EBE">
        <w:rPr>
          <w:rFonts w:ascii="Times New Roman" w:hAnsi="Times New Roman"/>
          <w:b/>
          <w:sz w:val="28"/>
          <w:szCs w:val="28"/>
        </w:rPr>
        <w:t xml:space="preserve"> </w:t>
      </w:r>
    </w:p>
    <w:p w:rsidR="002F1EBE" w:rsidRPr="002F1EBE" w:rsidRDefault="002F1EBE" w:rsidP="002F1EBE">
      <w:pPr>
        <w:tabs>
          <w:tab w:val="left" w:pos="1544"/>
        </w:tabs>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b/>
          <w:bCs/>
          <w:i/>
          <w:iCs/>
          <w:color w:val="2C2B2B"/>
          <w:sz w:val="28"/>
          <w:szCs w:val="28"/>
          <w:lang w:eastAsia="ru-RU"/>
        </w:rPr>
        <w:t xml:space="preserve">Право владения, использования материально технической базы: </w:t>
      </w:r>
      <w:r w:rsidRPr="002F1EBE">
        <w:rPr>
          <w:rFonts w:ascii="Times New Roman" w:eastAsia="Times New Roman" w:hAnsi="Times New Roman"/>
          <w:color w:val="2C2B2B"/>
          <w:sz w:val="28"/>
          <w:szCs w:val="28"/>
          <w:lang w:eastAsia="ru-RU"/>
        </w:rPr>
        <w:t>Договор № 12/2016 «О порядке использования, закреплённого за Муниципальным казенным образовательным учреждением «Средняя общеобразовательная школа города Игарки»  им. В.П. Астафьева муниципального имущества на праве оперативного управления» от 11.01.2018 года.</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b/>
          <w:bCs/>
          <w:i/>
          <w:iCs/>
          <w:color w:val="2C2B2B"/>
          <w:sz w:val="28"/>
          <w:szCs w:val="28"/>
          <w:lang w:eastAsia="ru-RU"/>
        </w:rPr>
        <w:t>Количество классов, кабинетов для проведения практических занятий, административных и служебных помещений, библиотеки</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Учебные кабинеты:  кабинет начальных классов – 10, кабинет математики – 3, кабинет русского языка – 4, кабинет иностранного языка – 2, кабинет географии, кабинет ОБЖ, кабинет биологии, кабинет искусства (изо, музыка), кабинет истории – 2, кабинет специальных  классов – 2.</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Лаборатории – 2 (физика, химия)</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Компьютерные классы – 2</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Мастерские – 2</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sz w:val="28"/>
          <w:szCs w:val="28"/>
          <w:lang w:eastAsia="ru-RU"/>
        </w:rPr>
        <w:lastRenderedPageBreak/>
        <w:t>Библиотека</w:t>
      </w:r>
      <w:r w:rsidRPr="002F1EBE">
        <w:rPr>
          <w:rFonts w:ascii="Times New Roman" w:eastAsia="Times New Roman" w:hAnsi="Times New Roman"/>
          <w:color w:val="2C2B2B"/>
          <w:sz w:val="28"/>
          <w:szCs w:val="28"/>
          <w:lang w:eastAsia="ru-RU"/>
        </w:rPr>
        <w:t xml:space="preserve"> – 1</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color w:val="2C2B2B"/>
          <w:sz w:val="28"/>
          <w:szCs w:val="28"/>
          <w:lang w:eastAsia="ru-RU"/>
        </w:rPr>
        <w:t>Столовая – 1 (на 124 мест)</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color w:val="2C2B2B"/>
          <w:sz w:val="28"/>
          <w:szCs w:val="28"/>
          <w:lang w:eastAsia="ru-RU"/>
        </w:rPr>
        <w:t>Спортивный зал – 1</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color w:val="2C2B2B"/>
          <w:sz w:val="28"/>
          <w:szCs w:val="28"/>
          <w:lang w:eastAsia="ru-RU"/>
        </w:rPr>
        <w:t>Кабинет психолога – 1</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color w:val="2C2B2B"/>
          <w:sz w:val="28"/>
          <w:szCs w:val="28"/>
          <w:lang w:eastAsia="ru-RU"/>
        </w:rPr>
        <w:t>Кабинет социального педагога – 1</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color w:val="2C2B2B"/>
          <w:sz w:val="28"/>
          <w:szCs w:val="28"/>
          <w:lang w:eastAsia="ru-RU"/>
        </w:rPr>
        <w:t>Кабинет организатора – 1</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color w:val="2C2B2B"/>
          <w:sz w:val="28"/>
          <w:szCs w:val="28"/>
          <w:lang w:eastAsia="ru-RU"/>
        </w:rPr>
        <w:t>Музей – 1</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b/>
          <w:bCs/>
          <w:i/>
          <w:iCs/>
          <w:color w:val="2C2B2B"/>
          <w:sz w:val="28"/>
          <w:szCs w:val="28"/>
          <w:lang w:eastAsia="ru-RU"/>
        </w:rPr>
        <w:t>Наличие и количество технических средств, используемых в образовательном процессе:</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Компьютер –45</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Ноутбуки – 38</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Проекторы – 10</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Экраны – 8</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Телевизоры – 15</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Принтеры – 7</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Ксероксы – 1</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Цифровой фотоаппарат – 1</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Видеомагнитофон – 4</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Многофункциональное печатающее устройство – 5</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Интерактивная доска – 9</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Тренажеры – 9</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Музыкальный центр – 3</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Микрофоны –  4</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bCs/>
          <w:iCs/>
          <w:color w:val="2C2B2B"/>
          <w:sz w:val="28"/>
          <w:szCs w:val="28"/>
          <w:lang w:eastAsia="ru-RU"/>
        </w:rPr>
        <w:t>Существующие площади позволяют вести обучение в одну смену</w:t>
      </w:r>
    </w:p>
    <w:p w:rsidR="002F1EBE" w:rsidRPr="002F1EBE" w:rsidRDefault="002F1EBE" w:rsidP="002F1EBE">
      <w:pPr>
        <w:shd w:val="clear" w:color="auto" w:fill="FFFFFF"/>
        <w:spacing w:after="0" w:line="240" w:lineRule="auto"/>
        <w:jc w:val="both"/>
        <w:rPr>
          <w:rFonts w:ascii="Times New Roman" w:eastAsia="Times New Roman" w:hAnsi="Times New Roman"/>
          <w:color w:val="2C2B2B"/>
          <w:sz w:val="28"/>
          <w:szCs w:val="28"/>
          <w:lang w:eastAsia="ru-RU"/>
        </w:rPr>
      </w:pPr>
      <w:r w:rsidRPr="002F1EBE">
        <w:rPr>
          <w:rFonts w:ascii="Times New Roman" w:eastAsia="Times New Roman" w:hAnsi="Times New Roman"/>
          <w:b/>
          <w:bCs/>
          <w:i/>
          <w:iCs/>
          <w:color w:val="2C2B2B"/>
          <w:sz w:val="28"/>
          <w:szCs w:val="28"/>
          <w:lang w:eastAsia="ru-RU"/>
        </w:rPr>
        <w:t>Динамика изменений материально-технического состояния образовательного учреждения:</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2020 год- ремонт 22 учебных кабинетов школы ( замена полов) и ремонт спортивного зала с заменой витражей и полового покрытия.</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2021 год – ремонт кабинетов химии и биологии, кабинета «Роснефть-класса»</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2022 год- ремонт рекреации первого этажа;</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2023 год- замена входных дверей, в учебных кабинетах 2 этажа, канализация, частичная замена кафеля 1 этаж, косметический ремонт 1 и 4 этажей.</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p>
    <w:p w:rsidR="002F1EBE" w:rsidRPr="002F1EBE" w:rsidRDefault="002F1EBE" w:rsidP="002F1EBE">
      <w:pPr>
        <w:spacing w:after="0" w:line="240" w:lineRule="auto"/>
        <w:jc w:val="both"/>
        <w:rPr>
          <w:rFonts w:ascii="Times New Roman" w:eastAsia="Times New Roman" w:hAnsi="Times New Roman"/>
          <w:b/>
          <w:sz w:val="28"/>
          <w:szCs w:val="28"/>
          <w:lang w:eastAsia="ru-RU"/>
        </w:rPr>
      </w:pPr>
      <w:r w:rsidRPr="002F1EBE">
        <w:rPr>
          <w:rFonts w:ascii="Times New Roman" w:eastAsia="Times New Roman" w:hAnsi="Times New Roman"/>
          <w:b/>
          <w:sz w:val="28"/>
          <w:szCs w:val="28"/>
          <w:lang w:eastAsia="ru-RU"/>
        </w:rPr>
        <w:t>Существующие проблемы:</w:t>
      </w:r>
    </w:p>
    <w:p w:rsidR="002F1EBE" w:rsidRPr="002F1EBE" w:rsidRDefault="002F1EBE" w:rsidP="000312F6">
      <w:pPr>
        <w:numPr>
          <w:ilvl w:val="0"/>
          <w:numId w:val="9"/>
        </w:num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Необходим капитальный ремонт инженерного блока.</w:t>
      </w:r>
    </w:p>
    <w:p w:rsidR="002F1EBE" w:rsidRPr="002F1EBE" w:rsidRDefault="002F1EBE" w:rsidP="002F1EBE">
      <w:p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      2) Замена окон.</w:t>
      </w:r>
    </w:p>
    <w:p w:rsidR="002F1EBE" w:rsidRPr="002F1EBE" w:rsidRDefault="002F1EBE" w:rsidP="002F1EBE">
      <w:p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      3) Ремонт теплосистемы</w:t>
      </w:r>
    </w:p>
    <w:p w:rsidR="002F1EBE" w:rsidRPr="002F1EBE" w:rsidRDefault="002F1EBE" w:rsidP="002F1EBE">
      <w:p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      5) Приобретение технологического оборудования в кабинет технологии, ОБЖ.</w:t>
      </w:r>
    </w:p>
    <w:p w:rsidR="002F1EBE" w:rsidRPr="002F1EBE" w:rsidRDefault="002F1EBE" w:rsidP="002F1EBE">
      <w:p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      6) Организация контрольно-пропускного пункта в школу.</w:t>
      </w:r>
    </w:p>
    <w:p w:rsidR="002F1EBE" w:rsidRPr="002F1EBE" w:rsidRDefault="002F1EBE" w:rsidP="002F1EBE">
      <w:p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      7) Установка радиаторов на запасные выходы, 1 этаж, в столовую.</w:t>
      </w:r>
    </w:p>
    <w:p w:rsidR="002F1EBE" w:rsidRPr="002F1EBE" w:rsidRDefault="002F1EBE" w:rsidP="002F1EBE">
      <w:p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      8) Косметический ремонт рекреации 2 и 3 этажей;</w:t>
      </w:r>
    </w:p>
    <w:p w:rsidR="002F1EBE" w:rsidRPr="002F1EBE" w:rsidRDefault="002F1EBE" w:rsidP="002F1EBE">
      <w:pPr>
        <w:spacing w:after="0" w:line="240" w:lineRule="auto"/>
        <w:jc w:val="both"/>
        <w:rPr>
          <w:rFonts w:ascii="Times New Roman" w:eastAsia="Times New Roman" w:hAnsi="Times New Roman"/>
          <w:sz w:val="28"/>
          <w:szCs w:val="28"/>
          <w:lang w:eastAsia="ru-RU"/>
        </w:rPr>
      </w:pPr>
      <w:r w:rsidRPr="002F1EBE">
        <w:rPr>
          <w:rFonts w:ascii="Times New Roman" w:eastAsia="Times New Roman" w:hAnsi="Times New Roman"/>
          <w:sz w:val="28"/>
          <w:szCs w:val="28"/>
          <w:lang w:eastAsia="ru-RU"/>
        </w:rPr>
        <w:t xml:space="preserve">      9) Замена дверей учебных кабинетов 3 этажа, ремонт лестничных маршей.</w:t>
      </w:r>
    </w:p>
    <w:p w:rsidR="002F1EBE" w:rsidRPr="002F1EBE" w:rsidRDefault="002F1EBE" w:rsidP="002F1EBE">
      <w:pPr>
        <w:shd w:val="clear" w:color="auto" w:fill="FFFFFF"/>
        <w:spacing w:after="0" w:line="240" w:lineRule="auto"/>
        <w:jc w:val="both"/>
        <w:rPr>
          <w:rFonts w:ascii="Times New Roman" w:eastAsia="Times New Roman" w:hAnsi="Times New Roman"/>
          <w:sz w:val="28"/>
          <w:szCs w:val="28"/>
          <w:lang w:eastAsia="ru-RU"/>
        </w:rPr>
      </w:pPr>
    </w:p>
    <w:p w:rsidR="00383DAF" w:rsidRDefault="00383DAF" w:rsidP="00D12393">
      <w:pPr>
        <w:spacing w:after="0" w:line="240" w:lineRule="auto"/>
        <w:jc w:val="center"/>
        <w:rPr>
          <w:rFonts w:ascii="Times New Roman" w:hAnsi="Times New Roman" w:cs="Times New Roman"/>
          <w:sz w:val="28"/>
          <w:szCs w:val="28"/>
        </w:rPr>
      </w:pPr>
    </w:p>
    <w:p w:rsidR="00383DAF" w:rsidRDefault="00383DAF" w:rsidP="00D12393">
      <w:pPr>
        <w:spacing w:after="0" w:line="240" w:lineRule="auto"/>
        <w:jc w:val="center"/>
        <w:rPr>
          <w:rFonts w:ascii="Times New Roman" w:hAnsi="Times New Roman" w:cs="Times New Roman"/>
          <w:sz w:val="28"/>
          <w:szCs w:val="28"/>
        </w:rPr>
      </w:pPr>
    </w:p>
    <w:p w:rsidR="00383DAF" w:rsidRDefault="00383DAF" w:rsidP="00D12393">
      <w:pPr>
        <w:spacing w:after="0" w:line="240" w:lineRule="auto"/>
        <w:jc w:val="center"/>
        <w:rPr>
          <w:rFonts w:ascii="Times New Roman" w:hAnsi="Times New Roman" w:cs="Times New Roman"/>
          <w:sz w:val="28"/>
          <w:szCs w:val="28"/>
        </w:rPr>
      </w:pPr>
    </w:p>
    <w:p w:rsidR="00383DAF" w:rsidRDefault="00383DAF" w:rsidP="00D12393">
      <w:pPr>
        <w:spacing w:after="0" w:line="240" w:lineRule="auto"/>
        <w:jc w:val="center"/>
        <w:rPr>
          <w:rFonts w:ascii="Times New Roman" w:hAnsi="Times New Roman" w:cs="Times New Roman"/>
          <w:sz w:val="28"/>
          <w:szCs w:val="28"/>
        </w:rPr>
      </w:pPr>
    </w:p>
    <w:p w:rsidR="00383DAF" w:rsidRDefault="00383DAF" w:rsidP="00D12393">
      <w:pPr>
        <w:spacing w:after="0" w:line="240" w:lineRule="auto"/>
        <w:jc w:val="center"/>
        <w:rPr>
          <w:rFonts w:ascii="Times New Roman" w:hAnsi="Times New Roman" w:cs="Times New Roman"/>
          <w:sz w:val="28"/>
          <w:szCs w:val="28"/>
        </w:rPr>
      </w:pPr>
    </w:p>
    <w:p w:rsidR="00383DAF" w:rsidRDefault="00383DAF" w:rsidP="00D12393">
      <w:pPr>
        <w:spacing w:after="0" w:line="240" w:lineRule="auto"/>
        <w:jc w:val="center"/>
        <w:rPr>
          <w:rFonts w:ascii="Times New Roman" w:hAnsi="Times New Roman" w:cs="Times New Roman"/>
          <w:sz w:val="28"/>
          <w:szCs w:val="28"/>
        </w:rPr>
      </w:pPr>
    </w:p>
    <w:p w:rsidR="00383DAF" w:rsidRDefault="00383DAF" w:rsidP="00D12393">
      <w:pPr>
        <w:spacing w:after="0" w:line="240" w:lineRule="auto"/>
        <w:jc w:val="center"/>
        <w:rPr>
          <w:rFonts w:ascii="Times New Roman" w:hAnsi="Times New Roman" w:cs="Times New Roman"/>
          <w:sz w:val="28"/>
          <w:szCs w:val="28"/>
        </w:rPr>
      </w:pPr>
    </w:p>
    <w:p w:rsidR="00383DAF" w:rsidRDefault="00383DAF" w:rsidP="00D12393">
      <w:pPr>
        <w:spacing w:after="0" w:line="240" w:lineRule="auto"/>
        <w:jc w:val="center"/>
        <w:rPr>
          <w:rFonts w:ascii="Times New Roman" w:hAnsi="Times New Roman" w:cs="Times New Roman"/>
          <w:sz w:val="28"/>
          <w:szCs w:val="28"/>
        </w:rPr>
      </w:pPr>
    </w:p>
    <w:p w:rsidR="00383DAF" w:rsidRDefault="00383DAF" w:rsidP="001A0842">
      <w:pPr>
        <w:spacing w:after="0" w:line="240" w:lineRule="auto"/>
        <w:rPr>
          <w:rFonts w:ascii="Times New Roman" w:hAnsi="Times New Roman" w:cs="Times New Roman"/>
          <w:sz w:val="28"/>
          <w:szCs w:val="28"/>
        </w:rPr>
      </w:pPr>
    </w:p>
    <w:p w:rsidR="00383DAF" w:rsidRDefault="00383DAF" w:rsidP="00D12393">
      <w:pPr>
        <w:spacing w:after="0" w:line="240" w:lineRule="auto"/>
        <w:jc w:val="center"/>
        <w:rPr>
          <w:rFonts w:ascii="Times New Roman" w:hAnsi="Times New Roman" w:cs="Times New Roman"/>
          <w:sz w:val="28"/>
          <w:szCs w:val="28"/>
        </w:rPr>
      </w:pPr>
    </w:p>
    <w:p w:rsidR="00383DAF" w:rsidRDefault="00383DAF" w:rsidP="00D12393">
      <w:pPr>
        <w:spacing w:after="0" w:line="240" w:lineRule="auto"/>
        <w:jc w:val="center"/>
        <w:rPr>
          <w:rFonts w:ascii="Times New Roman" w:hAnsi="Times New Roman" w:cs="Times New Roman"/>
          <w:sz w:val="28"/>
          <w:szCs w:val="28"/>
        </w:rPr>
      </w:pPr>
    </w:p>
    <w:p w:rsidR="00D12393" w:rsidRPr="008B34F3" w:rsidRDefault="00D12393" w:rsidP="00D12393">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КОНЦЕПЦИЯ ПРОГРАММЫ РАЗВИТИЯ</w:t>
      </w:r>
    </w:p>
    <w:p w:rsidR="005023D6" w:rsidRPr="008B34F3" w:rsidRDefault="00D12393" w:rsidP="00D12393">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МКОУ «СШ г.Игарки» им.В.П.Астафьева</w:t>
      </w:r>
    </w:p>
    <w:p w:rsidR="005023D6" w:rsidRPr="008B34F3" w:rsidRDefault="005023D6" w:rsidP="0083681E">
      <w:pPr>
        <w:spacing w:after="0" w:line="240" w:lineRule="auto"/>
        <w:jc w:val="both"/>
        <w:rPr>
          <w:rFonts w:ascii="Times New Roman" w:hAnsi="Times New Roman" w:cs="Times New Roman"/>
          <w:sz w:val="28"/>
          <w:szCs w:val="28"/>
        </w:rPr>
      </w:pPr>
    </w:p>
    <w:p w:rsidR="002E33C4"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РАЗДЕЛ I</w:t>
      </w:r>
    </w:p>
    <w:p w:rsidR="00A876F6"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КОНЦЕПТУАЛЬНЫЕ ОСНОВАНИЯ ПРОГРАММЫ РАЗВИТИЯ ШКОЛЫ</w:t>
      </w:r>
    </w:p>
    <w:p w:rsidR="002E33C4"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1.1. Концептуальные основы программы</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Программа развития школы на период 20</w:t>
      </w:r>
      <w:r w:rsidR="001D6CA3">
        <w:rPr>
          <w:rFonts w:ascii="Times New Roman" w:hAnsi="Times New Roman" w:cs="Times New Roman"/>
          <w:sz w:val="28"/>
          <w:szCs w:val="28"/>
        </w:rPr>
        <w:t>25</w:t>
      </w:r>
      <w:r w:rsidRPr="008B34F3">
        <w:rPr>
          <w:rFonts w:ascii="Times New Roman" w:hAnsi="Times New Roman" w:cs="Times New Roman"/>
          <w:sz w:val="28"/>
          <w:szCs w:val="28"/>
        </w:rPr>
        <w:t>-20</w:t>
      </w:r>
      <w:r w:rsidR="001D6CA3">
        <w:rPr>
          <w:rFonts w:ascii="Times New Roman" w:hAnsi="Times New Roman" w:cs="Times New Roman"/>
          <w:sz w:val="28"/>
          <w:szCs w:val="28"/>
        </w:rPr>
        <w:t>30</w:t>
      </w:r>
      <w:r w:rsidRPr="008B34F3">
        <w:rPr>
          <w:rFonts w:ascii="Times New Roman" w:hAnsi="Times New Roman" w:cs="Times New Roman"/>
          <w:sz w:val="28"/>
          <w:szCs w:val="28"/>
        </w:rPr>
        <w:t xml:space="preserve"> г.г. является организационной основой реализации государственной политики в сфере образования. Программа развития обеспечивает научно-методическую разработку и апробацию системных изменений в деятельности учреждения, реализует новые подходы к формированию современной модели образования, отвечающей задачам социально-экономического развития Российской Федерации.</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Для достижения указанной цели должны быть следующие стратегические задачи: 1.Эффективное использование кадровых, материально-технических ресурсов образования для обеспечения высокого его качества, максимального удовлетворения образовательных потребностей обучающихся, запросов семьи и общества.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2. Обеспечить поэтапное внедрение профессионального стандарта педагога в школе.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3. Привлечение молодых специалистов.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4. Совершенствование методов и технологий реализации образовательного процесса для успешной социализации детей, формирования различных компетенций.</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5. Создание условий для самоопределения, выявления и реализации индивидуальных возможностей каждого ребенка, поиск и поддержка одаренных и талантливых детей.</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6. Создание условий для всестороннего развития учащихся во внеурочной деятельности.</w:t>
      </w:r>
    </w:p>
    <w:p w:rsidR="00A32A27"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7. Создание условий обучения и воспитания детей с ограниченными возможностями здоровья.</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8.Создание условий для развития здоровьесберегающей образовательной среды, обеспечивающей сохранение здоровья детей, и совершенствования работы системы психологического сопровождения образовательного процесса.</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9. Формирование условий для удовлетворения граждан в качественном образовании; открытость образовательного пространства через участие общественности в управлении школой и развитие информационной среды </w:t>
      </w:r>
      <w:r w:rsidRPr="008B34F3">
        <w:rPr>
          <w:rFonts w:ascii="Times New Roman" w:hAnsi="Times New Roman" w:cs="Times New Roman"/>
          <w:sz w:val="28"/>
          <w:szCs w:val="28"/>
        </w:rPr>
        <w:lastRenderedPageBreak/>
        <w:t xml:space="preserve">школы. 10.Формирование и совершенствование педагогических компетенций, развитие кадрового потенциала школы.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11. Совершенствование материально-технической базы школы для обеспечения высокого качества непрерывного образовательного процесса, оптимизации взаимодействия всех его участников. </w:t>
      </w:r>
    </w:p>
    <w:p w:rsidR="00A876F6"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МОДЕЛЬ ШКОЛЫ – 202</w:t>
      </w:r>
      <w:r w:rsidR="0087642B">
        <w:rPr>
          <w:rFonts w:ascii="Times New Roman" w:hAnsi="Times New Roman" w:cs="Times New Roman"/>
          <w:sz w:val="28"/>
          <w:szCs w:val="28"/>
        </w:rPr>
        <w:t>5</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Настоящая программа развития предполагает, что в результате ее реализации, образовательная система школы будет обладать следующими чертами:</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1) школа предоставляет учащимся качественное образование, соответствующее требованиям федеральных государственных стандартов второго поколения, что подтверждается через независимые формы аттестации;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2) выпускники школы конкурентоспособны в системе высшего и среднего профессионального образования;</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3) в школе действует воспитательная система культурно-нравственной ориентации, адекватная потребностям времени;</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4) деятельность школы не наносит ущерба здоровью учащихся, в ней они чувствуют себя безопасно и защищены от негативных влияний внешней среды;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5) в школе работает высокопрофессиональный творческий педагогический коллектив;</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6) педагоги школы применяют в своей практике современные технологии обучения;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7) школа имеет эффективную систему управления, обеспечивающую не только ее успешное функционирование, но и развитие, используются механизмы государственно-общественного управления школой;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8) школа имеет современную материально-техническую базу и пространственно-предметную среду, обладает необходимым количеством ресурсов для реализации ее планов;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9) школа имеет широкие партнерские связи с системой дополнительного образования;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10) школа востребована потребителями и они удовлетворены ее услугами, что обеспечивает ее лидерство на рынке образовательных услуг.</w:t>
      </w:r>
    </w:p>
    <w:p w:rsidR="00A876F6"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МОДЕЛЬ ПЕДАГОГА ШКОЛЫ – 202</w:t>
      </w:r>
      <w:r w:rsidR="0087642B">
        <w:rPr>
          <w:rFonts w:ascii="Times New Roman" w:hAnsi="Times New Roman" w:cs="Times New Roman"/>
          <w:sz w:val="28"/>
          <w:szCs w:val="28"/>
        </w:rPr>
        <w:t>5</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Учитывая все вышеизложенное, наиболее целесообразным представляется следующая модель компетентного педагога:</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1) наличие высокого уровня общей, коммуникативной культуры, теоретических представлений и опыта организации сложной коммуникации, осуществляемой в режиме диалога;</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2) способность к освоению достижений теории и практики предметной области: к анализу и синтезу предметных знаний с точки зрения актуальности, достаточности, научности;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3) 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lastRenderedPageBreak/>
        <w:t>4) наличие рефлексивной культуры, сформированность потребности в саморефлексии и в совместной рефлексии с другими субъектами педагогического процесса;</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5) наличие методологической культуры, умений и навыков концептуального мышления, моделирования педагогического процесса и прогнозирования результатов собственной деятельности;</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6) готовность к совместному со всеми иными субъектами педагогического процесса освоению социального опыта;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7) освоение культуры получения, отбора, хранения, воспроизведения, отработки и интерпретации информации в условиях лавинообразного нарастания информационных потоков;</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8) принятие понятия профессиональной конкуренции как одной из движущих идей развития личности педагога;</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9) наличие культуры педагогического менеджмента в широком смысле, то есть стремление к самоопределению в ситуации ценностного выбора и к принятию ответственности за конечный результат педагогического процесса, что определяет профессиональную успешность в условиях конкуренции; </w:t>
      </w:r>
    </w:p>
    <w:p w:rsidR="00A876F6"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10) сформированность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11) осознание метода педагогической деятельности как одной из высших профессиональных ценностей педагога. </w:t>
      </w:r>
    </w:p>
    <w:p w:rsidR="0025568E"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МОДЕЛЬ ВЫПУСКНИКА - 202</w:t>
      </w:r>
      <w:r w:rsidR="0087642B">
        <w:rPr>
          <w:rFonts w:ascii="Times New Roman" w:hAnsi="Times New Roman" w:cs="Times New Roman"/>
          <w:sz w:val="28"/>
          <w:szCs w:val="28"/>
        </w:rPr>
        <w:t>5</w:t>
      </w:r>
      <w:r w:rsidRPr="008B34F3">
        <w:rPr>
          <w:rFonts w:ascii="Times New Roman" w:hAnsi="Times New Roman" w:cs="Times New Roman"/>
          <w:sz w:val="28"/>
          <w:szCs w:val="28"/>
        </w:rPr>
        <w:t xml:space="preserve"> года.</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Перспективная модель выпускника школы строится на основе Национального образовательного идеала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и ориентирована на его готовность к самореализации в современном мире. В понятии готовность отражается единство потребностей и способностей выпускника. Соответственно, результатом деятельности школы станут, с одной стороны, сформированные личностные качества выпускника, а, с другой стороны, компетенции выпускника, значимые в социальном окружении и компетентности.</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Выпускник должен обладать следующими чертами:</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1) стремление к позитивной самореализации себя в современном мире;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2) прочные знания по основным школьным предметам обучения;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3) способность самостоятельно добывать знания, способность эффективно работать и зарабатывать, способность полноценно жить и способность нравственно жить в обществе;</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4) владение основами мировой культуры; воспринимать себя как носителя общечеловеческих ценностей, быть способным к творчеству в пространстве культуры, к диалогу в деятельности и мышлении, а так же проектировать и реализовать свои жизненные смыслы на основе общечеловеческих ценностей;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lastRenderedPageBreak/>
        <w:t>5) готовность в любой момент защищать свою Родину, обладать твердыми моральными и нравственными принципами, знать Конституцию Российской Федерации, общественно- политические достижения государства, чтить государственную символику и национальные святыни народов, его населяющих, принимать активное участие в государственных праздниках;</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6) вести здоровый образ жизни гражданин России может принести своей стране практическую пользу;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7) умение жить в условиях рынка и информационных технологий, знания компьютерной техники и иностранных языков, готовности к жизни в современном мире, ориентация в его проблемах, ценностях, нравственных нормах, ориентация в возможностях этой жизни для развития своих духовных запросов, ориентация в научном понимании мира;</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8) уважительное относиться к национальным культурам народов Российской Федерации, владение родным языком и культурой;</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9) наличие коммуникативной культуры, владение навыками делового общения, простраивание межличностных отношений, способствующих самореализации, достижению успеха в общественной и личной жизни;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10)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11) способность к выбору профессии, ориентации в политической жизни общества, выбору социально ценных форм досуговой деятельности, к самостоятельному решению семейно-бытовых проблем, защите своих прав и осознанию своих обязанностей на основе традиций национальной духовной культуры. </w:t>
      </w:r>
    </w:p>
    <w:p w:rsidR="0025568E"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МИССИЯ ШКОЛЫ</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Социально-педагогическая миссия школы состоит в создании образовательной среды, способной удовлетворить потребность субъектов образовательного процесса в доступном качественном образовании, соответствующем современным требованиям и способствующем развитию потенциала субъектов образовательного процесса.</w:t>
      </w:r>
    </w:p>
    <w:p w:rsidR="00EE7BA5" w:rsidRDefault="00EE7BA5" w:rsidP="00A32A27">
      <w:pPr>
        <w:spacing w:after="0" w:line="240" w:lineRule="auto"/>
        <w:jc w:val="both"/>
        <w:rPr>
          <w:rFonts w:ascii="Times New Roman" w:hAnsi="Times New Roman" w:cs="Times New Roman"/>
          <w:sz w:val="28"/>
          <w:szCs w:val="28"/>
        </w:rPr>
      </w:pPr>
    </w:p>
    <w:p w:rsidR="002E33C4"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РАЗДЕЛ II</w:t>
      </w:r>
    </w:p>
    <w:p w:rsidR="0025568E"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ПРИОРИТЕТНЫЕ НАПРАВЛЕНИ</w:t>
      </w:r>
      <w:r w:rsidR="00A32A27" w:rsidRPr="008B34F3">
        <w:rPr>
          <w:rFonts w:ascii="Times New Roman" w:hAnsi="Times New Roman" w:cs="Times New Roman"/>
          <w:sz w:val="28"/>
          <w:szCs w:val="28"/>
        </w:rPr>
        <w:t>Я РЕАЛИЗАЦИИ ПРОГРАММЫ РАЗВИТИЯ</w:t>
      </w:r>
      <w:r w:rsidR="002A3A1B">
        <w:rPr>
          <w:rFonts w:ascii="Times New Roman" w:hAnsi="Times New Roman" w:cs="Times New Roman"/>
          <w:sz w:val="28"/>
          <w:szCs w:val="28"/>
        </w:rPr>
        <w:t xml:space="preserve"> </w:t>
      </w:r>
      <w:r w:rsidRPr="008B34F3">
        <w:rPr>
          <w:rFonts w:ascii="Times New Roman" w:hAnsi="Times New Roman" w:cs="Times New Roman"/>
          <w:sz w:val="28"/>
          <w:szCs w:val="28"/>
        </w:rPr>
        <w:t>ШКОЛЫ</w:t>
      </w:r>
    </w:p>
    <w:p w:rsidR="008B23B0"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Цели, задачи, идеи и принципы развития М</w:t>
      </w:r>
      <w:r w:rsidR="00186B6B" w:rsidRPr="008B34F3">
        <w:rPr>
          <w:rFonts w:ascii="Times New Roman" w:hAnsi="Times New Roman" w:cs="Times New Roman"/>
          <w:sz w:val="28"/>
          <w:szCs w:val="28"/>
        </w:rPr>
        <w:t>К</w:t>
      </w:r>
      <w:r w:rsidRPr="008B34F3">
        <w:rPr>
          <w:rFonts w:ascii="Times New Roman" w:hAnsi="Times New Roman" w:cs="Times New Roman"/>
          <w:sz w:val="28"/>
          <w:szCs w:val="28"/>
        </w:rPr>
        <w:t xml:space="preserve">ОУ«СШ </w:t>
      </w:r>
      <w:r w:rsidR="00186B6B" w:rsidRPr="008B34F3">
        <w:rPr>
          <w:rFonts w:ascii="Times New Roman" w:hAnsi="Times New Roman" w:cs="Times New Roman"/>
          <w:sz w:val="28"/>
          <w:szCs w:val="28"/>
        </w:rPr>
        <w:t>г.Игарки» им.В.П.Астафьева</w:t>
      </w:r>
      <w:r w:rsidRPr="008B34F3">
        <w:rPr>
          <w:rFonts w:ascii="Times New Roman" w:hAnsi="Times New Roman" w:cs="Times New Roman"/>
          <w:sz w:val="28"/>
          <w:szCs w:val="28"/>
        </w:rPr>
        <w:t xml:space="preserve">», а также ее особенности, достижения и проблемы определяют основные направления совершенствования организации педагогического процесса. </w:t>
      </w:r>
    </w:p>
    <w:p w:rsidR="002E33C4"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2.1. Повышение качества образования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В Национальной доктрине образования в Российской Федерации до 2025 года обозначено, что качество образования — это ориентация образования не только на усвоение обучающимися знаний, но и развитие познавательных и созидательных способностей; а также личной ответственности и опыта самостоятельной деятельности.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lastRenderedPageBreak/>
        <w:t xml:space="preserve">Цель: повышение качества образования через совершенствование учебного процесса, обновление его содержания, использования инновационных технологий обучения и воспитания. </w:t>
      </w:r>
    </w:p>
    <w:p w:rsidR="008B23B0"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Задачи: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1. Обеспечить условия для внедрения инновационных педагогических технологий в образовательный процесс в интересах обеспечения доступного качественного образования.</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2. Повысить качество результатов ВПР, ГИА-9, ЕГЭ.</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3. Обеспечить дифференциацию и индивидуализацию обучения учащихся.</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4. Разнообразить формы внеурочной деятельности.</w:t>
      </w:r>
    </w:p>
    <w:p w:rsidR="002E33C4"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2.3. Сохранение и укрепление физического и психического здоровья детей в процессе обучения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Сохранение и укрепление здоровья школьников – один из главных вопросов развития современной школы. Дети проводят в школе значительную часть дня, и сохранение, укрепление их физического, психического здоровья - дело не только семьи, но и педагогов. Здоровье человека - важный показатель его личного успеха</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Деятельность школы по данному направлению включает в себя ряд ключевых моментов:</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внедрение комплекса мер по организации здоровьесберегающей среды для детей в ОУ, позволяющей обеспечивать их гармоничное развитие и повышать качество воспитательно- образовательной работы;</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совершенствование организации питания детей в ОУ;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организация совместных мероприятий здоровьесберегающей и здоровье формирующей направленности;</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разработка и внедрение программы оказания всесторонней помощи семье в укреплении здоровья детей и приобщению их к здоровому образу жизни.</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Цель: Формирование у школьников всех возрастов понимания значимости здоровья для собственного самоутверждения. </w:t>
      </w:r>
    </w:p>
    <w:p w:rsidR="008B23B0"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Задачи: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1. Формирование у школьников понимания необходимости разумного сочетания интеллектуальной и физической деятельности для достижения гармонии в своём развитии.</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2. Создание благоприятных условий жизнедеятельности школы для саморазвития, самосовершенствования личности и повышение уровня здоровья учащихся.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3. Привитие учащимся традиций бережного отношения человека к собственному здоровью.</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4. Вовлечение учащихся в активную внеклассную деятельность по пропаганде здорового образа жизни в семье и среди сверстников. При оценке физического здоровья учащихся необходимо учитывать следующие показатели: состояние здоровья по медицинским показателям (рост, вес, зрение, слух), физический энергопотенциал, количество пропусков уроков по болезни, степень готовности к здоровому образу жизни.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Ожидаемые результаты: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lastRenderedPageBreak/>
        <w:t xml:space="preserve">1. Тенденция к снижению роста заболеваемости учащихся;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2. Рост личностных и спортивных достижений.</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3. Повышение уровня валеологической грамотности учащихся и родителей;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4. Рост комфортности субъектов образовательного процесса.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2.4. Развитие информационной среды школы</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Одним из направлений модернизации школы является создание условий для повышения информационно – коммуникативной грамотности, как педагогов, так и учащихся. В рамках данного направления в школе необходимо реализовывать образовательные программы по информатике и ИКТ для учащихся, организовывать элективные занятия и внеурочную деятельность по данному направлению. Активно использовать информационно- коммуникационные технологии в обучении детей с ограниченными возможностями здоровья. Программа развития предусматривает расширение сфер использования ИКТ в школе.</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Цели: 1. Разработка и внедрение механизмов информационного обеспечения процессов функционирования и развития школы.</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2. Повышение информационной культуры педагогов и учащихся школы.</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Задачи: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1. Создание условий, обеспечивающих целенаправленную подготовку педагогов и учащихся в области получения, переработки и использования информации.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2. Использование информационных систем для повышения эффективности управленческих решений</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3. Широкое внедрение современных информационных технологий в учебно-воспитательный процесс школы.</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4. Обновление программного и технического обеспечения компьютерных классов школы.</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5. Разработка системы информирования населения о школе, ее достижениях и преимуществах.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Ожидаемые результаты: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1. Создание эффективной системы информационного обеспечения образовательной программы школы.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2. Подготовка учащихся и педагогов к жизни и деятельности в условиях информационного общества.</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3. Повышение уровня научно-методического обеспечения профессиональной деятельности педагогов.</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4. Расширение информированности участников образовательного процесса с целью наиболее полной реализации прав граждан на образование.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5. Активное использование медиа – ресурсов на каждом предмете и во внеурочной деятельности.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2.5. Инклюзивное образование в школе</w:t>
      </w:r>
    </w:p>
    <w:p w:rsidR="00A8605F"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Изменение представления государства и общества о правах и возможностях ребенка- инвалида привело к постановке практической задачи максимального охвата образованием всех детей с ограниченными возможностями здоровья (ОВЗ). Признание права любого ребенка на получение </w:t>
      </w:r>
      <w:r w:rsidRPr="008B34F3">
        <w:rPr>
          <w:rFonts w:ascii="Times New Roman" w:hAnsi="Times New Roman" w:cs="Times New Roman"/>
          <w:sz w:val="28"/>
          <w:szCs w:val="28"/>
        </w:rPr>
        <w:lastRenderedPageBreak/>
        <w:t xml:space="preserve">образования, отвечающего его потребностям и полноценно использующего возможности развития, обусловило важнейшие инициативы и ориентиры новой образовательной политики школы. Признание государством ценности социальной и образовательной интеграции детей с ОВЗ обусловливает необходимость создания для них адекватного образовательного процесса именно в общеобразовательном учреждении, которому отводится центральное место в обеспечении так называемого «инклюзивного» (включенного) образования. </w:t>
      </w:r>
    </w:p>
    <w:p w:rsidR="00A8605F"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Инклюзивное образование – это специально организованный образовательный процесс, обеспечивающий ребенку с ОВЗ обучение в среде сверстников в общеобразовательном учреждении по стандартным программам с учетом его особых образовательных потребностей. Главное в инклюзивном образовании ребенка с ограниченными возможностями здоровья – получение образовательного и социального опыта вместе со сверстниками. </w:t>
      </w:r>
    </w:p>
    <w:p w:rsidR="00A8605F"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Основной критерий эффективности инклюзивного образования – успешность социализации, введение в культуру, развитие социального опыта ребенка с ОВЗ наряду с освоением им академических знаний, тем более, что реабилитация детей с ограниченными возможностями здоровья средствами образования является важнейшей составной частью программы их комплексной реабилитации, направленной на максимальную реализацию личностного потенциала детей и их полноценное вхождение в общество. </w:t>
      </w:r>
    </w:p>
    <w:p w:rsidR="00A8605F"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Цель работы по данному направлению в школе: реализация инклюзивного образования детей с разными возможностями в условиях общеобразовательного учреждения.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Задачи:  создание безбарьерной среды для обучения детей, имеющих особые образовательные</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потребности.  создание единой образовательной среды для детей с разными стартовыми возможностями.</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разработка нормативно-правовой базы по проблеме.</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организация системы психолого-педагогического сопровождения развития детей в</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инклюзивных классах посредством взаимодействия диагностическо-консультивного, социально- трудового направлений деятельности.  разработка модели взаимодействия с родителями и социумом, успешной социализации</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детей в социуме.  обеспечение повышения профессиональной компетентности педагогов по проблеме</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инклюзивного образования.</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Подзадачи</w:t>
      </w:r>
      <w:r w:rsidRPr="008B34F3">
        <w:rPr>
          <w:rFonts w:ascii="Times New Roman" w:hAnsi="Times New Roman" w:cs="Times New Roman"/>
          <w:i/>
          <w:sz w:val="28"/>
          <w:szCs w:val="28"/>
        </w:rPr>
        <w:t xml:space="preserve">: </w:t>
      </w:r>
      <w:r w:rsidRPr="008B34F3">
        <w:rPr>
          <w:rFonts w:ascii="Times New Roman" w:hAnsi="Times New Roman" w:cs="Times New Roman"/>
          <w:sz w:val="28"/>
          <w:szCs w:val="28"/>
        </w:rPr>
        <w:t>В работе с семьей:  способствовать формированию у родителей воспитательной компетентности через</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расширение круга их педагогических и дефектологических знаний и представлений;  вовлечь родителей в образовательный процесс в качестве активных его участников,</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посредством их обучения приемам взаимодействия с детьми, организации совместной практической деятельности.  содействовать изменению родительской позиции и вооружение родителей позитивными</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способами коммуникации.  создать условия для объединения родителей в сообщество, расширения социального</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пространства семей, воспитывающих детей с проблемами в развитии.</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В работе с педагогами:  создать условия для повышения квалификации педагогов по пр</w:t>
      </w:r>
      <w:r w:rsidR="00186B6B" w:rsidRPr="008B34F3">
        <w:rPr>
          <w:rFonts w:ascii="Times New Roman" w:hAnsi="Times New Roman" w:cs="Times New Roman"/>
          <w:sz w:val="28"/>
          <w:szCs w:val="28"/>
        </w:rPr>
        <w:t>облеме инклюзивного образования,</w:t>
      </w:r>
      <w:r w:rsidRPr="008B34F3">
        <w:rPr>
          <w:rFonts w:ascii="Times New Roman" w:hAnsi="Times New Roman" w:cs="Times New Roman"/>
          <w:sz w:val="28"/>
          <w:szCs w:val="28"/>
        </w:rPr>
        <w:t xml:space="preserve">  способствовать </w:t>
      </w:r>
      <w:r w:rsidRPr="008B34F3">
        <w:rPr>
          <w:rFonts w:ascii="Times New Roman" w:hAnsi="Times New Roman" w:cs="Times New Roman"/>
          <w:sz w:val="28"/>
          <w:szCs w:val="28"/>
        </w:rPr>
        <w:lastRenderedPageBreak/>
        <w:t>повышению мотивации педагогической деятельности.</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стимулировать педагогов на самообразование и инновационную деятельность по проблеме.</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Ожидаемые результаты:</w:t>
      </w:r>
    </w:p>
    <w:p w:rsidR="00A8605F"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Разработка модели инклюзивного образования и эффективное её функционирование в образовательном учреждении.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Индикаторы результативности:  результаты опросов, тестирования, анкетирования родителей и педагогов (аналитические</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материалы)  результаты диагностики:</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развития детей,</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sym w:font="Symbol" w:char="F0B7"/>
      </w:r>
      <w:r w:rsidRPr="008B34F3">
        <w:rPr>
          <w:rFonts w:ascii="Times New Roman" w:hAnsi="Times New Roman" w:cs="Times New Roman"/>
          <w:sz w:val="28"/>
          <w:szCs w:val="28"/>
        </w:rPr>
        <w:t xml:space="preserve">  уровня детско-родительских отношений,</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sym w:font="Symbol" w:char="F0B7"/>
      </w:r>
      <w:r w:rsidRPr="008B34F3">
        <w:rPr>
          <w:rFonts w:ascii="Times New Roman" w:hAnsi="Times New Roman" w:cs="Times New Roman"/>
          <w:sz w:val="28"/>
          <w:szCs w:val="28"/>
        </w:rPr>
        <w:t xml:space="preserve">  личностного развития родителей и педагогов. (диаграммы, графики, сводные</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sym w:font="Symbol" w:char="F0B7"/>
      </w:r>
      <w:r w:rsidRPr="008B34F3">
        <w:rPr>
          <w:rFonts w:ascii="Times New Roman" w:hAnsi="Times New Roman" w:cs="Times New Roman"/>
          <w:sz w:val="28"/>
          <w:szCs w:val="28"/>
        </w:rPr>
        <w:t xml:space="preserve"> таблицы, результаты продуктивной деятельности)  востребованность родителями психолого-педагогических мероприятий (журналы</w:t>
      </w:r>
      <w:r w:rsidRPr="008B34F3">
        <w:rPr>
          <w:rFonts w:ascii="Times New Roman" w:hAnsi="Times New Roman" w:cs="Times New Roman"/>
          <w:sz w:val="28"/>
          <w:szCs w:val="28"/>
        </w:rPr>
        <w:sym w:font="Symbol" w:char="F02D"/>
      </w:r>
      <w:r w:rsidRPr="008B34F3">
        <w:rPr>
          <w:rFonts w:ascii="Times New Roman" w:hAnsi="Times New Roman" w:cs="Times New Roman"/>
          <w:sz w:val="28"/>
          <w:szCs w:val="28"/>
        </w:rPr>
        <w:t xml:space="preserve"> посещаемости, книги отзывов).  повышение рейтинга учреждения.</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Эффективность работы будет оцениваться по следующим критериям: реализация индивидуального подхода к детям; обеспечение условий для самостоятельной активности ребенка; активное включение в образовательный процесс всех его участников; междисциплинарный подход; вариативность образовательного и воспитательного процесса; взаимодействие с семьей; динамическое развитие образовательного учреждения.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Формами оценки эффективности может быть как административный контроль, так и самоконтроль, самооценка и самоанализ деятельности каждым участником педагогического процесса. </w:t>
      </w:r>
    </w:p>
    <w:p w:rsidR="00A8605F"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Критерии эффективности инклюзивного образовательного процесса в соответствии с принципами инклюзии</w:t>
      </w:r>
    </w:p>
    <w:tbl>
      <w:tblPr>
        <w:tblStyle w:val="a5"/>
        <w:tblW w:w="0" w:type="auto"/>
        <w:tblLook w:val="04A0" w:firstRow="1" w:lastRow="0" w:firstColumn="1" w:lastColumn="0" w:noHBand="0" w:noVBand="1"/>
      </w:tblPr>
      <w:tblGrid>
        <w:gridCol w:w="2888"/>
        <w:gridCol w:w="2982"/>
        <w:gridCol w:w="3769"/>
      </w:tblGrid>
      <w:tr w:rsidR="00A8605F" w:rsidRPr="008B34F3" w:rsidTr="008B23B0">
        <w:tc>
          <w:tcPr>
            <w:tcW w:w="2888" w:type="dxa"/>
          </w:tcPr>
          <w:p w:rsidR="00A8605F" w:rsidRPr="008B34F3" w:rsidRDefault="00A8605F" w:rsidP="008B23B0">
            <w:pPr>
              <w:pStyle w:val="a4"/>
              <w:ind w:left="0"/>
              <w:jc w:val="center"/>
              <w:rPr>
                <w:rFonts w:ascii="Times New Roman" w:hAnsi="Times New Roman" w:cs="Times New Roman"/>
                <w:sz w:val="28"/>
                <w:szCs w:val="28"/>
              </w:rPr>
            </w:pPr>
            <w:r w:rsidRPr="008B34F3">
              <w:rPr>
                <w:rFonts w:ascii="Times New Roman" w:hAnsi="Times New Roman" w:cs="Times New Roman"/>
                <w:sz w:val="28"/>
                <w:szCs w:val="28"/>
              </w:rPr>
              <w:t>Критерии</w:t>
            </w:r>
          </w:p>
        </w:tc>
        <w:tc>
          <w:tcPr>
            <w:tcW w:w="2982" w:type="dxa"/>
          </w:tcPr>
          <w:p w:rsidR="00A8605F" w:rsidRPr="008B34F3" w:rsidRDefault="00A8605F" w:rsidP="008B23B0">
            <w:pPr>
              <w:pStyle w:val="a4"/>
              <w:ind w:left="0"/>
              <w:jc w:val="center"/>
              <w:rPr>
                <w:rFonts w:ascii="Times New Roman" w:hAnsi="Times New Roman" w:cs="Times New Roman"/>
                <w:sz w:val="28"/>
                <w:szCs w:val="28"/>
              </w:rPr>
            </w:pPr>
            <w:r w:rsidRPr="008B34F3">
              <w:rPr>
                <w:rFonts w:ascii="Times New Roman" w:hAnsi="Times New Roman" w:cs="Times New Roman"/>
                <w:sz w:val="28"/>
                <w:szCs w:val="28"/>
              </w:rPr>
              <w:t>Показатели</w:t>
            </w:r>
          </w:p>
        </w:tc>
        <w:tc>
          <w:tcPr>
            <w:tcW w:w="3769" w:type="dxa"/>
          </w:tcPr>
          <w:p w:rsidR="00EB65DB" w:rsidRPr="008B34F3" w:rsidRDefault="00A8605F" w:rsidP="008B23B0">
            <w:pPr>
              <w:pStyle w:val="a4"/>
              <w:ind w:left="0"/>
              <w:jc w:val="center"/>
              <w:rPr>
                <w:rFonts w:ascii="Times New Roman" w:hAnsi="Times New Roman" w:cs="Times New Roman"/>
                <w:sz w:val="28"/>
                <w:szCs w:val="28"/>
              </w:rPr>
            </w:pPr>
            <w:r w:rsidRPr="008B34F3">
              <w:rPr>
                <w:rFonts w:ascii="Times New Roman" w:hAnsi="Times New Roman" w:cs="Times New Roman"/>
                <w:sz w:val="28"/>
                <w:szCs w:val="28"/>
              </w:rPr>
              <w:t>Индикаторы</w:t>
            </w:r>
          </w:p>
        </w:tc>
      </w:tr>
      <w:tr w:rsidR="00A8605F" w:rsidRPr="008B34F3" w:rsidTr="008B23B0">
        <w:tc>
          <w:tcPr>
            <w:tcW w:w="2888"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Реализация индивидуального подхода к детям</w:t>
            </w:r>
          </w:p>
        </w:tc>
        <w:tc>
          <w:tcPr>
            <w:tcW w:w="2982"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Составление индивидуального учебного плана с учетом данных диагностики</w:t>
            </w:r>
          </w:p>
        </w:tc>
        <w:tc>
          <w:tcPr>
            <w:tcW w:w="3769"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Наличие индивидуальных учебных планов с оценкой хода их выполнения</w:t>
            </w:r>
          </w:p>
        </w:tc>
      </w:tr>
      <w:tr w:rsidR="00A8605F" w:rsidRPr="008B34F3" w:rsidTr="008B23B0">
        <w:tc>
          <w:tcPr>
            <w:tcW w:w="2888"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Обеспечение условий для самостоятельной активности ребенка</w:t>
            </w:r>
          </w:p>
        </w:tc>
        <w:tc>
          <w:tcPr>
            <w:tcW w:w="2982"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Организация развивающей среды, наличие в режиме дня времени и форм для самостоятельной активности ребенка, обеспеченной наблюдающей позицией взрослого</w:t>
            </w:r>
          </w:p>
        </w:tc>
        <w:tc>
          <w:tcPr>
            <w:tcW w:w="3769"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Планирование времени в режиме дня для самостоятельной активности детей. Методические рекомендации по психолого- педагогическому сопровождению детей с разными образовательными потребностями.</w:t>
            </w:r>
          </w:p>
        </w:tc>
      </w:tr>
      <w:tr w:rsidR="00A8605F" w:rsidRPr="008B34F3" w:rsidTr="008B23B0">
        <w:tc>
          <w:tcPr>
            <w:tcW w:w="2888"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Активное включение в образовательный процесс всех его участников</w:t>
            </w:r>
          </w:p>
        </w:tc>
        <w:tc>
          <w:tcPr>
            <w:tcW w:w="2982"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 xml:space="preserve">Командные формы выработки и принятия организационных решений: </w:t>
            </w:r>
            <w:r w:rsidR="00186B6B" w:rsidRPr="008B34F3">
              <w:rPr>
                <w:rFonts w:ascii="Times New Roman" w:hAnsi="Times New Roman" w:cs="Times New Roman"/>
                <w:sz w:val="28"/>
                <w:szCs w:val="28"/>
              </w:rPr>
              <w:t>междисциплинарные</w:t>
            </w:r>
            <w:r w:rsidRPr="008B34F3">
              <w:rPr>
                <w:rFonts w:ascii="Times New Roman" w:hAnsi="Times New Roman" w:cs="Times New Roman"/>
                <w:sz w:val="28"/>
                <w:szCs w:val="28"/>
              </w:rPr>
              <w:t xml:space="preserve"> </w:t>
            </w:r>
            <w:r w:rsidRPr="008B34F3">
              <w:rPr>
                <w:rFonts w:ascii="Times New Roman" w:hAnsi="Times New Roman" w:cs="Times New Roman"/>
                <w:sz w:val="28"/>
                <w:szCs w:val="28"/>
              </w:rPr>
              <w:lastRenderedPageBreak/>
              <w:t>команды, собрания, командные тренинги, координационный совет, проектные группы, родительские комитеты, пожелания детей</w:t>
            </w:r>
          </w:p>
        </w:tc>
        <w:tc>
          <w:tcPr>
            <w:tcW w:w="3769"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lastRenderedPageBreak/>
              <w:t>Функционирование в школе разнообразных командных форм работы</w:t>
            </w:r>
          </w:p>
        </w:tc>
      </w:tr>
      <w:tr w:rsidR="00A8605F" w:rsidRPr="008B34F3" w:rsidTr="008B23B0">
        <w:tc>
          <w:tcPr>
            <w:tcW w:w="2888"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lastRenderedPageBreak/>
              <w:t>Междисциплинарный подход</w:t>
            </w:r>
          </w:p>
        </w:tc>
        <w:tc>
          <w:tcPr>
            <w:tcW w:w="2982"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Междисциплинарное проведение и обсуждение диагностики, составления и реализации ИОП</w:t>
            </w:r>
          </w:p>
        </w:tc>
        <w:tc>
          <w:tcPr>
            <w:tcW w:w="3769"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Наличие специалистов. Циклограмма проведения междисциплинарных консилиумов, формы фиксации результатов обследования и рекомендаций.</w:t>
            </w:r>
          </w:p>
        </w:tc>
      </w:tr>
      <w:tr w:rsidR="00A8605F" w:rsidRPr="008B34F3" w:rsidTr="008B23B0">
        <w:tc>
          <w:tcPr>
            <w:tcW w:w="2888"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Вариативность в организации процессов обучения и воспитания</w:t>
            </w:r>
          </w:p>
        </w:tc>
        <w:tc>
          <w:tcPr>
            <w:tcW w:w="2982"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Вариативные образовательные программы, приемы, методы образования, вариативная образовательная среда</w:t>
            </w:r>
          </w:p>
        </w:tc>
        <w:tc>
          <w:tcPr>
            <w:tcW w:w="3769"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Квалификация специалистов – наличие образования по разным методам работы, в том числе и с детьми с ОВЗ, методических, дидактических пособий, обеспечивающих образовательный процесс</w:t>
            </w:r>
          </w:p>
        </w:tc>
      </w:tr>
      <w:tr w:rsidR="00A8605F" w:rsidRPr="008B34F3" w:rsidTr="008B23B0">
        <w:tc>
          <w:tcPr>
            <w:tcW w:w="2888"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Партнерское взаимодействие с семьей</w:t>
            </w:r>
          </w:p>
        </w:tc>
        <w:tc>
          <w:tcPr>
            <w:tcW w:w="2982"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Организация партнерских форм взаимодействия с семьей, участие родителей в жизни школы, консультации родителей по волнующим их вопросам</w:t>
            </w:r>
          </w:p>
        </w:tc>
        <w:tc>
          <w:tcPr>
            <w:tcW w:w="3769"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Наличие договора с родителями с приложением о конкретной программе действий</w:t>
            </w:r>
          </w:p>
        </w:tc>
      </w:tr>
      <w:tr w:rsidR="00A8605F" w:rsidRPr="008B34F3" w:rsidTr="008B23B0">
        <w:tc>
          <w:tcPr>
            <w:tcW w:w="2888"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Динамическое развитие образовательной модели инклюзивного пространства школы</w:t>
            </w:r>
          </w:p>
        </w:tc>
        <w:tc>
          <w:tcPr>
            <w:tcW w:w="2982" w:type="dxa"/>
          </w:tcPr>
          <w:p w:rsidR="00A8605F" w:rsidRPr="008B34F3" w:rsidRDefault="00A8605F"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Выстраивание образовательного процесса в соответствии с потребностями детского контингента, изменение образовательных условий в связи с диагностикой образовательных потребностей</w:t>
            </w:r>
          </w:p>
        </w:tc>
        <w:tc>
          <w:tcPr>
            <w:tcW w:w="3769" w:type="dxa"/>
          </w:tcPr>
          <w:p w:rsidR="00EB65DB" w:rsidRPr="008B34F3" w:rsidRDefault="00EB65DB" w:rsidP="008B23B0">
            <w:pPr>
              <w:rPr>
                <w:rFonts w:ascii="Times New Roman" w:hAnsi="Times New Roman" w:cs="Times New Roman"/>
                <w:sz w:val="28"/>
                <w:szCs w:val="28"/>
              </w:rPr>
            </w:pPr>
            <w:r w:rsidRPr="008B34F3">
              <w:rPr>
                <w:rFonts w:ascii="Times New Roman" w:hAnsi="Times New Roman" w:cs="Times New Roman"/>
                <w:sz w:val="28"/>
                <w:szCs w:val="28"/>
              </w:rPr>
              <w:t>Соответствие качественного состава контингента детей, штатного расписания, методической базы и предметно-развивающей среды. Применение новых технологий в соответствии с выявленными потребностями детей</w:t>
            </w:r>
          </w:p>
          <w:p w:rsidR="00A8605F" w:rsidRPr="008B34F3" w:rsidRDefault="00A8605F" w:rsidP="008B23B0">
            <w:pPr>
              <w:pStyle w:val="a4"/>
              <w:ind w:left="0"/>
              <w:rPr>
                <w:rFonts w:ascii="Times New Roman" w:hAnsi="Times New Roman" w:cs="Times New Roman"/>
                <w:sz w:val="28"/>
                <w:szCs w:val="28"/>
              </w:rPr>
            </w:pPr>
          </w:p>
        </w:tc>
      </w:tr>
    </w:tbl>
    <w:p w:rsidR="003D41E7"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 </w:t>
      </w:r>
    </w:p>
    <w:p w:rsidR="0025568E" w:rsidRPr="008B34F3" w:rsidRDefault="00A876F6" w:rsidP="002A3A1B">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Реализация проекта по внедрению инклюзивной модели образования позволит организовать процесс обучения лиц с ОВЗ по замкнутой схеме </w:t>
      </w:r>
      <w:r w:rsidRPr="008B34F3">
        <w:rPr>
          <w:rFonts w:ascii="Times New Roman" w:hAnsi="Times New Roman" w:cs="Times New Roman"/>
          <w:sz w:val="28"/>
          <w:szCs w:val="28"/>
        </w:rPr>
        <w:lastRenderedPageBreak/>
        <w:t>планирование - учебный процесс - контроль - анализ - коррекция. Это позволит оперативно корректировать действий непосредственно на стадиях учебного процесса, а не по конечным результатам.</w:t>
      </w:r>
    </w:p>
    <w:p w:rsidR="00EB65DB"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 РАЗДЕЛ III </w:t>
      </w:r>
    </w:p>
    <w:p w:rsidR="0025568E"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ОСНОВНЫЕ ЭТАПЫ РЕАЛИЗАЦИИ ПРОГАММЫ РАЗВИТИЯ ШКОЛЫ </w:t>
      </w:r>
    </w:p>
    <w:p w:rsidR="0025568E"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Этапы реализации программы с 20</w:t>
      </w:r>
      <w:r w:rsidR="0087642B">
        <w:rPr>
          <w:rFonts w:ascii="Times New Roman" w:hAnsi="Times New Roman" w:cs="Times New Roman"/>
          <w:sz w:val="28"/>
          <w:szCs w:val="28"/>
        </w:rPr>
        <w:t>25</w:t>
      </w:r>
      <w:r w:rsidRPr="008B34F3">
        <w:rPr>
          <w:rFonts w:ascii="Times New Roman" w:hAnsi="Times New Roman" w:cs="Times New Roman"/>
          <w:sz w:val="28"/>
          <w:szCs w:val="28"/>
        </w:rPr>
        <w:t xml:space="preserve"> по 20</w:t>
      </w:r>
      <w:r w:rsidR="0087642B">
        <w:rPr>
          <w:rFonts w:ascii="Times New Roman" w:hAnsi="Times New Roman" w:cs="Times New Roman"/>
          <w:sz w:val="28"/>
          <w:szCs w:val="28"/>
        </w:rPr>
        <w:t>30</w:t>
      </w:r>
      <w:r w:rsidRPr="008B34F3">
        <w:rPr>
          <w:rFonts w:ascii="Times New Roman" w:hAnsi="Times New Roman" w:cs="Times New Roman"/>
          <w:sz w:val="28"/>
          <w:szCs w:val="28"/>
        </w:rPr>
        <w:t xml:space="preserve"> гг. </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Программа разрабатывается в соответствии с концепцией, целями, задачами, программными мероприятиями, проектами и реализуется с 20</w:t>
      </w:r>
      <w:r w:rsidR="0087642B">
        <w:rPr>
          <w:rFonts w:ascii="Times New Roman" w:hAnsi="Times New Roman" w:cs="Times New Roman"/>
          <w:sz w:val="28"/>
          <w:szCs w:val="28"/>
        </w:rPr>
        <w:t>25</w:t>
      </w:r>
      <w:r w:rsidRPr="008B34F3">
        <w:rPr>
          <w:rFonts w:ascii="Times New Roman" w:hAnsi="Times New Roman" w:cs="Times New Roman"/>
          <w:sz w:val="28"/>
          <w:szCs w:val="28"/>
        </w:rPr>
        <w:t xml:space="preserve"> по 20</w:t>
      </w:r>
      <w:r w:rsidR="0087642B">
        <w:rPr>
          <w:rFonts w:ascii="Times New Roman" w:hAnsi="Times New Roman" w:cs="Times New Roman"/>
          <w:sz w:val="28"/>
          <w:szCs w:val="28"/>
        </w:rPr>
        <w:t>30</w:t>
      </w:r>
      <w:r w:rsidRPr="008B34F3">
        <w:rPr>
          <w:rFonts w:ascii="Times New Roman" w:hAnsi="Times New Roman" w:cs="Times New Roman"/>
          <w:sz w:val="28"/>
          <w:szCs w:val="28"/>
        </w:rPr>
        <w:t xml:space="preserve"> год в 3 этапа.</w:t>
      </w:r>
    </w:p>
    <w:p w:rsidR="00EB65DB"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I этап. 20</w:t>
      </w:r>
      <w:r w:rsidR="0087642B">
        <w:rPr>
          <w:rFonts w:ascii="Times New Roman" w:hAnsi="Times New Roman" w:cs="Times New Roman"/>
          <w:sz w:val="28"/>
          <w:szCs w:val="28"/>
        </w:rPr>
        <w:t>25</w:t>
      </w:r>
      <w:r w:rsidRPr="008B34F3">
        <w:rPr>
          <w:rFonts w:ascii="Times New Roman" w:hAnsi="Times New Roman" w:cs="Times New Roman"/>
          <w:sz w:val="28"/>
          <w:szCs w:val="28"/>
        </w:rPr>
        <w:t>-20</w:t>
      </w:r>
      <w:r w:rsidR="0087642B">
        <w:rPr>
          <w:rFonts w:ascii="Times New Roman" w:hAnsi="Times New Roman" w:cs="Times New Roman"/>
          <w:sz w:val="28"/>
          <w:szCs w:val="28"/>
        </w:rPr>
        <w:t>26</w:t>
      </w:r>
      <w:r w:rsidRPr="008B34F3">
        <w:rPr>
          <w:rFonts w:ascii="Times New Roman" w:hAnsi="Times New Roman" w:cs="Times New Roman"/>
          <w:sz w:val="28"/>
          <w:szCs w:val="28"/>
        </w:rPr>
        <w:t xml:space="preserve"> годы – констатирующий (этап разработки программы).</w:t>
      </w:r>
    </w:p>
    <w:p w:rsidR="003D41E7"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Этап предполагает концептуальное, организационное, кадрово</w:t>
      </w:r>
      <w:r w:rsidR="003D41E7" w:rsidRPr="008B34F3">
        <w:rPr>
          <w:rFonts w:ascii="Times New Roman" w:hAnsi="Times New Roman" w:cs="Times New Roman"/>
          <w:sz w:val="28"/>
          <w:szCs w:val="28"/>
        </w:rPr>
        <w:t xml:space="preserve">е, педагогическое обеспечение; </w:t>
      </w:r>
    </w:p>
    <w:p w:rsidR="003D41E7" w:rsidRPr="008B34F3" w:rsidRDefault="00A876F6" w:rsidP="000312F6">
      <w:pPr>
        <w:pStyle w:val="a4"/>
        <w:numPr>
          <w:ilvl w:val="0"/>
          <w:numId w:val="5"/>
        </w:numPr>
        <w:spacing w:after="0" w:line="240" w:lineRule="auto"/>
        <w:ind w:left="0" w:firstLine="426"/>
        <w:jc w:val="both"/>
        <w:rPr>
          <w:rFonts w:ascii="Times New Roman" w:hAnsi="Times New Roman" w:cs="Times New Roman"/>
          <w:sz w:val="28"/>
          <w:szCs w:val="28"/>
        </w:rPr>
      </w:pPr>
      <w:r w:rsidRPr="008B34F3">
        <w:rPr>
          <w:rFonts w:ascii="Times New Roman" w:hAnsi="Times New Roman" w:cs="Times New Roman"/>
          <w:sz w:val="28"/>
          <w:szCs w:val="28"/>
        </w:rPr>
        <w:t>анализируется опыт учреждения;</w:t>
      </w:r>
      <w:r w:rsidR="003D41E7" w:rsidRPr="008B34F3">
        <w:rPr>
          <w:rFonts w:ascii="Times New Roman" w:hAnsi="Times New Roman" w:cs="Times New Roman"/>
          <w:sz w:val="28"/>
          <w:szCs w:val="28"/>
        </w:rPr>
        <w:t xml:space="preserve"> </w:t>
      </w:r>
    </w:p>
    <w:p w:rsidR="00EB65DB" w:rsidRPr="008B34F3" w:rsidRDefault="00A876F6" w:rsidP="000312F6">
      <w:pPr>
        <w:pStyle w:val="a4"/>
        <w:numPr>
          <w:ilvl w:val="0"/>
          <w:numId w:val="5"/>
        </w:numPr>
        <w:spacing w:after="0" w:line="240" w:lineRule="auto"/>
        <w:ind w:left="0" w:firstLine="426"/>
        <w:jc w:val="both"/>
        <w:rPr>
          <w:rFonts w:ascii="Times New Roman" w:hAnsi="Times New Roman" w:cs="Times New Roman"/>
          <w:sz w:val="28"/>
          <w:szCs w:val="28"/>
        </w:rPr>
      </w:pPr>
      <w:r w:rsidRPr="008B34F3">
        <w:rPr>
          <w:rFonts w:ascii="Times New Roman" w:hAnsi="Times New Roman" w:cs="Times New Roman"/>
          <w:sz w:val="28"/>
          <w:szCs w:val="28"/>
        </w:rPr>
        <w:t>разрабатываются программы, концепции, проекты, мини-проекты:</w:t>
      </w:r>
    </w:p>
    <w:p w:rsidR="00EB65DB" w:rsidRPr="008B34F3" w:rsidRDefault="00A876F6" w:rsidP="000312F6">
      <w:pPr>
        <w:pStyle w:val="a4"/>
        <w:numPr>
          <w:ilvl w:val="0"/>
          <w:numId w:val="5"/>
        </w:numPr>
        <w:spacing w:after="0" w:line="240" w:lineRule="auto"/>
        <w:ind w:left="0" w:firstLine="426"/>
        <w:jc w:val="both"/>
        <w:rPr>
          <w:rFonts w:ascii="Times New Roman" w:hAnsi="Times New Roman" w:cs="Times New Roman"/>
          <w:sz w:val="28"/>
          <w:szCs w:val="28"/>
        </w:rPr>
      </w:pPr>
      <w:r w:rsidRPr="008B34F3">
        <w:rPr>
          <w:rFonts w:ascii="Times New Roman" w:hAnsi="Times New Roman" w:cs="Times New Roman"/>
          <w:sz w:val="28"/>
          <w:szCs w:val="28"/>
        </w:rPr>
        <w:t>проводится экспертиза новых проектов;</w:t>
      </w:r>
    </w:p>
    <w:p w:rsidR="00EB65DB" w:rsidRPr="008B34F3" w:rsidRDefault="00A876F6" w:rsidP="000312F6">
      <w:pPr>
        <w:pStyle w:val="a4"/>
        <w:numPr>
          <w:ilvl w:val="0"/>
          <w:numId w:val="5"/>
        </w:numPr>
        <w:spacing w:after="0" w:line="240" w:lineRule="auto"/>
        <w:ind w:left="0" w:firstLine="426"/>
        <w:jc w:val="both"/>
        <w:rPr>
          <w:rFonts w:ascii="Times New Roman" w:hAnsi="Times New Roman" w:cs="Times New Roman"/>
          <w:sz w:val="28"/>
          <w:szCs w:val="28"/>
        </w:rPr>
      </w:pPr>
      <w:r w:rsidRPr="008B34F3">
        <w:rPr>
          <w:rFonts w:ascii="Times New Roman" w:hAnsi="Times New Roman" w:cs="Times New Roman"/>
          <w:sz w:val="28"/>
          <w:szCs w:val="28"/>
        </w:rPr>
        <w:t xml:space="preserve">создаются временные творческие коллективы, группы; </w:t>
      </w:r>
    </w:p>
    <w:p w:rsidR="00EB65DB" w:rsidRPr="008B34F3" w:rsidRDefault="00A876F6" w:rsidP="000312F6">
      <w:pPr>
        <w:pStyle w:val="a4"/>
        <w:numPr>
          <w:ilvl w:val="0"/>
          <w:numId w:val="5"/>
        </w:numPr>
        <w:spacing w:after="0" w:line="240" w:lineRule="auto"/>
        <w:ind w:left="0" w:firstLine="426"/>
        <w:jc w:val="both"/>
        <w:rPr>
          <w:rFonts w:ascii="Times New Roman" w:hAnsi="Times New Roman" w:cs="Times New Roman"/>
          <w:sz w:val="28"/>
          <w:szCs w:val="28"/>
        </w:rPr>
      </w:pPr>
      <w:r w:rsidRPr="008B34F3">
        <w:rPr>
          <w:rFonts w:ascii="Times New Roman" w:hAnsi="Times New Roman" w:cs="Times New Roman"/>
          <w:sz w:val="28"/>
          <w:szCs w:val="28"/>
        </w:rPr>
        <w:t xml:space="preserve">анализируются возможности социума; </w:t>
      </w:r>
    </w:p>
    <w:p w:rsidR="0025568E" w:rsidRPr="008B34F3" w:rsidRDefault="00A876F6" w:rsidP="000312F6">
      <w:pPr>
        <w:pStyle w:val="a4"/>
        <w:numPr>
          <w:ilvl w:val="0"/>
          <w:numId w:val="5"/>
        </w:numPr>
        <w:spacing w:after="0" w:line="240" w:lineRule="auto"/>
        <w:ind w:left="0" w:firstLine="426"/>
        <w:jc w:val="both"/>
        <w:rPr>
          <w:rFonts w:ascii="Times New Roman" w:hAnsi="Times New Roman" w:cs="Times New Roman"/>
          <w:sz w:val="28"/>
          <w:szCs w:val="28"/>
        </w:rPr>
      </w:pPr>
      <w:r w:rsidRPr="008B34F3">
        <w:rPr>
          <w:rFonts w:ascii="Times New Roman" w:hAnsi="Times New Roman" w:cs="Times New Roman"/>
          <w:sz w:val="28"/>
          <w:szCs w:val="28"/>
        </w:rPr>
        <w:t>формируется нормативно-правовая база программы.</w:t>
      </w:r>
    </w:p>
    <w:p w:rsidR="00EB65DB"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II этап. 20</w:t>
      </w:r>
      <w:r w:rsidR="0087642B">
        <w:rPr>
          <w:rFonts w:ascii="Times New Roman" w:hAnsi="Times New Roman" w:cs="Times New Roman"/>
          <w:sz w:val="28"/>
          <w:szCs w:val="28"/>
        </w:rPr>
        <w:t>26</w:t>
      </w:r>
      <w:r w:rsidRPr="008B34F3">
        <w:rPr>
          <w:rFonts w:ascii="Times New Roman" w:hAnsi="Times New Roman" w:cs="Times New Roman"/>
          <w:sz w:val="28"/>
          <w:szCs w:val="28"/>
        </w:rPr>
        <w:t>-20</w:t>
      </w:r>
      <w:r w:rsidR="0087642B">
        <w:rPr>
          <w:rFonts w:ascii="Times New Roman" w:hAnsi="Times New Roman" w:cs="Times New Roman"/>
          <w:sz w:val="28"/>
          <w:szCs w:val="28"/>
        </w:rPr>
        <w:t>28</w:t>
      </w:r>
      <w:r w:rsidRPr="008B34F3">
        <w:rPr>
          <w:rFonts w:ascii="Times New Roman" w:hAnsi="Times New Roman" w:cs="Times New Roman"/>
          <w:sz w:val="28"/>
          <w:szCs w:val="28"/>
        </w:rPr>
        <w:t xml:space="preserve"> г – формирующий </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Этап предполагает творческую разработку, апробацию и внедрение в образовательный процесс инноваций, технологий, методов, средств обучения, программ и проектов; мониторинг, оценка промежуточных результатов. </w:t>
      </w:r>
    </w:p>
    <w:p w:rsidR="00EB65DB"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III этап. 20</w:t>
      </w:r>
      <w:r w:rsidR="0087642B">
        <w:rPr>
          <w:rFonts w:ascii="Times New Roman" w:hAnsi="Times New Roman" w:cs="Times New Roman"/>
          <w:sz w:val="28"/>
          <w:szCs w:val="28"/>
        </w:rPr>
        <w:t>28</w:t>
      </w:r>
      <w:r w:rsidRPr="008B34F3">
        <w:rPr>
          <w:rFonts w:ascii="Times New Roman" w:hAnsi="Times New Roman" w:cs="Times New Roman"/>
          <w:sz w:val="28"/>
          <w:szCs w:val="28"/>
        </w:rPr>
        <w:t>-20</w:t>
      </w:r>
      <w:r w:rsidR="0087642B">
        <w:rPr>
          <w:rFonts w:ascii="Times New Roman" w:hAnsi="Times New Roman" w:cs="Times New Roman"/>
          <w:sz w:val="28"/>
          <w:szCs w:val="28"/>
        </w:rPr>
        <w:t>30</w:t>
      </w:r>
      <w:r w:rsidRPr="008B34F3">
        <w:rPr>
          <w:rFonts w:ascii="Times New Roman" w:hAnsi="Times New Roman" w:cs="Times New Roman"/>
          <w:sz w:val="28"/>
          <w:szCs w:val="28"/>
        </w:rPr>
        <w:t xml:space="preserve"> г. – Рефлексивно-обобщающий</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Этап предполагает анализ, оценку, оформление результатов, достижение цели и задач, формирование решений по итогам реализации программы.</w:t>
      </w:r>
    </w:p>
    <w:p w:rsidR="00AB38B4"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РАЗДЕЛ IV</w:t>
      </w:r>
    </w:p>
    <w:p w:rsidR="00AB38B4"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ОЦЕНКА ЭФФЕКТИВНОСТИ РЕАЛИЗАЦИИ ПРОГРАММЫ </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К основным ожидаемым результатам реализации программы развития, составляющим основу образа желаемого будущего школы к 20</w:t>
      </w:r>
      <w:r w:rsidR="0087642B">
        <w:rPr>
          <w:rFonts w:ascii="Times New Roman" w:hAnsi="Times New Roman" w:cs="Times New Roman"/>
          <w:sz w:val="28"/>
          <w:szCs w:val="28"/>
        </w:rPr>
        <w:t>30</w:t>
      </w:r>
      <w:r w:rsidRPr="008B34F3">
        <w:rPr>
          <w:rFonts w:ascii="Times New Roman" w:hAnsi="Times New Roman" w:cs="Times New Roman"/>
          <w:sz w:val="28"/>
          <w:szCs w:val="28"/>
        </w:rPr>
        <w:t xml:space="preserve"> году, относятся:</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качественное образование, соответствующее требованиям к образовательным результатам ФГОС общего образования и обеспечивающее каждому учащемуся условия для достижения максимально возможного для него уровня образовательной успешности; </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способность выпускников школы самостоятельно решать проблемы в различных областях жизни и профессиональной деятельности, их конкурентоспособность в системе высшего профессионального образования и на региональном рынке труда; • эффективная система воспитания, адекватная потребностям времени, ориентированная на творческую самореализацию учащихся в различных видах деятельности;</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ориентация образовательных программ на формирование нового социокультурного типа личности, способной к самостоятельности, готовой к самообразованию в течение всей жизни, ответственному поведению;</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наличие высокопрофессионального творческого педагогического коллектива, способного к построению субъект - субъектных отношений;</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lastRenderedPageBreak/>
        <w:t xml:space="preserve"> • эффективная система управления, обеспечивающая не только ее успешное функционирование, но и развитие, на основе механизмов государственно-общественного управления;</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современная материально-техническая база и пространственно-предметная среда, обладающая необходимым количеством ресурсов для реализации ее планов;</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удовлетворенность потребителей качеством и набором предоставляемых образовательных услуг.</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Критериями эффективности реализации программы развития будут выступать: </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1. Постоянное соотнесение процесса развития школы с критериями эффективности: - социально-педагогическим (соответствие нормативным требованиям развития образовательной организации);</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образовательным (соответствие образовательных результатов требованиям ФГОС к результатам освоения образовательных программ), </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психолого-педагогическим (устойчивость созданных параметров субъектно – развивающей образовательной среды).</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2. Согласованность основных направлений и приоритетов развития образовательной системы школы с региональной и городской программами развития образования.</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3. Рост личностных достижений всех субъектов образовательного процесса </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4. Рост материально-технического и ресурсного обеспечения образовательной системы школы.</w:t>
      </w:r>
    </w:p>
    <w:p w:rsidR="0025568E"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5. Влияние образовательной системы школы на развитие образовательного пространства района;</w:t>
      </w:r>
    </w:p>
    <w:p w:rsidR="00AB38B4"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6. Удовлетворенность всех участников образовательных отношений уровнем и качеством образовательных услуг.</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Критерии эффективности программы развития и ее влияния на образовательную систему школы и социокультурную среду раскрываются через систему показателей, позволяющих выявлять уровень качества проектируемой субъектно – развивающей образовательной среды.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Для систематизации информации, целостного охвата и оценки результативности и эффективности программы развития были определены следующие15 критерии (по В.И. Загвязинскому): результативность системы образования, обеспечение эффективности образовательного процесса, эффективность деятельности управления, ход реализации программы. </w:t>
      </w:r>
    </w:p>
    <w:p w:rsidR="00EE7BA5" w:rsidRDefault="00EE7BA5" w:rsidP="0083681E">
      <w:pPr>
        <w:pStyle w:val="a4"/>
        <w:spacing w:after="0" w:line="240" w:lineRule="auto"/>
        <w:jc w:val="both"/>
        <w:rPr>
          <w:rFonts w:ascii="Times New Roman" w:hAnsi="Times New Roman" w:cs="Times New Roman"/>
          <w:sz w:val="28"/>
          <w:szCs w:val="28"/>
        </w:rPr>
      </w:pPr>
    </w:p>
    <w:p w:rsidR="00EE7BA5" w:rsidRDefault="00A876F6" w:rsidP="00EE7BA5">
      <w:pPr>
        <w:pStyle w:val="a4"/>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Мониторинг результативности и эффективности</w:t>
      </w:r>
    </w:p>
    <w:p w:rsidR="00AB38B4" w:rsidRPr="008B34F3" w:rsidRDefault="00A876F6" w:rsidP="00EE7BA5">
      <w:pPr>
        <w:pStyle w:val="a4"/>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реализации программы развития</w:t>
      </w:r>
    </w:p>
    <w:tbl>
      <w:tblPr>
        <w:tblStyle w:val="a5"/>
        <w:tblW w:w="0" w:type="auto"/>
        <w:tblInd w:w="108" w:type="dxa"/>
        <w:tblLook w:val="04A0" w:firstRow="1" w:lastRow="0" w:firstColumn="1" w:lastColumn="0" w:noHBand="0" w:noVBand="1"/>
      </w:tblPr>
      <w:tblGrid>
        <w:gridCol w:w="3404"/>
        <w:gridCol w:w="6235"/>
      </w:tblGrid>
      <w:tr w:rsidR="00AB38B4" w:rsidRPr="008B34F3" w:rsidTr="00A32A27">
        <w:tc>
          <w:tcPr>
            <w:tcW w:w="3404" w:type="dxa"/>
            <w:vAlign w:val="center"/>
          </w:tcPr>
          <w:p w:rsidR="00AB38B4" w:rsidRPr="008B34F3" w:rsidRDefault="00AB38B4" w:rsidP="00EE7BA5">
            <w:pPr>
              <w:pStyle w:val="a4"/>
              <w:ind w:left="0"/>
              <w:jc w:val="center"/>
              <w:rPr>
                <w:rFonts w:ascii="Times New Roman" w:hAnsi="Times New Roman" w:cs="Times New Roman"/>
                <w:sz w:val="28"/>
                <w:szCs w:val="28"/>
              </w:rPr>
            </w:pPr>
            <w:r w:rsidRPr="008B34F3">
              <w:rPr>
                <w:rFonts w:ascii="Times New Roman" w:hAnsi="Times New Roman" w:cs="Times New Roman"/>
                <w:sz w:val="28"/>
                <w:szCs w:val="28"/>
              </w:rPr>
              <w:t>Критерий</w:t>
            </w:r>
          </w:p>
        </w:tc>
        <w:tc>
          <w:tcPr>
            <w:tcW w:w="6235" w:type="dxa"/>
            <w:vAlign w:val="center"/>
          </w:tcPr>
          <w:p w:rsidR="00AB38B4" w:rsidRPr="008B34F3" w:rsidRDefault="00AB38B4" w:rsidP="00EE7BA5">
            <w:pPr>
              <w:pStyle w:val="a4"/>
              <w:jc w:val="center"/>
              <w:rPr>
                <w:rFonts w:ascii="Times New Roman" w:hAnsi="Times New Roman" w:cs="Times New Roman"/>
                <w:sz w:val="28"/>
                <w:szCs w:val="28"/>
              </w:rPr>
            </w:pPr>
            <w:r w:rsidRPr="008B34F3">
              <w:rPr>
                <w:rFonts w:ascii="Times New Roman" w:hAnsi="Times New Roman" w:cs="Times New Roman"/>
                <w:sz w:val="28"/>
                <w:szCs w:val="28"/>
              </w:rPr>
              <w:t>Показатели</w:t>
            </w:r>
          </w:p>
        </w:tc>
      </w:tr>
      <w:tr w:rsidR="00AB38B4" w:rsidRPr="008B34F3" w:rsidTr="00A32A27">
        <w:tc>
          <w:tcPr>
            <w:tcW w:w="9639" w:type="dxa"/>
            <w:gridSpan w:val="2"/>
            <w:vAlign w:val="center"/>
          </w:tcPr>
          <w:p w:rsidR="00AB38B4" w:rsidRPr="008B34F3" w:rsidRDefault="00AB38B4" w:rsidP="00EE7BA5">
            <w:pPr>
              <w:pStyle w:val="a4"/>
              <w:jc w:val="center"/>
              <w:rPr>
                <w:rFonts w:ascii="Times New Roman" w:hAnsi="Times New Roman" w:cs="Times New Roman"/>
                <w:sz w:val="28"/>
                <w:szCs w:val="28"/>
              </w:rPr>
            </w:pPr>
            <w:r w:rsidRPr="008B34F3">
              <w:rPr>
                <w:rFonts w:ascii="Times New Roman" w:hAnsi="Times New Roman" w:cs="Times New Roman"/>
                <w:sz w:val="28"/>
                <w:szCs w:val="28"/>
              </w:rPr>
              <w:t>1. Критерии результативности системы образования</w:t>
            </w:r>
          </w:p>
        </w:tc>
      </w:tr>
      <w:tr w:rsidR="00AB38B4" w:rsidRPr="008B34F3" w:rsidTr="00A32A27">
        <w:tc>
          <w:tcPr>
            <w:tcW w:w="3404" w:type="dxa"/>
          </w:tcPr>
          <w:p w:rsidR="00AB38B4" w:rsidRPr="008B34F3" w:rsidRDefault="00AB38B4" w:rsidP="00EE7BA5">
            <w:pPr>
              <w:pStyle w:val="a4"/>
              <w:ind w:left="0"/>
              <w:rPr>
                <w:rFonts w:ascii="Times New Roman" w:hAnsi="Times New Roman" w:cs="Times New Roman"/>
                <w:sz w:val="28"/>
                <w:szCs w:val="28"/>
              </w:rPr>
            </w:pPr>
            <w:r w:rsidRPr="008B34F3">
              <w:rPr>
                <w:rFonts w:ascii="Times New Roman" w:hAnsi="Times New Roman" w:cs="Times New Roman"/>
                <w:sz w:val="28"/>
                <w:szCs w:val="28"/>
              </w:rPr>
              <w:t>1.1. Критерий качества реализации учебных программ</w:t>
            </w:r>
          </w:p>
        </w:tc>
        <w:tc>
          <w:tcPr>
            <w:tcW w:w="6235" w:type="dxa"/>
          </w:tcPr>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уровень обученности - качество знаний</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число победителей олимпиад, конкурсов разного уровня </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число выпускников школы, поступивших в </w:t>
            </w:r>
            <w:r w:rsidRPr="008B34F3">
              <w:rPr>
                <w:rFonts w:ascii="Times New Roman" w:hAnsi="Times New Roman" w:cs="Times New Roman"/>
                <w:sz w:val="28"/>
                <w:szCs w:val="28"/>
              </w:rPr>
              <w:lastRenderedPageBreak/>
              <w:t xml:space="preserve">высшие и средние профессиональные учебные заведения </w:t>
            </w:r>
          </w:p>
          <w:p w:rsidR="00AB38B4"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отношение среднего балла ОГЭ и ЕГЭ по русскому языку и математике с региональными, городскими и районными показателями </w:t>
            </w:r>
          </w:p>
        </w:tc>
      </w:tr>
      <w:tr w:rsidR="00AB38B4" w:rsidRPr="008B34F3" w:rsidTr="00A32A27">
        <w:tc>
          <w:tcPr>
            <w:tcW w:w="3404" w:type="dxa"/>
          </w:tcPr>
          <w:p w:rsidR="00AB38B4" w:rsidRPr="008B34F3" w:rsidRDefault="00AB38B4" w:rsidP="00EE7BA5">
            <w:pPr>
              <w:pStyle w:val="a4"/>
              <w:ind w:left="0"/>
              <w:rPr>
                <w:rFonts w:ascii="Times New Roman" w:hAnsi="Times New Roman" w:cs="Times New Roman"/>
                <w:sz w:val="28"/>
                <w:szCs w:val="28"/>
              </w:rPr>
            </w:pPr>
            <w:r w:rsidRPr="008B34F3">
              <w:rPr>
                <w:rFonts w:ascii="Times New Roman" w:hAnsi="Times New Roman" w:cs="Times New Roman"/>
                <w:sz w:val="28"/>
                <w:szCs w:val="28"/>
              </w:rPr>
              <w:lastRenderedPageBreak/>
              <w:t>1.2. Критерий реализации воспитательной функции образовательного процесса</w:t>
            </w:r>
          </w:p>
        </w:tc>
        <w:tc>
          <w:tcPr>
            <w:tcW w:w="6235" w:type="dxa"/>
          </w:tcPr>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сформированность ценностных ориентаций выпускников школы (анкетирование)</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дисциплинарные показатели</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степень и уровень (городской, областной, российский) участия школьников в социокультурных акциях и социально</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-ориентированных проектах</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число и значимость инициированных школой и реализованных социокультурных акций, и социально- ориентированных проектов</w:t>
            </w:r>
          </w:p>
          <w:p w:rsidR="00AB38B4"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степень участия семьи в воспитании, уровень взаимодействия семьи и школы </w:t>
            </w:r>
          </w:p>
        </w:tc>
      </w:tr>
      <w:tr w:rsidR="00AB38B4" w:rsidRPr="008B34F3" w:rsidTr="00A32A27">
        <w:tc>
          <w:tcPr>
            <w:tcW w:w="3404" w:type="dxa"/>
          </w:tcPr>
          <w:p w:rsidR="00AB38B4" w:rsidRPr="008B34F3" w:rsidRDefault="00EE7BA5" w:rsidP="00EE7BA5">
            <w:pPr>
              <w:pStyle w:val="a4"/>
              <w:ind w:left="0"/>
              <w:rPr>
                <w:rFonts w:ascii="Times New Roman" w:hAnsi="Times New Roman" w:cs="Times New Roman"/>
                <w:sz w:val="28"/>
                <w:szCs w:val="28"/>
              </w:rPr>
            </w:pPr>
            <w:r>
              <w:rPr>
                <w:rFonts w:ascii="Times New Roman" w:hAnsi="Times New Roman" w:cs="Times New Roman"/>
                <w:sz w:val="28"/>
                <w:szCs w:val="28"/>
              </w:rPr>
              <w:t>1.3. Социально-воспитатель</w:t>
            </w:r>
            <w:r w:rsidR="00AB38B4" w:rsidRPr="008B34F3">
              <w:rPr>
                <w:rFonts w:ascii="Times New Roman" w:hAnsi="Times New Roman" w:cs="Times New Roman"/>
                <w:sz w:val="28"/>
                <w:szCs w:val="28"/>
              </w:rPr>
              <w:t>ный критерий</w:t>
            </w:r>
          </w:p>
        </w:tc>
        <w:tc>
          <w:tcPr>
            <w:tcW w:w="6235" w:type="dxa"/>
          </w:tcPr>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процент успешно адаптированных школьников социально незащищенных категорий</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степень социальной активности детских общественных объединений (число инициатив и акций)</w:t>
            </w:r>
          </w:p>
          <w:p w:rsidR="00AB38B4"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число учащихся, играющих активную социокультурную роль и представляющих школу на разных уровнях (конкурсы, соревнования, смотры) </w:t>
            </w:r>
          </w:p>
        </w:tc>
      </w:tr>
      <w:tr w:rsidR="00AB38B4" w:rsidRPr="008B34F3" w:rsidTr="00A32A27">
        <w:tc>
          <w:tcPr>
            <w:tcW w:w="3404" w:type="dxa"/>
          </w:tcPr>
          <w:p w:rsidR="00AB38B4" w:rsidRPr="008B34F3" w:rsidRDefault="00AB38B4" w:rsidP="00EE7BA5">
            <w:pPr>
              <w:pStyle w:val="a4"/>
              <w:ind w:left="0"/>
              <w:rPr>
                <w:rFonts w:ascii="Times New Roman" w:hAnsi="Times New Roman" w:cs="Times New Roman"/>
                <w:sz w:val="28"/>
                <w:szCs w:val="28"/>
              </w:rPr>
            </w:pPr>
            <w:r w:rsidRPr="008B34F3">
              <w:rPr>
                <w:rFonts w:ascii="Times New Roman" w:hAnsi="Times New Roman" w:cs="Times New Roman"/>
                <w:sz w:val="28"/>
                <w:szCs w:val="28"/>
              </w:rPr>
              <w:t>1.4. Критерий здоровья</w:t>
            </w:r>
          </w:p>
        </w:tc>
        <w:tc>
          <w:tcPr>
            <w:tcW w:w="6235" w:type="dxa"/>
          </w:tcPr>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соответствие показателей здоровья среднему уровню по области- уровень физического развития школьников</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показатели здоровья педагогов</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показатели культурыздоровья и здорового образажизни</w:t>
            </w:r>
          </w:p>
          <w:p w:rsidR="00AB38B4"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санитарно-гигиенический режим школы </w:t>
            </w:r>
          </w:p>
        </w:tc>
      </w:tr>
      <w:tr w:rsidR="00AB38B4" w:rsidRPr="008B34F3" w:rsidTr="00A32A27">
        <w:tc>
          <w:tcPr>
            <w:tcW w:w="3404" w:type="dxa"/>
          </w:tcPr>
          <w:p w:rsidR="00AB38B4" w:rsidRPr="008B34F3" w:rsidRDefault="00AB38B4" w:rsidP="00EE7BA5">
            <w:pPr>
              <w:pStyle w:val="a4"/>
              <w:ind w:left="0"/>
              <w:rPr>
                <w:rFonts w:ascii="Times New Roman" w:hAnsi="Times New Roman" w:cs="Times New Roman"/>
                <w:sz w:val="28"/>
                <w:szCs w:val="28"/>
              </w:rPr>
            </w:pPr>
            <w:r w:rsidRPr="008B34F3">
              <w:rPr>
                <w:rFonts w:ascii="Times New Roman" w:hAnsi="Times New Roman" w:cs="Times New Roman"/>
                <w:sz w:val="28"/>
                <w:szCs w:val="28"/>
              </w:rPr>
              <w:t>1.5. Критерий социальной оценки деятельности школы</w:t>
            </w:r>
          </w:p>
          <w:p w:rsidR="00AB38B4" w:rsidRPr="008B34F3" w:rsidRDefault="00AB38B4" w:rsidP="00EE7BA5">
            <w:pPr>
              <w:pStyle w:val="a4"/>
              <w:ind w:left="0"/>
              <w:rPr>
                <w:rFonts w:ascii="Times New Roman" w:hAnsi="Times New Roman" w:cs="Times New Roman"/>
                <w:sz w:val="28"/>
                <w:szCs w:val="28"/>
              </w:rPr>
            </w:pPr>
          </w:p>
        </w:tc>
        <w:tc>
          <w:tcPr>
            <w:tcW w:w="6235" w:type="dxa"/>
          </w:tcPr>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удовлетворенность учащихся и родителей качеством образовательных услуг (социологический опрос)</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конкурентноспособность выпускников школы (поступление в ВУЗы)</w:t>
            </w:r>
          </w:p>
          <w:p w:rsidR="00AB38B4"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количество публикаций о школе (СМИ</w:t>
            </w:r>
          </w:p>
        </w:tc>
      </w:tr>
      <w:tr w:rsidR="00AB38B4" w:rsidRPr="008B34F3" w:rsidTr="00A32A27">
        <w:tc>
          <w:tcPr>
            <w:tcW w:w="9639" w:type="dxa"/>
            <w:gridSpan w:val="2"/>
            <w:vAlign w:val="center"/>
          </w:tcPr>
          <w:p w:rsidR="00AB38B4" w:rsidRPr="008B34F3" w:rsidRDefault="00AB38B4" w:rsidP="00EE7BA5">
            <w:pPr>
              <w:pStyle w:val="a4"/>
              <w:ind w:left="0"/>
              <w:jc w:val="center"/>
              <w:rPr>
                <w:rFonts w:ascii="Times New Roman" w:hAnsi="Times New Roman" w:cs="Times New Roman"/>
                <w:sz w:val="28"/>
                <w:szCs w:val="28"/>
              </w:rPr>
            </w:pPr>
            <w:r w:rsidRPr="008B34F3">
              <w:rPr>
                <w:rFonts w:ascii="Times New Roman" w:hAnsi="Times New Roman" w:cs="Times New Roman"/>
                <w:sz w:val="28"/>
                <w:szCs w:val="28"/>
              </w:rPr>
              <w:t>2. Критерии обеспечения эффективности образовательного процесса</w:t>
            </w:r>
          </w:p>
        </w:tc>
      </w:tr>
      <w:tr w:rsidR="00AB38B4" w:rsidRPr="008B34F3" w:rsidTr="00A32A27">
        <w:tc>
          <w:tcPr>
            <w:tcW w:w="3404" w:type="dxa"/>
          </w:tcPr>
          <w:p w:rsidR="00AB38B4" w:rsidRPr="008B34F3" w:rsidRDefault="00AB38B4" w:rsidP="0083681E">
            <w:pPr>
              <w:pStyle w:val="a4"/>
              <w:ind w:left="0"/>
              <w:jc w:val="both"/>
              <w:rPr>
                <w:rFonts w:ascii="Times New Roman" w:hAnsi="Times New Roman" w:cs="Times New Roman"/>
                <w:sz w:val="28"/>
                <w:szCs w:val="28"/>
              </w:rPr>
            </w:pPr>
            <w:r w:rsidRPr="008B34F3">
              <w:rPr>
                <w:rFonts w:ascii="Times New Roman" w:hAnsi="Times New Roman" w:cs="Times New Roman"/>
                <w:sz w:val="28"/>
                <w:szCs w:val="28"/>
              </w:rPr>
              <w:t xml:space="preserve">2.1 Критерий материально- технической, нормативной и программно-методической </w:t>
            </w:r>
            <w:r w:rsidRPr="008B34F3">
              <w:rPr>
                <w:rFonts w:ascii="Times New Roman" w:hAnsi="Times New Roman" w:cs="Times New Roman"/>
                <w:sz w:val="28"/>
                <w:szCs w:val="28"/>
              </w:rPr>
              <w:lastRenderedPageBreak/>
              <w:t xml:space="preserve">оснащенности образовательного </w:t>
            </w:r>
            <w:r w:rsidR="00747DB4" w:rsidRPr="008B34F3">
              <w:rPr>
                <w:rFonts w:ascii="Times New Roman" w:hAnsi="Times New Roman" w:cs="Times New Roman"/>
                <w:sz w:val="28"/>
                <w:szCs w:val="28"/>
              </w:rPr>
              <w:t xml:space="preserve">условий для воспитания и социализации </w:t>
            </w:r>
            <w:r w:rsidRPr="008B34F3">
              <w:rPr>
                <w:rFonts w:ascii="Times New Roman" w:hAnsi="Times New Roman" w:cs="Times New Roman"/>
                <w:sz w:val="28"/>
                <w:szCs w:val="28"/>
              </w:rPr>
              <w:t>процесса</w:t>
            </w:r>
          </w:p>
        </w:tc>
        <w:tc>
          <w:tcPr>
            <w:tcW w:w="6235" w:type="dxa"/>
          </w:tcPr>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lastRenderedPageBreak/>
              <w:t>- динамика финансирования, использование многоканального финансирования с привлечением внебюджетных средств</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нормативно-правовая обеспеченность образовательного процесса</w:t>
            </w:r>
          </w:p>
          <w:p w:rsidR="00CF2E3C"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обеспеченность учебно-методической </w:t>
            </w:r>
            <w:r w:rsidRPr="008B34F3">
              <w:rPr>
                <w:rFonts w:ascii="Times New Roman" w:hAnsi="Times New Roman" w:cs="Times New Roman"/>
                <w:sz w:val="28"/>
                <w:szCs w:val="28"/>
              </w:rPr>
              <w:lastRenderedPageBreak/>
              <w:t xml:space="preserve">литературой, медиатека </w:t>
            </w:r>
          </w:p>
          <w:p w:rsidR="00AB38B4" w:rsidRPr="008B34F3" w:rsidRDefault="00AB38B4" w:rsidP="0083681E">
            <w:pPr>
              <w:jc w:val="both"/>
              <w:rPr>
                <w:rFonts w:ascii="Times New Roman" w:hAnsi="Times New Roman" w:cs="Times New Roman"/>
                <w:sz w:val="28"/>
                <w:szCs w:val="28"/>
              </w:rPr>
            </w:pPr>
            <w:r w:rsidRPr="008B34F3">
              <w:rPr>
                <w:rFonts w:ascii="Times New Roman" w:hAnsi="Times New Roman" w:cs="Times New Roman"/>
                <w:sz w:val="28"/>
                <w:szCs w:val="28"/>
              </w:rPr>
              <w:t>- уровень материально-технической оснащенности (оборудованность учебных кабинетов, наличие условий для оздоровления школьников и занятий физкультурой и спортом, оснащенность компьютерной техникой и интерактивным оборудованием</w:t>
            </w:r>
          </w:p>
        </w:tc>
      </w:tr>
      <w:tr w:rsidR="00AB38B4" w:rsidRPr="008B34F3" w:rsidTr="00A32A27">
        <w:tc>
          <w:tcPr>
            <w:tcW w:w="3404" w:type="dxa"/>
          </w:tcPr>
          <w:p w:rsidR="00AB38B4" w:rsidRPr="008B34F3" w:rsidRDefault="00747DB4" w:rsidP="0083681E">
            <w:pPr>
              <w:pStyle w:val="a4"/>
              <w:ind w:left="0"/>
              <w:jc w:val="both"/>
              <w:rPr>
                <w:rFonts w:ascii="Times New Roman" w:hAnsi="Times New Roman" w:cs="Times New Roman"/>
                <w:sz w:val="28"/>
                <w:szCs w:val="28"/>
              </w:rPr>
            </w:pPr>
            <w:r w:rsidRPr="008B34F3">
              <w:rPr>
                <w:rFonts w:ascii="Times New Roman" w:hAnsi="Times New Roman" w:cs="Times New Roman"/>
                <w:sz w:val="28"/>
                <w:szCs w:val="28"/>
              </w:rPr>
              <w:lastRenderedPageBreak/>
              <w:t>2.2. Критерий создания условий для воспитания и социализации</w:t>
            </w:r>
          </w:p>
        </w:tc>
        <w:tc>
          <w:tcPr>
            <w:tcW w:w="6235" w:type="dxa"/>
          </w:tcPr>
          <w:p w:rsidR="00AB38B4" w:rsidRPr="008B34F3" w:rsidRDefault="00747DB4" w:rsidP="00EE7BA5">
            <w:pPr>
              <w:jc w:val="both"/>
              <w:rPr>
                <w:rFonts w:ascii="Times New Roman" w:hAnsi="Times New Roman" w:cs="Times New Roman"/>
                <w:sz w:val="28"/>
                <w:szCs w:val="28"/>
              </w:rPr>
            </w:pPr>
            <w:r w:rsidRPr="008B34F3">
              <w:rPr>
                <w:rFonts w:ascii="Times New Roman" w:hAnsi="Times New Roman" w:cs="Times New Roman"/>
                <w:sz w:val="28"/>
                <w:szCs w:val="28"/>
              </w:rPr>
              <w:t>- организация профилактической и коррекционной работы с детьми «группы риска» - развитие образовательной сети для детей с ограниченными возможностями здоровья - число учащихся, охваченных системой дополнительного образования - уровень развития классных коллективов (социометрические исследования) - уровень эстетического оформления пространства школы</w:t>
            </w:r>
          </w:p>
        </w:tc>
      </w:tr>
      <w:tr w:rsidR="00AB38B4" w:rsidRPr="008B34F3" w:rsidTr="00A32A27">
        <w:tc>
          <w:tcPr>
            <w:tcW w:w="3404" w:type="dxa"/>
          </w:tcPr>
          <w:p w:rsidR="00AB38B4" w:rsidRPr="008B34F3" w:rsidRDefault="00747DB4" w:rsidP="0083681E">
            <w:pPr>
              <w:pStyle w:val="a4"/>
              <w:ind w:left="0"/>
              <w:jc w:val="both"/>
              <w:rPr>
                <w:rFonts w:ascii="Times New Roman" w:hAnsi="Times New Roman" w:cs="Times New Roman"/>
                <w:sz w:val="28"/>
                <w:szCs w:val="28"/>
              </w:rPr>
            </w:pPr>
            <w:r w:rsidRPr="008B34F3">
              <w:rPr>
                <w:rFonts w:ascii="Times New Roman" w:hAnsi="Times New Roman" w:cs="Times New Roman"/>
                <w:sz w:val="28"/>
                <w:szCs w:val="28"/>
              </w:rPr>
              <w:t>2.3. Критерий организованности и эффективности инновационных процессов</w:t>
            </w:r>
          </w:p>
        </w:tc>
        <w:tc>
          <w:tcPr>
            <w:tcW w:w="6235" w:type="dxa"/>
          </w:tcPr>
          <w:p w:rsidR="00CF2E3C"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наличие нормативно-правовых документов по организации инновационных процессов школы (положения, локальные акты) </w:t>
            </w:r>
          </w:p>
          <w:p w:rsidR="00CF2E3C"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наличие и качество системы диагностики инноваций </w:t>
            </w:r>
          </w:p>
          <w:p w:rsidR="00CF2E3C"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меры стимулирования поисковой инновационной деятельности </w:t>
            </w:r>
          </w:p>
          <w:p w:rsidR="00AB38B4"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 степень информатизации образовательного процесса</w:t>
            </w:r>
          </w:p>
        </w:tc>
      </w:tr>
      <w:tr w:rsidR="00747DB4" w:rsidRPr="008B34F3" w:rsidTr="00A32A27">
        <w:tc>
          <w:tcPr>
            <w:tcW w:w="3404" w:type="dxa"/>
          </w:tcPr>
          <w:p w:rsidR="00747DB4" w:rsidRPr="008B34F3" w:rsidRDefault="00747DB4" w:rsidP="0083681E">
            <w:pPr>
              <w:pStyle w:val="a4"/>
              <w:ind w:left="0"/>
              <w:jc w:val="both"/>
              <w:rPr>
                <w:rFonts w:ascii="Times New Roman" w:hAnsi="Times New Roman" w:cs="Times New Roman"/>
                <w:sz w:val="28"/>
                <w:szCs w:val="28"/>
              </w:rPr>
            </w:pPr>
            <w:r w:rsidRPr="008B34F3">
              <w:rPr>
                <w:rFonts w:ascii="Times New Roman" w:hAnsi="Times New Roman" w:cs="Times New Roman"/>
                <w:sz w:val="28"/>
                <w:szCs w:val="28"/>
              </w:rPr>
              <w:t>2.4. Критерий создания условий для деятельности педагогов</w:t>
            </w:r>
          </w:p>
        </w:tc>
        <w:tc>
          <w:tcPr>
            <w:tcW w:w="6235" w:type="dxa"/>
          </w:tcPr>
          <w:p w:rsidR="00CF2E3C"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 эмоционально-психологический климат в педагогическом коллективе (социально- психологическое исследование)</w:t>
            </w:r>
          </w:p>
          <w:p w:rsidR="00CF2E3C"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участие педагогов в профессиональных конкурсах</w:t>
            </w:r>
          </w:p>
          <w:p w:rsidR="00CF2E3C"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представление педагогами школы своего опыта на разных уровнях (публикации, выступления, открытые уроки) </w:t>
            </w:r>
          </w:p>
          <w:p w:rsidR="00747DB4" w:rsidRPr="008B34F3" w:rsidRDefault="00747DB4" w:rsidP="00EE7BA5">
            <w:pPr>
              <w:jc w:val="both"/>
              <w:rPr>
                <w:rFonts w:ascii="Times New Roman" w:hAnsi="Times New Roman" w:cs="Times New Roman"/>
                <w:sz w:val="28"/>
                <w:szCs w:val="28"/>
              </w:rPr>
            </w:pPr>
            <w:r w:rsidRPr="008B34F3">
              <w:rPr>
                <w:rFonts w:ascii="Times New Roman" w:hAnsi="Times New Roman" w:cs="Times New Roman"/>
                <w:sz w:val="28"/>
                <w:szCs w:val="28"/>
              </w:rPr>
              <w:t>- условия стимулирования непрерывного профессионального развития педагогов</w:t>
            </w:r>
          </w:p>
        </w:tc>
      </w:tr>
      <w:tr w:rsidR="00747DB4" w:rsidRPr="008B34F3" w:rsidTr="00A32A27">
        <w:tc>
          <w:tcPr>
            <w:tcW w:w="3404" w:type="dxa"/>
          </w:tcPr>
          <w:p w:rsidR="00747DB4" w:rsidRPr="008B34F3" w:rsidRDefault="00747DB4" w:rsidP="00EE7BA5">
            <w:pPr>
              <w:pStyle w:val="a4"/>
              <w:ind w:left="0"/>
              <w:rPr>
                <w:rFonts w:ascii="Times New Roman" w:hAnsi="Times New Roman" w:cs="Times New Roman"/>
                <w:sz w:val="28"/>
                <w:szCs w:val="28"/>
              </w:rPr>
            </w:pPr>
            <w:r w:rsidRPr="008B34F3">
              <w:rPr>
                <w:rFonts w:ascii="Times New Roman" w:hAnsi="Times New Roman" w:cs="Times New Roman"/>
                <w:sz w:val="28"/>
                <w:szCs w:val="28"/>
              </w:rPr>
              <w:t>3. Критерий эффективности деятельности управления</w:t>
            </w:r>
          </w:p>
        </w:tc>
        <w:tc>
          <w:tcPr>
            <w:tcW w:w="6235" w:type="dxa"/>
          </w:tcPr>
          <w:p w:rsidR="00CF2E3C"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 оптимальность организационной структуры управления</w:t>
            </w:r>
          </w:p>
          <w:p w:rsidR="00CF2E3C"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 четкость распределения функциональных обязанностей</w:t>
            </w:r>
          </w:p>
          <w:p w:rsidR="00CF2E3C" w:rsidRPr="008B34F3" w:rsidRDefault="00747DB4" w:rsidP="00EE7BA5">
            <w:pPr>
              <w:rPr>
                <w:rFonts w:ascii="Times New Roman" w:hAnsi="Times New Roman" w:cs="Times New Roman"/>
                <w:sz w:val="28"/>
                <w:szCs w:val="28"/>
              </w:rPr>
            </w:pPr>
            <w:r w:rsidRPr="008B34F3">
              <w:rPr>
                <w:rFonts w:ascii="Times New Roman" w:hAnsi="Times New Roman" w:cs="Times New Roman"/>
                <w:sz w:val="28"/>
                <w:szCs w:val="28"/>
              </w:rPr>
              <w:t xml:space="preserve"> - анализ эффективности принятых и выполненных решений </w:t>
            </w:r>
          </w:p>
          <w:p w:rsidR="00747DB4"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 число эффективных инициатив, число и значимость инновационных проектов</w:t>
            </w:r>
          </w:p>
        </w:tc>
      </w:tr>
      <w:tr w:rsidR="00747DB4" w:rsidRPr="008B34F3" w:rsidTr="00A32A27">
        <w:tc>
          <w:tcPr>
            <w:tcW w:w="9639" w:type="dxa"/>
            <w:gridSpan w:val="2"/>
          </w:tcPr>
          <w:p w:rsidR="00747DB4" w:rsidRPr="008B34F3" w:rsidRDefault="00747DB4" w:rsidP="00EE7BA5">
            <w:pPr>
              <w:pStyle w:val="a4"/>
              <w:jc w:val="both"/>
              <w:rPr>
                <w:rFonts w:ascii="Times New Roman" w:hAnsi="Times New Roman" w:cs="Times New Roman"/>
                <w:sz w:val="28"/>
                <w:szCs w:val="28"/>
              </w:rPr>
            </w:pPr>
            <w:r w:rsidRPr="008B34F3">
              <w:rPr>
                <w:rFonts w:ascii="Times New Roman" w:hAnsi="Times New Roman" w:cs="Times New Roman"/>
                <w:sz w:val="28"/>
                <w:szCs w:val="28"/>
              </w:rPr>
              <w:t>4. Критерии процесса реализации Программы развития</w:t>
            </w:r>
          </w:p>
        </w:tc>
      </w:tr>
      <w:tr w:rsidR="00747DB4" w:rsidRPr="008B34F3" w:rsidTr="00A32A27">
        <w:tc>
          <w:tcPr>
            <w:tcW w:w="3404" w:type="dxa"/>
          </w:tcPr>
          <w:p w:rsidR="00747DB4" w:rsidRPr="008B34F3" w:rsidRDefault="0033186B" w:rsidP="0083681E">
            <w:pPr>
              <w:jc w:val="both"/>
              <w:rPr>
                <w:rFonts w:ascii="Times New Roman" w:hAnsi="Times New Roman" w:cs="Times New Roman"/>
                <w:sz w:val="28"/>
                <w:szCs w:val="28"/>
              </w:rPr>
            </w:pPr>
            <w:r w:rsidRPr="008B34F3">
              <w:rPr>
                <w:rFonts w:ascii="Times New Roman" w:hAnsi="Times New Roman" w:cs="Times New Roman"/>
                <w:sz w:val="28"/>
                <w:szCs w:val="28"/>
              </w:rPr>
              <w:t>4.1.Критери</w:t>
            </w:r>
            <w:r w:rsidR="00F0046E" w:rsidRPr="008B34F3">
              <w:rPr>
                <w:rFonts w:ascii="Times New Roman" w:hAnsi="Times New Roman" w:cs="Times New Roman"/>
                <w:sz w:val="28"/>
                <w:szCs w:val="28"/>
              </w:rPr>
              <w:t xml:space="preserve"> </w:t>
            </w:r>
            <w:r w:rsidR="00747DB4" w:rsidRPr="008B34F3">
              <w:rPr>
                <w:rFonts w:ascii="Times New Roman" w:hAnsi="Times New Roman" w:cs="Times New Roman"/>
                <w:sz w:val="28"/>
                <w:szCs w:val="28"/>
              </w:rPr>
              <w:t xml:space="preserve">сформированности </w:t>
            </w:r>
            <w:r w:rsidR="00747DB4" w:rsidRPr="008B34F3">
              <w:rPr>
                <w:rFonts w:ascii="Times New Roman" w:hAnsi="Times New Roman" w:cs="Times New Roman"/>
                <w:sz w:val="28"/>
                <w:szCs w:val="28"/>
              </w:rPr>
              <w:lastRenderedPageBreak/>
              <w:t>социокультурного образовательного пространства</w:t>
            </w:r>
          </w:p>
        </w:tc>
        <w:tc>
          <w:tcPr>
            <w:tcW w:w="6235" w:type="dxa"/>
          </w:tcPr>
          <w:p w:rsidR="0033186B"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lastRenderedPageBreak/>
              <w:t xml:space="preserve">- эффективность взаимодействия школы с учреждениями и ведомствами (экспертная </w:t>
            </w:r>
            <w:r w:rsidRPr="008B34F3">
              <w:rPr>
                <w:rFonts w:ascii="Times New Roman" w:hAnsi="Times New Roman" w:cs="Times New Roman"/>
                <w:sz w:val="28"/>
                <w:szCs w:val="28"/>
              </w:rPr>
              <w:lastRenderedPageBreak/>
              <w:t>оценка) - наличие и качество организации системы мероприятий по видам деятельности (культурная, просветительская, проектно</w:t>
            </w:r>
          </w:p>
          <w:p w:rsidR="0033186B" w:rsidRPr="008B34F3" w:rsidRDefault="00747DB4" w:rsidP="0083681E">
            <w:pPr>
              <w:jc w:val="both"/>
              <w:rPr>
                <w:rFonts w:ascii="Times New Roman" w:hAnsi="Times New Roman" w:cs="Times New Roman"/>
                <w:sz w:val="28"/>
                <w:szCs w:val="28"/>
              </w:rPr>
            </w:pPr>
            <w:r w:rsidRPr="008B34F3">
              <w:rPr>
                <w:rFonts w:ascii="Times New Roman" w:hAnsi="Times New Roman" w:cs="Times New Roman"/>
                <w:sz w:val="28"/>
                <w:szCs w:val="28"/>
              </w:rPr>
              <w:t>-преобразовательная и т.д.) в районе (городе, области) при непосредственном участии школы</w:t>
            </w:r>
          </w:p>
          <w:p w:rsidR="00747DB4" w:rsidRPr="008B34F3" w:rsidRDefault="00747DB4" w:rsidP="00EE7BA5">
            <w:pPr>
              <w:jc w:val="both"/>
              <w:rPr>
                <w:rFonts w:ascii="Times New Roman" w:hAnsi="Times New Roman" w:cs="Times New Roman"/>
                <w:sz w:val="28"/>
                <w:szCs w:val="28"/>
              </w:rPr>
            </w:pPr>
            <w:r w:rsidRPr="008B34F3">
              <w:rPr>
                <w:rFonts w:ascii="Times New Roman" w:hAnsi="Times New Roman" w:cs="Times New Roman"/>
                <w:sz w:val="28"/>
                <w:szCs w:val="28"/>
              </w:rPr>
              <w:t xml:space="preserve"> - наличие спектра образовательных услуг, предоставляемых школой, их доступность и оценка удовлетворенности населением</w:t>
            </w:r>
          </w:p>
        </w:tc>
      </w:tr>
      <w:tr w:rsidR="00747DB4" w:rsidRPr="008B34F3" w:rsidTr="00A32A27">
        <w:tc>
          <w:tcPr>
            <w:tcW w:w="3404" w:type="dxa"/>
          </w:tcPr>
          <w:p w:rsidR="00747DB4" w:rsidRPr="008B34F3" w:rsidRDefault="00747DB4" w:rsidP="00EE7BA5">
            <w:pPr>
              <w:rPr>
                <w:rFonts w:ascii="Times New Roman" w:hAnsi="Times New Roman" w:cs="Times New Roman"/>
                <w:sz w:val="28"/>
                <w:szCs w:val="28"/>
              </w:rPr>
            </w:pPr>
            <w:r w:rsidRPr="008B34F3">
              <w:rPr>
                <w:rFonts w:ascii="Times New Roman" w:hAnsi="Times New Roman" w:cs="Times New Roman"/>
                <w:sz w:val="28"/>
                <w:szCs w:val="28"/>
              </w:rPr>
              <w:lastRenderedPageBreak/>
              <w:t>4.2. Критерий создания условий для осознанного выбора учащимися предоставляемых образовательных услуг (формирование жизненного плана и профессиональная направленность)</w:t>
            </w:r>
          </w:p>
        </w:tc>
        <w:tc>
          <w:tcPr>
            <w:tcW w:w="6235" w:type="dxa"/>
          </w:tcPr>
          <w:p w:rsidR="0033186B" w:rsidRPr="008B34F3" w:rsidRDefault="00CF2E3C"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наличие системы профориентационной работы и сопровождения личностно – профессионального самоопределения на всех уровнях школьного образования </w:t>
            </w:r>
          </w:p>
          <w:p w:rsidR="0033186B" w:rsidRPr="008B34F3" w:rsidRDefault="00CF2E3C" w:rsidP="0083681E">
            <w:pPr>
              <w:jc w:val="both"/>
              <w:rPr>
                <w:rFonts w:ascii="Times New Roman" w:hAnsi="Times New Roman" w:cs="Times New Roman"/>
                <w:sz w:val="28"/>
                <w:szCs w:val="28"/>
              </w:rPr>
            </w:pPr>
            <w:r w:rsidRPr="008B34F3">
              <w:rPr>
                <w:rFonts w:ascii="Times New Roman" w:hAnsi="Times New Roman" w:cs="Times New Roman"/>
                <w:sz w:val="28"/>
                <w:szCs w:val="28"/>
              </w:rPr>
              <w:t>- осознанность выбора и удовлетворенность им (анкетирование)</w:t>
            </w:r>
          </w:p>
          <w:p w:rsidR="00747DB4" w:rsidRPr="008B34F3" w:rsidRDefault="00CF2E3C" w:rsidP="00EE7BA5">
            <w:pPr>
              <w:jc w:val="both"/>
              <w:rPr>
                <w:rFonts w:ascii="Times New Roman" w:hAnsi="Times New Roman" w:cs="Times New Roman"/>
                <w:sz w:val="28"/>
                <w:szCs w:val="28"/>
              </w:rPr>
            </w:pPr>
            <w:r w:rsidRPr="008B34F3">
              <w:rPr>
                <w:rFonts w:ascii="Times New Roman" w:hAnsi="Times New Roman" w:cs="Times New Roman"/>
                <w:sz w:val="28"/>
                <w:szCs w:val="28"/>
              </w:rPr>
              <w:t xml:space="preserve"> - успешность профессионального выбора и жизненной самореализации выпускников (анализ отсроченных результатов)</w:t>
            </w:r>
          </w:p>
        </w:tc>
      </w:tr>
      <w:tr w:rsidR="00747DB4" w:rsidRPr="008B34F3" w:rsidTr="00A32A27">
        <w:tc>
          <w:tcPr>
            <w:tcW w:w="3404" w:type="dxa"/>
          </w:tcPr>
          <w:p w:rsidR="00747DB4" w:rsidRPr="008B34F3" w:rsidRDefault="00CF2E3C" w:rsidP="00EE7BA5">
            <w:pPr>
              <w:rPr>
                <w:rFonts w:ascii="Times New Roman" w:hAnsi="Times New Roman" w:cs="Times New Roman"/>
                <w:sz w:val="28"/>
                <w:szCs w:val="28"/>
              </w:rPr>
            </w:pPr>
            <w:r w:rsidRPr="008B34F3">
              <w:rPr>
                <w:rFonts w:ascii="Times New Roman" w:hAnsi="Times New Roman" w:cs="Times New Roman"/>
                <w:sz w:val="28"/>
                <w:szCs w:val="28"/>
              </w:rPr>
              <w:t>4.3. Критерий сформированности потребностей и мотивации в профессиональном саморазвитии педагогов</w:t>
            </w:r>
          </w:p>
        </w:tc>
        <w:tc>
          <w:tcPr>
            <w:tcW w:w="6235" w:type="dxa"/>
          </w:tcPr>
          <w:p w:rsidR="0033186B" w:rsidRPr="008B34F3" w:rsidRDefault="00CF2E3C"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динамика изменения ценностных ориентаций педагогов (тестирование) </w:t>
            </w:r>
          </w:p>
          <w:p w:rsidR="00CF2E3C" w:rsidRPr="008B34F3" w:rsidRDefault="00CF2E3C"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мотивация на саморазвитие (тестирование) </w:t>
            </w:r>
          </w:p>
          <w:p w:rsidR="00747DB4" w:rsidRPr="008B34F3" w:rsidRDefault="00747DB4" w:rsidP="0083681E">
            <w:pPr>
              <w:pStyle w:val="a4"/>
              <w:jc w:val="both"/>
              <w:rPr>
                <w:rFonts w:ascii="Times New Roman" w:hAnsi="Times New Roman" w:cs="Times New Roman"/>
                <w:sz w:val="28"/>
                <w:szCs w:val="28"/>
              </w:rPr>
            </w:pPr>
          </w:p>
        </w:tc>
      </w:tr>
    </w:tbl>
    <w:p w:rsidR="0033186B" w:rsidRPr="008B34F3" w:rsidRDefault="0033186B" w:rsidP="0083681E">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 xml:space="preserve">          Таким образом, контроль и оценка результатов реализации программы развития,   определения и анализа качественных и количественных характеристик проектируемой субъектно – развивающей образовательной среды осуществляется на основе принципов гуманитарной экспертизы с использованием коллективных и авторских методик самооценки и взаимооценки, методов психолого-педагогической диагностики</w:t>
      </w:r>
    </w:p>
    <w:p w:rsidR="000457F6" w:rsidRPr="008B34F3" w:rsidRDefault="00A876F6" w:rsidP="00A32A27">
      <w:pPr>
        <w:spacing w:after="0" w:line="240" w:lineRule="auto"/>
        <w:jc w:val="both"/>
        <w:rPr>
          <w:rFonts w:ascii="Times New Roman" w:hAnsi="Times New Roman" w:cs="Times New Roman"/>
          <w:sz w:val="28"/>
          <w:szCs w:val="28"/>
        </w:rPr>
      </w:pPr>
      <w:r w:rsidRPr="008B34F3">
        <w:rPr>
          <w:rFonts w:ascii="Times New Roman" w:hAnsi="Times New Roman" w:cs="Times New Roman"/>
          <w:sz w:val="28"/>
          <w:szCs w:val="28"/>
        </w:rPr>
        <w:t>РАЗДЕЛ V</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5.1. Ожидаемые результаты</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В системе управления: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-в школе будет действовать обновленная система управления, разработанная с учетом современного законодательства и тенденций развития управленческой науки;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-нормативно-правовая и научно-методическая база школы будет соответствовать требованиям ФГОС и современным направлениям развития психолого-педагогической науки и практики;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-система мониторинга станет неотъемлемой основой управления развитием школы; -будет отмечаться рост привлеченных средств в соответствии с расширением образовательных услуг и партнерских отношений школы.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В обновлении инфраструктуры:</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инфраструктура и организация образовательного процесса школы будет максимально возможно соответствовать требованиям СанПиНов и другим </w:t>
      </w:r>
      <w:r w:rsidRPr="008B34F3">
        <w:rPr>
          <w:rFonts w:ascii="Times New Roman" w:hAnsi="Times New Roman" w:cs="Times New Roman"/>
          <w:sz w:val="28"/>
          <w:szCs w:val="28"/>
        </w:rPr>
        <w:lastRenderedPageBreak/>
        <w:t>нормативно-правовым актам, регламентирующим организацию образовательного процесса;</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все учебные кабинеты будут максимально воз</w:t>
      </w:r>
      <w:r w:rsidR="00A32A27" w:rsidRPr="008B34F3">
        <w:rPr>
          <w:rFonts w:ascii="Times New Roman" w:hAnsi="Times New Roman" w:cs="Times New Roman"/>
          <w:sz w:val="28"/>
          <w:szCs w:val="28"/>
        </w:rPr>
        <w:t xml:space="preserve">можно оснащены в соответствии с </w:t>
      </w:r>
      <w:r w:rsidRPr="008B34F3">
        <w:rPr>
          <w:rFonts w:ascii="Times New Roman" w:hAnsi="Times New Roman" w:cs="Times New Roman"/>
          <w:sz w:val="28"/>
          <w:szCs w:val="28"/>
        </w:rPr>
        <w:t>требованиями ФГОС общего образования;</w:t>
      </w:r>
    </w:p>
    <w:p w:rsidR="00D836B2"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В совершенствовании профессионального мастерства педагогического коллектива: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- 100 % педагогов и руководителей школы пройдет повышение квалификации и (или) профессиональную переподготовку по современному содержанию образования (в том числе ФГОС соответствующих уровней образования) и инновационным технологиям;</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 не менее </w:t>
      </w:r>
      <w:r w:rsidR="001D6CA3">
        <w:rPr>
          <w:rFonts w:ascii="Times New Roman" w:hAnsi="Times New Roman" w:cs="Times New Roman"/>
          <w:sz w:val="28"/>
          <w:szCs w:val="28"/>
        </w:rPr>
        <w:t>42</w:t>
      </w:r>
      <w:r w:rsidRPr="008B34F3">
        <w:rPr>
          <w:rFonts w:ascii="Times New Roman" w:hAnsi="Times New Roman" w:cs="Times New Roman"/>
          <w:sz w:val="28"/>
          <w:szCs w:val="28"/>
        </w:rPr>
        <w:t xml:space="preserve"> % педагогов будет работать по инновационным образовательным технологиям;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не менее 40 % педагогов будут иметь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В организации образовательного процесса:</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w:t>
      </w:r>
      <w:r w:rsidR="005C10A2" w:rsidRPr="008B34F3">
        <w:rPr>
          <w:rFonts w:ascii="Times New Roman" w:hAnsi="Times New Roman" w:cs="Times New Roman"/>
          <w:sz w:val="28"/>
          <w:szCs w:val="28"/>
        </w:rPr>
        <w:t>30</w:t>
      </w:r>
      <w:r w:rsidRPr="008B34F3">
        <w:rPr>
          <w:rFonts w:ascii="Times New Roman" w:hAnsi="Times New Roman" w:cs="Times New Roman"/>
          <w:sz w:val="28"/>
          <w:szCs w:val="28"/>
        </w:rPr>
        <w:t xml:space="preserve"> % учащихся основной и старшей школы будет включено в исследовательскую и проектную деятельность; </w:t>
      </w:r>
    </w:p>
    <w:p w:rsidR="00D836B2"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в школе будет работать программа поддержки талантливых детей и обучающихс</w:t>
      </w:r>
      <w:r w:rsidR="00A32A27" w:rsidRPr="008B34F3">
        <w:rPr>
          <w:rFonts w:ascii="Times New Roman" w:hAnsi="Times New Roman" w:cs="Times New Roman"/>
          <w:sz w:val="28"/>
          <w:szCs w:val="28"/>
        </w:rPr>
        <w:t xml:space="preserve">я с </w:t>
      </w:r>
      <w:r w:rsidRPr="008B34F3">
        <w:rPr>
          <w:rFonts w:ascii="Times New Roman" w:hAnsi="Times New Roman" w:cs="Times New Roman"/>
          <w:sz w:val="28"/>
          <w:szCs w:val="28"/>
        </w:rPr>
        <w:t>ОВЗ и инвалидов (по различным направлениям интеллектуального,</w:t>
      </w:r>
      <w:r w:rsidR="00A32A27" w:rsidRPr="008B34F3">
        <w:rPr>
          <w:rFonts w:ascii="Times New Roman" w:hAnsi="Times New Roman" w:cs="Times New Roman"/>
          <w:sz w:val="28"/>
          <w:szCs w:val="28"/>
        </w:rPr>
        <w:t xml:space="preserve"> творческого, физического развив</w:t>
      </w:r>
      <w:r w:rsidRPr="008B34F3">
        <w:rPr>
          <w:rFonts w:ascii="Times New Roman" w:hAnsi="Times New Roman" w:cs="Times New Roman"/>
          <w:sz w:val="28"/>
          <w:szCs w:val="28"/>
        </w:rPr>
        <w:t xml:space="preserve">ия);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В расширении партнерских отношений: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не менее 50 %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т.д.); </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не менее 5</w:t>
      </w:r>
      <w:r w:rsidR="005C10A2" w:rsidRPr="008B34F3">
        <w:rPr>
          <w:rFonts w:ascii="Times New Roman" w:hAnsi="Times New Roman" w:cs="Times New Roman"/>
          <w:sz w:val="28"/>
          <w:szCs w:val="28"/>
        </w:rPr>
        <w:t xml:space="preserve"> </w:t>
      </w:r>
      <w:r w:rsidRPr="008B34F3">
        <w:rPr>
          <w:rFonts w:ascii="Times New Roman" w:hAnsi="Times New Roman" w:cs="Times New Roman"/>
          <w:sz w:val="28"/>
          <w:szCs w:val="28"/>
        </w:rPr>
        <w:t>партнеров социума (учреждений, организаций, физических лиц) будет участниками реализации общеобразовательных и дополнительных программ школы.</w:t>
      </w:r>
    </w:p>
    <w:p w:rsidR="000457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5.2. Угрозы и риски реализации программы </w:t>
      </w:r>
    </w:p>
    <w:p w:rsidR="00C5722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При реализации Программы развития на 20</w:t>
      </w:r>
      <w:r w:rsidR="001D6CA3">
        <w:rPr>
          <w:rFonts w:ascii="Times New Roman" w:hAnsi="Times New Roman" w:cs="Times New Roman"/>
          <w:sz w:val="28"/>
          <w:szCs w:val="28"/>
        </w:rPr>
        <w:t>25</w:t>
      </w:r>
      <w:r w:rsidRPr="008B34F3">
        <w:rPr>
          <w:rFonts w:ascii="Times New Roman" w:hAnsi="Times New Roman" w:cs="Times New Roman"/>
          <w:sz w:val="28"/>
          <w:szCs w:val="28"/>
        </w:rPr>
        <w:t>-20</w:t>
      </w:r>
      <w:r w:rsidR="001D6CA3">
        <w:rPr>
          <w:rFonts w:ascii="Times New Roman" w:hAnsi="Times New Roman" w:cs="Times New Roman"/>
          <w:sz w:val="28"/>
          <w:szCs w:val="28"/>
        </w:rPr>
        <w:t>30</w:t>
      </w:r>
      <w:r w:rsidRPr="008B34F3">
        <w:rPr>
          <w:rFonts w:ascii="Times New Roman" w:hAnsi="Times New Roman" w:cs="Times New Roman"/>
          <w:sz w:val="28"/>
          <w:szCs w:val="28"/>
        </w:rPr>
        <w:t xml:space="preserve"> гг. возможно возникновение рисков (угроз), которые могут снизить эффективность спланированных инновационных изменений. Чтобы исключить подобные риски, настоящая Программа обозначает следующую систему мер по их минимизации. </w:t>
      </w:r>
    </w:p>
    <w:p w:rsidR="008B23B0" w:rsidRDefault="008B23B0" w:rsidP="00EE7BA5">
      <w:pPr>
        <w:spacing w:after="0" w:line="240" w:lineRule="auto"/>
        <w:jc w:val="center"/>
        <w:rPr>
          <w:rFonts w:ascii="Times New Roman" w:hAnsi="Times New Roman" w:cs="Times New Roman"/>
          <w:sz w:val="28"/>
          <w:szCs w:val="28"/>
        </w:rPr>
      </w:pPr>
    </w:p>
    <w:p w:rsidR="00C57226" w:rsidRPr="008B34F3" w:rsidRDefault="00A876F6" w:rsidP="00EE7BA5">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Система мер по минимизации рисков реализации Программы</w:t>
      </w:r>
    </w:p>
    <w:tbl>
      <w:tblPr>
        <w:tblStyle w:val="a5"/>
        <w:tblW w:w="0" w:type="auto"/>
        <w:tblInd w:w="108" w:type="dxa"/>
        <w:tblLook w:val="04A0" w:firstRow="1" w:lastRow="0" w:firstColumn="1" w:lastColumn="0" w:noHBand="0" w:noVBand="1"/>
      </w:tblPr>
      <w:tblGrid>
        <w:gridCol w:w="4375"/>
        <w:gridCol w:w="5264"/>
      </w:tblGrid>
      <w:tr w:rsidR="00C57226" w:rsidRPr="008B34F3" w:rsidTr="00EE7BA5">
        <w:trPr>
          <w:trHeight w:val="475"/>
        </w:trPr>
        <w:tc>
          <w:tcPr>
            <w:tcW w:w="4375" w:type="dxa"/>
            <w:vAlign w:val="center"/>
          </w:tcPr>
          <w:p w:rsidR="00C57226" w:rsidRPr="008B34F3" w:rsidRDefault="00A9598C" w:rsidP="00EE7BA5">
            <w:pPr>
              <w:pStyle w:val="a4"/>
              <w:jc w:val="both"/>
              <w:rPr>
                <w:rFonts w:ascii="Times New Roman" w:hAnsi="Times New Roman" w:cs="Times New Roman"/>
                <w:sz w:val="28"/>
                <w:szCs w:val="28"/>
              </w:rPr>
            </w:pPr>
            <w:r w:rsidRPr="008B34F3">
              <w:rPr>
                <w:rFonts w:ascii="Times New Roman" w:hAnsi="Times New Roman" w:cs="Times New Roman"/>
                <w:sz w:val="28"/>
                <w:szCs w:val="28"/>
              </w:rPr>
              <w:t>Виды рисков</w:t>
            </w:r>
          </w:p>
        </w:tc>
        <w:tc>
          <w:tcPr>
            <w:tcW w:w="5264" w:type="dxa"/>
            <w:vAlign w:val="center"/>
          </w:tcPr>
          <w:p w:rsidR="00A9598C" w:rsidRPr="008B34F3" w:rsidRDefault="00A9598C" w:rsidP="00EE7BA5">
            <w:pPr>
              <w:pStyle w:val="a4"/>
              <w:jc w:val="both"/>
              <w:rPr>
                <w:rFonts w:ascii="Times New Roman" w:hAnsi="Times New Roman" w:cs="Times New Roman"/>
                <w:sz w:val="28"/>
                <w:szCs w:val="28"/>
              </w:rPr>
            </w:pPr>
            <w:r w:rsidRPr="008B34F3">
              <w:rPr>
                <w:rFonts w:ascii="Times New Roman" w:hAnsi="Times New Roman" w:cs="Times New Roman"/>
                <w:sz w:val="28"/>
                <w:szCs w:val="28"/>
              </w:rPr>
              <w:t>Пути минимизации рисков</w:t>
            </w:r>
          </w:p>
        </w:tc>
      </w:tr>
      <w:tr w:rsidR="00A9598C" w:rsidRPr="008B34F3" w:rsidTr="00A32A27">
        <w:tc>
          <w:tcPr>
            <w:tcW w:w="9639" w:type="dxa"/>
            <w:gridSpan w:val="2"/>
            <w:vAlign w:val="center"/>
          </w:tcPr>
          <w:p w:rsidR="00A9598C" w:rsidRPr="008B34F3" w:rsidRDefault="00A9598C" w:rsidP="00EE7BA5">
            <w:pPr>
              <w:pStyle w:val="a4"/>
              <w:ind w:left="0"/>
              <w:jc w:val="center"/>
              <w:rPr>
                <w:rFonts w:ascii="Times New Roman" w:hAnsi="Times New Roman" w:cs="Times New Roman"/>
                <w:sz w:val="28"/>
                <w:szCs w:val="28"/>
              </w:rPr>
            </w:pPr>
            <w:r w:rsidRPr="008B34F3">
              <w:rPr>
                <w:rFonts w:ascii="Times New Roman" w:hAnsi="Times New Roman" w:cs="Times New Roman"/>
                <w:sz w:val="28"/>
                <w:szCs w:val="28"/>
              </w:rPr>
              <w:t>Нормативно-правовые риски</w:t>
            </w:r>
          </w:p>
        </w:tc>
      </w:tr>
      <w:tr w:rsidR="00A9598C" w:rsidRPr="008B34F3" w:rsidTr="00A32A27">
        <w:tc>
          <w:tcPr>
            <w:tcW w:w="4375" w:type="dxa"/>
          </w:tcPr>
          <w:p w:rsidR="00A9598C" w:rsidRPr="008B34F3" w:rsidRDefault="00A9598C" w:rsidP="008B23B0">
            <w:pPr>
              <w:pStyle w:val="a4"/>
              <w:ind w:left="0"/>
              <w:rPr>
                <w:rFonts w:ascii="Times New Roman" w:hAnsi="Times New Roman" w:cs="Times New Roman"/>
                <w:sz w:val="28"/>
                <w:szCs w:val="28"/>
              </w:rPr>
            </w:pPr>
            <w:r w:rsidRPr="008B34F3">
              <w:rPr>
                <w:rFonts w:ascii="Times New Roman" w:hAnsi="Times New Roman" w:cs="Times New Roman"/>
                <w:sz w:val="28"/>
                <w:szCs w:val="28"/>
              </w:rPr>
              <w:t>- Неполнота отдельных нормативно- правовых документов, не предусмотренных на момент разработки и начало внедрения Программы</w:t>
            </w:r>
          </w:p>
        </w:tc>
        <w:tc>
          <w:tcPr>
            <w:tcW w:w="5264" w:type="dxa"/>
          </w:tcPr>
          <w:p w:rsidR="00A9598C" w:rsidRPr="008B34F3" w:rsidRDefault="00A9598C" w:rsidP="008B23B0">
            <w:pPr>
              <w:rPr>
                <w:rFonts w:ascii="Times New Roman" w:hAnsi="Times New Roman" w:cs="Times New Roman"/>
                <w:sz w:val="28"/>
                <w:szCs w:val="28"/>
              </w:rPr>
            </w:pPr>
            <w:r w:rsidRPr="008B34F3">
              <w:rPr>
                <w:rFonts w:ascii="Times New Roman" w:hAnsi="Times New Roman" w:cs="Times New Roman"/>
                <w:sz w:val="28"/>
                <w:szCs w:val="28"/>
              </w:rPr>
              <w:t>- Регулярный анализ нормативно-правовой базы школы на предмет ее актуальности, полноты, соответствия решаемым задачам.</w:t>
            </w:r>
          </w:p>
        </w:tc>
      </w:tr>
      <w:tr w:rsidR="00A9598C" w:rsidRPr="008B34F3" w:rsidTr="00A32A27">
        <w:tc>
          <w:tcPr>
            <w:tcW w:w="9639" w:type="dxa"/>
            <w:gridSpan w:val="2"/>
          </w:tcPr>
          <w:p w:rsidR="00A9598C" w:rsidRPr="008B34F3" w:rsidRDefault="00A9598C" w:rsidP="00EE7BA5">
            <w:pPr>
              <w:pStyle w:val="a4"/>
              <w:jc w:val="center"/>
              <w:rPr>
                <w:rFonts w:ascii="Times New Roman" w:hAnsi="Times New Roman" w:cs="Times New Roman"/>
                <w:sz w:val="28"/>
                <w:szCs w:val="28"/>
              </w:rPr>
            </w:pPr>
            <w:r w:rsidRPr="008B34F3">
              <w:rPr>
                <w:rFonts w:ascii="Times New Roman" w:hAnsi="Times New Roman" w:cs="Times New Roman"/>
                <w:sz w:val="28"/>
                <w:szCs w:val="28"/>
              </w:rPr>
              <w:t>Финансово-экономические риски</w:t>
            </w:r>
          </w:p>
        </w:tc>
      </w:tr>
      <w:tr w:rsidR="00A9598C" w:rsidRPr="008B34F3" w:rsidTr="00A32A27">
        <w:tc>
          <w:tcPr>
            <w:tcW w:w="4375" w:type="dxa"/>
          </w:tcPr>
          <w:p w:rsidR="00A9598C" w:rsidRPr="008B34F3" w:rsidRDefault="00A9598C" w:rsidP="00EE7BA5">
            <w:pPr>
              <w:rPr>
                <w:rFonts w:ascii="Times New Roman" w:hAnsi="Times New Roman" w:cs="Times New Roman"/>
                <w:sz w:val="28"/>
                <w:szCs w:val="28"/>
              </w:rPr>
            </w:pPr>
            <w:r w:rsidRPr="008B34F3">
              <w:rPr>
                <w:rFonts w:ascii="Times New Roman" w:hAnsi="Times New Roman" w:cs="Times New Roman"/>
                <w:sz w:val="28"/>
                <w:szCs w:val="28"/>
              </w:rPr>
              <w:t xml:space="preserve">- Нестабильность и </w:t>
            </w:r>
            <w:r w:rsidRPr="008B34F3">
              <w:rPr>
                <w:rFonts w:ascii="Times New Roman" w:hAnsi="Times New Roman" w:cs="Times New Roman"/>
                <w:sz w:val="28"/>
                <w:szCs w:val="28"/>
              </w:rPr>
              <w:lastRenderedPageBreak/>
              <w:t>недостаточность бюджетного финансирования;</w:t>
            </w:r>
          </w:p>
          <w:p w:rsidR="00A9598C" w:rsidRPr="008B34F3" w:rsidRDefault="00A9598C" w:rsidP="00EE7BA5">
            <w:pPr>
              <w:rPr>
                <w:rFonts w:ascii="Times New Roman" w:hAnsi="Times New Roman" w:cs="Times New Roman"/>
                <w:sz w:val="28"/>
                <w:szCs w:val="28"/>
              </w:rPr>
            </w:pPr>
            <w:r w:rsidRPr="008B34F3">
              <w:rPr>
                <w:rFonts w:ascii="Times New Roman" w:hAnsi="Times New Roman" w:cs="Times New Roman"/>
                <w:sz w:val="28"/>
                <w:szCs w:val="28"/>
              </w:rPr>
              <w:t>- Недостаток внебюджетных, спонсорских инвестиций и пожертвований в связи с изменением финансово-экономического положения партнеров социума.</w:t>
            </w:r>
          </w:p>
        </w:tc>
        <w:tc>
          <w:tcPr>
            <w:tcW w:w="5264" w:type="dxa"/>
          </w:tcPr>
          <w:p w:rsidR="00A9598C" w:rsidRPr="008B34F3" w:rsidRDefault="00A9598C" w:rsidP="0083681E">
            <w:pPr>
              <w:jc w:val="both"/>
              <w:rPr>
                <w:rFonts w:ascii="Times New Roman" w:hAnsi="Times New Roman" w:cs="Times New Roman"/>
                <w:sz w:val="28"/>
                <w:szCs w:val="28"/>
              </w:rPr>
            </w:pPr>
            <w:r w:rsidRPr="008B34F3">
              <w:rPr>
                <w:rFonts w:ascii="Times New Roman" w:hAnsi="Times New Roman" w:cs="Times New Roman"/>
                <w:sz w:val="28"/>
                <w:szCs w:val="28"/>
              </w:rPr>
              <w:lastRenderedPageBreak/>
              <w:t xml:space="preserve">- Своевременное планирование бюджета </w:t>
            </w:r>
            <w:r w:rsidRPr="008B34F3">
              <w:rPr>
                <w:rFonts w:ascii="Times New Roman" w:hAnsi="Times New Roman" w:cs="Times New Roman"/>
                <w:sz w:val="28"/>
                <w:szCs w:val="28"/>
              </w:rPr>
              <w:lastRenderedPageBreak/>
              <w:t xml:space="preserve">школы по реализации программных мероприятий, внесение корректив с учетом реализации новых направлений и программ, а также инфляционных процессов. </w:t>
            </w:r>
          </w:p>
          <w:p w:rsidR="00A9598C" w:rsidRPr="008B34F3" w:rsidRDefault="00A9598C" w:rsidP="0083681E">
            <w:pPr>
              <w:jc w:val="both"/>
              <w:rPr>
                <w:rFonts w:ascii="Times New Roman" w:hAnsi="Times New Roman" w:cs="Times New Roman"/>
                <w:sz w:val="28"/>
                <w:szCs w:val="28"/>
              </w:rPr>
            </w:pPr>
            <w:r w:rsidRPr="008B34F3">
              <w:rPr>
                <w:rFonts w:ascii="Times New Roman" w:hAnsi="Times New Roman" w:cs="Times New Roman"/>
                <w:sz w:val="28"/>
                <w:szCs w:val="28"/>
              </w:rPr>
              <w:t xml:space="preserve">- Систематическая работа по расширению партнерства, по выявлению дополнительных средств финансирования </w:t>
            </w:r>
          </w:p>
        </w:tc>
      </w:tr>
      <w:tr w:rsidR="00A9598C" w:rsidRPr="008B34F3" w:rsidTr="00A32A27">
        <w:tc>
          <w:tcPr>
            <w:tcW w:w="9639" w:type="dxa"/>
            <w:gridSpan w:val="2"/>
          </w:tcPr>
          <w:p w:rsidR="00A9598C" w:rsidRPr="008B34F3" w:rsidRDefault="00A9598C" w:rsidP="0083681E">
            <w:pPr>
              <w:pStyle w:val="a4"/>
              <w:jc w:val="both"/>
              <w:rPr>
                <w:rFonts w:ascii="Times New Roman" w:hAnsi="Times New Roman" w:cs="Times New Roman"/>
                <w:sz w:val="28"/>
                <w:szCs w:val="28"/>
              </w:rPr>
            </w:pPr>
            <w:r w:rsidRPr="008B34F3">
              <w:rPr>
                <w:rFonts w:ascii="Times New Roman" w:hAnsi="Times New Roman" w:cs="Times New Roman"/>
                <w:sz w:val="28"/>
                <w:szCs w:val="28"/>
              </w:rPr>
              <w:lastRenderedPageBreak/>
              <w:t>Социально-психологические риски (или риски человеческого фактора)</w:t>
            </w:r>
          </w:p>
        </w:tc>
      </w:tr>
      <w:tr w:rsidR="00A9598C" w:rsidRPr="008B34F3" w:rsidTr="00A32A27">
        <w:tc>
          <w:tcPr>
            <w:tcW w:w="4375" w:type="dxa"/>
          </w:tcPr>
          <w:p w:rsidR="00A9598C" w:rsidRPr="008B34F3" w:rsidRDefault="00A9598C" w:rsidP="008B23B0">
            <w:pPr>
              <w:rPr>
                <w:rFonts w:ascii="Times New Roman" w:hAnsi="Times New Roman" w:cs="Times New Roman"/>
                <w:sz w:val="28"/>
                <w:szCs w:val="28"/>
              </w:rPr>
            </w:pPr>
            <w:r w:rsidRPr="008B34F3">
              <w:rPr>
                <w:rFonts w:ascii="Times New Roman" w:hAnsi="Times New Roman" w:cs="Times New Roman"/>
                <w:sz w:val="28"/>
                <w:szCs w:val="28"/>
              </w:rPr>
              <w:t>- Недостаточность профессиональной инициативы и компетентности у отдельных педагогов по реализации углубленных программ и образовательных технологий.</w:t>
            </w:r>
          </w:p>
          <w:p w:rsidR="00A9598C" w:rsidRPr="008B34F3" w:rsidRDefault="00A9598C" w:rsidP="008B23B0">
            <w:pPr>
              <w:rPr>
                <w:rFonts w:ascii="Times New Roman" w:hAnsi="Times New Roman" w:cs="Times New Roman"/>
                <w:sz w:val="28"/>
                <w:szCs w:val="28"/>
              </w:rPr>
            </w:pPr>
            <w:r w:rsidRPr="008B34F3">
              <w:rPr>
                <w:rFonts w:ascii="Times New Roman" w:hAnsi="Times New Roman" w:cs="Times New Roman"/>
                <w:sz w:val="28"/>
                <w:szCs w:val="28"/>
              </w:rPr>
              <w:t xml:space="preserve"> - Неготовность отдельных педагогов выстраивать партнерские отношения с другими субъектами образовательно</w:t>
            </w:r>
            <w:r w:rsidR="00EE7BA5">
              <w:rPr>
                <w:rFonts w:ascii="Times New Roman" w:hAnsi="Times New Roman" w:cs="Times New Roman"/>
                <w:sz w:val="28"/>
                <w:szCs w:val="28"/>
              </w:rPr>
              <w:t>го процесса, партнерами социума</w:t>
            </w:r>
          </w:p>
        </w:tc>
        <w:tc>
          <w:tcPr>
            <w:tcW w:w="5264" w:type="dxa"/>
          </w:tcPr>
          <w:p w:rsidR="00A9598C" w:rsidRPr="008B34F3" w:rsidRDefault="00A9598C" w:rsidP="008B23B0">
            <w:pPr>
              <w:rPr>
                <w:rFonts w:ascii="Times New Roman" w:hAnsi="Times New Roman" w:cs="Times New Roman"/>
                <w:sz w:val="28"/>
                <w:szCs w:val="28"/>
              </w:rPr>
            </w:pPr>
            <w:r w:rsidRPr="008B34F3">
              <w:rPr>
                <w:rFonts w:ascii="Times New Roman" w:hAnsi="Times New Roman" w:cs="Times New Roman"/>
                <w:sz w:val="28"/>
                <w:szCs w:val="28"/>
              </w:rPr>
              <w:t xml:space="preserve">Систематическая работа по обновлению внутриучрежденческой системы повышения квалификации. </w:t>
            </w:r>
          </w:p>
          <w:p w:rsidR="00A9598C" w:rsidRPr="008B34F3" w:rsidRDefault="00A9598C" w:rsidP="008B23B0">
            <w:pPr>
              <w:rPr>
                <w:rFonts w:ascii="Times New Roman" w:hAnsi="Times New Roman" w:cs="Times New Roman"/>
                <w:sz w:val="28"/>
                <w:szCs w:val="28"/>
              </w:rPr>
            </w:pPr>
            <w:r w:rsidRPr="008B34F3">
              <w:rPr>
                <w:rFonts w:ascii="Times New Roman" w:hAnsi="Times New Roman" w:cs="Times New Roman"/>
                <w:sz w:val="28"/>
                <w:szCs w:val="28"/>
              </w:rPr>
              <w:t>Разработка и использование эффективной системы мотивации включения педагогов в инновационные процессы.</w:t>
            </w:r>
          </w:p>
          <w:p w:rsidR="00A9598C" w:rsidRPr="008B34F3" w:rsidRDefault="00A9598C" w:rsidP="008B23B0">
            <w:pPr>
              <w:rPr>
                <w:rFonts w:ascii="Times New Roman" w:hAnsi="Times New Roman" w:cs="Times New Roman"/>
                <w:sz w:val="28"/>
                <w:szCs w:val="28"/>
              </w:rPr>
            </w:pPr>
            <w:r w:rsidRPr="008B34F3">
              <w:rPr>
                <w:rFonts w:ascii="Times New Roman" w:hAnsi="Times New Roman" w:cs="Times New Roman"/>
                <w:sz w:val="28"/>
                <w:szCs w:val="28"/>
              </w:rPr>
              <w:t xml:space="preserve"> - Психолого-педагогическое и методическое сопровождение педагогов с недостаточной коммуникативной компетентностью    </w:t>
            </w:r>
          </w:p>
        </w:tc>
      </w:tr>
      <w:tr w:rsidR="00A9598C" w:rsidRPr="008B34F3" w:rsidTr="00A32A27">
        <w:tc>
          <w:tcPr>
            <w:tcW w:w="9639" w:type="dxa"/>
            <w:gridSpan w:val="2"/>
            <w:vAlign w:val="center"/>
          </w:tcPr>
          <w:p w:rsidR="00A9598C" w:rsidRPr="008B34F3" w:rsidRDefault="00A9598C" w:rsidP="00EE7BA5">
            <w:pPr>
              <w:pStyle w:val="a4"/>
              <w:jc w:val="center"/>
              <w:rPr>
                <w:rFonts w:ascii="Times New Roman" w:hAnsi="Times New Roman" w:cs="Times New Roman"/>
                <w:sz w:val="28"/>
                <w:szCs w:val="28"/>
              </w:rPr>
            </w:pPr>
            <w:r w:rsidRPr="008B34F3">
              <w:rPr>
                <w:rFonts w:ascii="Times New Roman" w:hAnsi="Times New Roman" w:cs="Times New Roman"/>
                <w:sz w:val="28"/>
                <w:szCs w:val="28"/>
              </w:rPr>
              <w:t>Ресурсно-технологические риски</w:t>
            </w:r>
          </w:p>
        </w:tc>
      </w:tr>
      <w:tr w:rsidR="00A9598C" w:rsidRPr="008B34F3" w:rsidTr="00A32A27">
        <w:tc>
          <w:tcPr>
            <w:tcW w:w="4375" w:type="dxa"/>
          </w:tcPr>
          <w:p w:rsidR="00A9598C" w:rsidRPr="008B34F3" w:rsidRDefault="00A9598C" w:rsidP="00EE7BA5">
            <w:pPr>
              <w:jc w:val="both"/>
              <w:rPr>
                <w:rFonts w:ascii="Times New Roman" w:hAnsi="Times New Roman" w:cs="Times New Roman"/>
                <w:sz w:val="28"/>
                <w:szCs w:val="28"/>
              </w:rPr>
            </w:pPr>
            <w:r w:rsidRPr="008B34F3">
              <w:rPr>
                <w:rFonts w:ascii="Times New Roman" w:hAnsi="Times New Roman" w:cs="Times New Roman"/>
                <w:sz w:val="28"/>
                <w:szCs w:val="28"/>
              </w:rPr>
              <w:t>- Неполнота ресурсной базы для реализации новых направлений и отдельных пр</w:t>
            </w:r>
            <w:r w:rsidR="00EE7BA5">
              <w:rPr>
                <w:rFonts w:ascii="Times New Roman" w:hAnsi="Times New Roman" w:cs="Times New Roman"/>
                <w:sz w:val="28"/>
                <w:szCs w:val="28"/>
              </w:rPr>
              <w:t>ограмм и мероприятий Программы</w:t>
            </w:r>
          </w:p>
        </w:tc>
        <w:tc>
          <w:tcPr>
            <w:tcW w:w="5264" w:type="dxa"/>
          </w:tcPr>
          <w:p w:rsidR="00A9598C" w:rsidRPr="008B34F3" w:rsidRDefault="00A9598C" w:rsidP="0083681E">
            <w:pPr>
              <w:jc w:val="both"/>
              <w:rPr>
                <w:rFonts w:ascii="Times New Roman" w:hAnsi="Times New Roman" w:cs="Times New Roman"/>
                <w:sz w:val="28"/>
                <w:szCs w:val="28"/>
              </w:rPr>
            </w:pPr>
            <w:r w:rsidRPr="008B34F3">
              <w:rPr>
                <w:rFonts w:ascii="Times New Roman" w:hAnsi="Times New Roman" w:cs="Times New Roman"/>
                <w:sz w:val="28"/>
                <w:szCs w:val="28"/>
              </w:rPr>
              <w:t>- Систематический анализ достаточности ресурсной базы для реализации всех компонентов Программы</w:t>
            </w:r>
          </w:p>
          <w:p w:rsidR="00A9598C" w:rsidRPr="008B34F3" w:rsidRDefault="00A9598C" w:rsidP="0083681E">
            <w:pPr>
              <w:jc w:val="both"/>
              <w:rPr>
                <w:rFonts w:ascii="Times New Roman" w:hAnsi="Times New Roman" w:cs="Times New Roman"/>
                <w:sz w:val="28"/>
                <w:szCs w:val="28"/>
              </w:rPr>
            </w:pPr>
          </w:p>
        </w:tc>
      </w:tr>
    </w:tbl>
    <w:p w:rsidR="00A876F6" w:rsidRPr="008B34F3" w:rsidRDefault="00A876F6"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 xml:space="preserve"> Все эти предусмотренные мероприятия по осуществлению, сопровождению и текущей коррекции Программы развития на 20</w:t>
      </w:r>
      <w:r w:rsidR="0087642B">
        <w:rPr>
          <w:rFonts w:ascii="Times New Roman" w:hAnsi="Times New Roman" w:cs="Times New Roman"/>
          <w:sz w:val="28"/>
          <w:szCs w:val="28"/>
        </w:rPr>
        <w:t>25</w:t>
      </w:r>
      <w:r w:rsidRPr="008B34F3">
        <w:rPr>
          <w:rFonts w:ascii="Times New Roman" w:hAnsi="Times New Roman" w:cs="Times New Roman"/>
          <w:sz w:val="28"/>
          <w:szCs w:val="28"/>
        </w:rPr>
        <w:t>-20</w:t>
      </w:r>
      <w:r w:rsidR="0087642B">
        <w:rPr>
          <w:rFonts w:ascii="Times New Roman" w:hAnsi="Times New Roman" w:cs="Times New Roman"/>
          <w:sz w:val="28"/>
          <w:szCs w:val="28"/>
        </w:rPr>
        <w:t>30</w:t>
      </w:r>
      <w:r w:rsidRPr="008B34F3">
        <w:rPr>
          <w:rFonts w:ascii="Times New Roman" w:hAnsi="Times New Roman" w:cs="Times New Roman"/>
          <w:sz w:val="28"/>
          <w:szCs w:val="28"/>
        </w:rPr>
        <w:t xml:space="preserve"> г. являются определенной гарантией ее успешной и полноценной реализации.</w:t>
      </w:r>
    </w:p>
    <w:p w:rsidR="00EE7BA5" w:rsidRDefault="00EE7BA5" w:rsidP="00A32A27">
      <w:pPr>
        <w:spacing w:after="0" w:line="240" w:lineRule="auto"/>
        <w:jc w:val="both"/>
        <w:rPr>
          <w:rFonts w:ascii="Times New Roman" w:hAnsi="Times New Roman" w:cs="Times New Roman"/>
          <w:sz w:val="28"/>
          <w:szCs w:val="28"/>
        </w:rPr>
      </w:pPr>
    </w:p>
    <w:p w:rsidR="00B767EC" w:rsidRPr="008B34F3" w:rsidRDefault="00B767EC" w:rsidP="00EE7BA5">
      <w:pPr>
        <w:spacing w:after="0" w:line="240" w:lineRule="auto"/>
        <w:jc w:val="center"/>
        <w:rPr>
          <w:rFonts w:ascii="Times New Roman" w:hAnsi="Times New Roman" w:cs="Times New Roman"/>
          <w:sz w:val="28"/>
          <w:szCs w:val="28"/>
        </w:rPr>
      </w:pPr>
      <w:r w:rsidRPr="008B34F3">
        <w:rPr>
          <w:rFonts w:ascii="Times New Roman" w:hAnsi="Times New Roman" w:cs="Times New Roman"/>
          <w:sz w:val="28"/>
          <w:szCs w:val="28"/>
        </w:rPr>
        <w:t>ПОРЯДОК УПРАВЛЕНИЯ РЕАЛИЗАЦИЕЙ ПРОГРАММЫ</w:t>
      </w:r>
    </w:p>
    <w:p w:rsidR="00B767EC" w:rsidRPr="008B34F3" w:rsidRDefault="00B767EC"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Контроль за выполнением Программы администрация школы оставляет за собой. Ход работы над отдельными проектами курируется должностными лицами – представителями администрации школы в соответствии с имеющимися у них функциональными обязанностями и представляется на заседаниях административного совета школы, методического совета.</w:t>
      </w:r>
    </w:p>
    <w:p w:rsidR="00B767EC" w:rsidRPr="008B34F3" w:rsidRDefault="00B767EC" w:rsidP="00EE7BA5">
      <w:pPr>
        <w:spacing w:after="0" w:line="240" w:lineRule="auto"/>
        <w:ind w:firstLine="567"/>
        <w:jc w:val="both"/>
        <w:rPr>
          <w:rFonts w:ascii="Times New Roman" w:hAnsi="Times New Roman" w:cs="Times New Roman"/>
          <w:sz w:val="28"/>
          <w:szCs w:val="28"/>
        </w:rPr>
      </w:pPr>
      <w:r w:rsidRPr="008B34F3">
        <w:rPr>
          <w:rFonts w:ascii="Times New Roman" w:hAnsi="Times New Roman" w:cs="Times New Roman"/>
          <w:sz w:val="28"/>
          <w:szCs w:val="28"/>
        </w:rPr>
        <w:t>Администрация, педагогический коллектив школы, ученический коллектив, родительская общественность, социальные партнёры анализируют ход выполнения плана действий по реализации Программы и вносят предложения на педагогический совет по его коррекции, осуществляют информационное и методическое обеспечение реализации Программы. Результаты обсуждаются один раз в полгода. Программа реализуется путём проведения мероприятий в соответствии с основными направлениями. Внутренний мониторинг проводит администрация школы. Результаты реализации Программы ежегодно публикуются на сайте школы.</w:t>
      </w:r>
    </w:p>
    <w:p w:rsidR="00B767EC" w:rsidRPr="008B34F3" w:rsidRDefault="00B767EC" w:rsidP="0083681E">
      <w:pPr>
        <w:pStyle w:val="a4"/>
        <w:spacing w:after="0" w:line="240" w:lineRule="auto"/>
        <w:jc w:val="both"/>
        <w:rPr>
          <w:rFonts w:ascii="Times New Roman" w:hAnsi="Times New Roman" w:cs="Times New Roman"/>
          <w:sz w:val="28"/>
          <w:szCs w:val="28"/>
        </w:rPr>
      </w:pPr>
    </w:p>
    <w:p w:rsidR="00B767EC" w:rsidRPr="008B34F3" w:rsidRDefault="00B767EC" w:rsidP="0083681E">
      <w:pPr>
        <w:spacing w:after="0" w:line="240" w:lineRule="auto"/>
        <w:jc w:val="both"/>
        <w:rPr>
          <w:rFonts w:ascii="Times New Roman" w:hAnsi="Times New Roman" w:cs="Times New Roman"/>
          <w:sz w:val="28"/>
          <w:szCs w:val="28"/>
        </w:rPr>
      </w:pPr>
    </w:p>
    <w:sectPr w:rsidR="00B767EC" w:rsidRPr="008B34F3" w:rsidSect="00A009EE">
      <w:footerReference w:type="default" r:id="rId10"/>
      <w:pgSz w:w="11906" w:h="16838"/>
      <w:pgMar w:top="567" w:right="850" w:bottom="42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B59" w:rsidRDefault="00FB4B59" w:rsidP="00F0046E">
      <w:pPr>
        <w:spacing w:after="0" w:line="240" w:lineRule="auto"/>
      </w:pPr>
      <w:r>
        <w:separator/>
      </w:r>
    </w:p>
  </w:endnote>
  <w:endnote w:type="continuationSeparator" w:id="0">
    <w:p w:rsidR="00FB4B59" w:rsidRDefault="00FB4B59" w:rsidP="00F00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altName w:val="Times New Roman"/>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92197"/>
      <w:docPartObj>
        <w:docPartGallery w:val="Page Numbers (Bottom of Page)"/>
        <w:docPartUnique/>
      </w:docPartObj>
    </w:sdtPr>
    <w:sdtEndPr/>
    <w:sdtContent>
      <w:p w:rsidR="009059E4" w:rsidRDefault="009059E4">
        <w:pPr>
          <w:pStyle w:val="af8"/>
          <w:jc w:val="right"/>
        </w:pPr>
        <w:r>
          <w:fldChar w:fldCharType="begin"/>
        </w:r>
        <w:r>
          <w:instrText xml:space="preserve"> PAGE   \* MERGEFORMAT </w:instrText>
        </w:r>
        <w:r>
          <w:fldChar w:fldCharType="separate"/>
        </w:r>
        <w:r w:rsidR="003D2DFB">
          <w:rPr>
            <w:noProof/>
          </w:rPr>
          <w:t>1</w:t>
        </w:r>
        <w:r>
          <w:rPr>
            <w:noProof/>
          </w:rPr>
          <w:fldChar w:fldCharType="end"/>
        </w:r>
      </w:p>
    </w:sdtContent>
  </w:sdt>
  <w:p w:rsidR="009059E4" w:rsidRDefault="009059E4">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B59" w:rsidRDefault="00FB4B59" w:rsidP="00F0046E">
      <w:pPr>
        <w:spacing w:after="0" w:line="240" w:lineRule="auto"/>
      </w:pPr>
      <w:r>
        <w:separator/>
      </w:r>
    </w:p>
  </w:footnote>
  <w:footnote w:type="continuationSeparator" w:id="0">
    <w:p w:rsidR="00FB4B59" w:rsidRDefault="00FB4B59" w:rsidP="00F004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sz w:val="20"/>
      </w:rPr>
    </w:lvl>
  </w:abstractNum>
  <w:abstractNum w:abstractNumId="1" w15:restartNumberingAfterBreak="0">
    <w:nsid w:val="02B51035"/>
    <w:multiLevelType w:val="multilevel"/>
    <w:tmpl w:val="E31E7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563121"/>
    <w:multiLevelType w:val="multilevel"/>
    <w:tmpl w:val="06A2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D417B"/>
    <w:multiLevelType w:val="hybridMultilevel"/>
    <w:tmpl w:val="72CEAE82"/>
    <w:lvl w:ilvl="0" w:tplc="0A58454A">
      <w:start w:val="1"/>
      <w:numFmt w:val="bullet"/>
      <w:pStyle w:val="a"/>
      <w:lvlText w:val=""/>
      <w:lvlJc w:val="left"/>
      <w:pPr>
        <w:tabs>
          <w:tab w:val="num" w:pos="737"/>
        </w:tabs>
        <w:ind w:left="737" w:hanging="283"/>
      </w:pPr>
      <w:rPr>
        <w:rFonts w:ascii="Symbol" w:hAnsi="Symbol" w:hint="default"/>
        <w:b/>
        <w:i w:val="0"/>
        <w:sz w:val="18"/>
        <w:szCs w:val="18"/>
      </w:rPr>
    </w:lvl>
    <w:lvl w:ilvl="1" w:tplc="8DA21B00">
      <w:start w:val="1"/>
      <w:numFmt w:val="bullet"/>
      <w:lvlText w:val="o"/>
      <w:lvlJc w:val="left"/>
      <w:pPr>
        <w:tabs>
          <w:tab w:val="num" w:pos="2007"/>
        </w:tabs>
        <w:ind w:left="2007" w:hanging="360"/>
      </w:pPr>
      <w:rPr>
        <w:rFonts w:ascii="Courier New" w:hAnsi="Courier New" w:cs="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cs="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cs="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271D2C27"/>
    <w:multiLevelType w:val="hybridMultilevel"/>
    <w:tmpl w:val="2FA09B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2053A9"/>
    <w:multiLevelType w:val="hybridMultilevel"/>
    <w:tmpl w:val="A684A8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92F766D"/>
    <w:multiLevelType w:val="hybridMultilevel"/>
    <w:tmpl w:val="3258CB06"/>
    <w:lvl w:ilvl="0" w:tplc="2CF8A16C">
      <w:start w:val="3"/>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398C5D8F"/>
    <w:multiLevelType w:val="multilevel"/>
    <w:tmpl w:val="F4C25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062647"/>
    <w:multiLevelType w:val="hybridMultilevel"/>
    <w:tmpl w:val="470C2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5CA0ADD"/>
    <w:multiLevelType w:val="hybridMultilevel"/>
    <w:tmpl w:val="00FC39D4"/>
    <w:lvl w:ilvl="0" w:tplc="C61A664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71545D"/>
    <w:multiLevelType w:val="multilevel"/>
    <w:tmpl w:val="57BA00DC"/>
    <w:lvl w:ilvl="0">
      <w:start w:val="1"/>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3800F1"/>
    <w:multiLevelType w:val="hybridMultilevel"/>
    <w:tmpl w:val="A43AEC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9261521"/>
    <w:multiLevelType w:val="hybridMultilevel"/>
    <w:tmpl w:val="886C00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75383922"/>
    <w:multiLevelType w:val="hybridMultilevel"/>
    <w:tmpl w:val="D52C8A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4"/>
  </w:num>
  <w:num w:numId="5">
    <w:abstractNumId w:val="8"/>
  </w:num>
  <w:num w:numId="6">
    <w:abstractNumId w:val="2"/>
  </w:num>
  <w:num w:numId="7">
    <w:abstractNumId w:val="12"/>
  </w:num>
  <w:num w:numId="8">
    <w:abstractNumId w:val="10"/>
  </w:num>
  <w:num w:numId="9">
    <w:abstractNumId w:val="13"/>
  </w:num>
  <w:num w:numId="10">
    <w:abstractNumId w:val="9"/>
  </w:num>
  <w:num w:numId="11">
    <w:abstractNumId w:val="11"/>
  </w:num>
  <w:num w:numId="12">
    <w:abstractNumId w:val="5"/>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061C5"/>
    <w:rsid w:val="000312F6"/>
    <w:rsid w:val="0003756D"/>
    <w:rsid w:val="000379A8"/>
    <w:rsid w:val="000457F6"/>
    <w:rsid w:val="00053CD8"/>
    <w:rsid w:val="000619F6"/>
    <w:rsid w:val="000724FF"/>
    <w:rsid w:val="00081F47"/>
    <w:rsid w:val="000863A4"/>
    <w:rsid w:val="00087F1C"/>
    <w:rsid w:val="00091FB4"/>
    <w:rsid w:val="00096AEA"/>
    <w:rsid w:val="000C39EA"/>
    <w:rsid w:val="000E1DD7"/>
    <w:rsid w:val="000E68D8"/>
    <w:rsid w:val="00103BF1"/>
    <w:rsid w:val="00106224"/>
    <w:rsid w:val="0011762B"/>
    <w:rsid w:val="00151FC4"/>
    <w:rsid w:val="0015253D"/>
    <w:rsid w:val="001636D1"/>
    <w:rsid w:val="00176EAF"/>
    <w:rsid w:val="00186B6B"/>
    <w:rsid w:val="00194914"/>
    <w:rsid w:val="0019696A"/>
    <w:rsid w:val="001A0842"/>
    <w:rsid w:val="001A77C2"/>
    <w:rsid w:val="001C0E94"/>
    <w:rsid w:val="001D6CA3"/>
    <w:rsid w:val="001F36A3"/>
    <w:rsid w:val="002138F5"/>
    <w:rsid w:val="00224EFB"/>
    <w:rsid w:val="002260CE"/>
    <w:rsid w:val="00252232"/>
    <w:rsid w:val="0025568E"/>
    <w:rsid w:val="002645AE"/>
    <w:rsid w:val="00287BF7"/>
    <w:rsid w:val="00292503"/>
    <w:rsid w:val="002A3A1B"/>
    <w:rsid w:val="002A6541"/>
    <w:rsid w:val="002B0349"/>
    <w:rsid w:val="002B18EE"/>
    <w:rsid w:val="002B402E"/>
    <w:rsid w:val="002D4CF3"/>
    <w:rsid w:val="002D5DEA"/>
    <w:rsid w:val="002E153C"/>
    <w:rsid w:val="002E33C4"/>
    <w:rsid w:val="002F1EBE"/>
    <w:rsid w:val="0030494F"/>
    <w:rsid w:val="00304C53"/>
    <w:rsid w:val="00306886"/>
    <w:rsid w:val="0032454B"/>
    <w:rsid w:val="00330489"/>
    <w:rsid w:val="0033186B"/>
    <w:rsid w:val="00340919"/>
    <w:rsid w:val="003645B1"/>
    <w:rsid w:val="00372264"/>
    <w:rsid w:val="00380B0F"/>
    <w:rsid w:val="00381484"/>
    <w:rsid w:val="0038299D"/>
    <w:rsid w:val="00383DAF"/>
    <w:rsid w:val="003A5830"/>
    <w:rsid w:val="003C353F"/>
    <w:rsid w:val="003C7644"/>
    <w:rsid w:val="003D2DFB"/>
    <w:rsid w:val="003D41E7"/>
    <w:rsid w:val="003E256C"/>
    <w:rsid w:val="003E2A2F"/>
    <w:rsid w:val="003E514B"/>
    <w:rsid w:val="004062FF"/>
    <w:rsid w:val="0042096B"/>
    <w:rsid w:val="004227D1"/>
    <w:rsid w:val="004429F8"/>
    <w:rsid w:val="00457285"/>
    <w:rsid w:val="0048403F"/>
    <w:rsid w:val="004922B6"/>
    <w:rsid w:val="00492961"/>
    <w:rsid w:val="004B052F"/>
    <w:rsid w:val="004C4EF0"/>
    <w:rsid w:val="004D0074"/>
    <w:rsid w:val="005023D6"/>
    <w:rsid w:val="005061C5"/>
    <w:rsid w:val="005335F1"/>
    <w:rsid w:val="00567D6D"/>
    <w:rsid w:val="00586A36"/>
    <w:rsid w:val="005939D3"/>
    <w:rsid w:val="005A1658"/>
    <w:rsid w:val="005A4D9B"/>
    <w:rsid w:val="005C10A2"/>
    <w:rsid w:val="005D1D3C"/>
    <w:rsid w:val="005D42AF"/>
    <w:rsid w:val="005D65DF"/>
    <w:rsid w:val="005D6F94"/>
    <w:rsid w:val="00626A10"/>
    <w:rsid w:val="006347FA"/>
    <w:rsid w:val="00642A3E"/>
    <w:rsid w:val="00642FC0"/>
    <w:rsid w:val="006770E0"/>
    <w:rsid w:val="0067746C"/>
    <w:rsid w:val="006B0029"/>
    <w:rsid w:val="006C003C"/>
    <w:rsid w:val="006D56B3"/>
    <w:rsid w:val="006E09E2"/>
    <w:rsid w:val="00700217"/>
    <w:rsid w:val="00721650"/>
    <w:rsid w:val="00735192"/>
    <w:rsid w:val="00747DB4"/>
    <w:rsid w:val="00754091"/>
    <w:rsid w:val="007567DB"/>
    <w:rsid w:val="0076771F"/>
    <w:rsid w:val="007723A3"/>
    <w:rsid w:val="007832FD"/>
    <w:rsid w:val="007861BF"/>
    <w:rsid w:val="007949E5"/>
    <w:rsid w:val="007A0BD2"/>
    <w:rsid w:val="007A31CE"/>
    <w:rsid w:val="007A37D9"/>
    <w:rsid w:val="007B339F"/>
    <w:rsid w:val="007B752A"/>
    <w:rsid w:val="007C496B"/>
    <w:rsid w:val="007E14DE"/>
    <w:rsid w:val="007F08DE"/>
    <w:rsid w:val="0080650B"/>
    <w:rsid w:val="008133DB"/>
    <w:rsid w:val="0081569E"/>
    <w:rsid w:val="00822ECC"/>
    <w:rsid w:val="0083188F"/>
    <w:rsid w:val="0083681E"/>
    <w:rsid w:val="008376E7"/>
    <w:rsid w:val="008430B3"/>
    <w:rsid w:val="00853BAC"/>
    <w:rsid w:val="00863D4E"/>
    <w:rsid w:val="0087642B"/>
    <w:rsid w:val="008815EB"/>
    <w:rsid w:val="00881B09"/>
    <w:rsid w:val="008A3895"/>
    <w:rsid w:val="008A4AAD"/>
    <w:rsid w:val="008A6EE1"/>
    <w:rsid w:val="008A721A"/>
    <w:rsid w:val="008B23B0"/>
    <w:rsid w:val="008B34F3"/>
    <w:rsid w:val="008B7493"/>
    <w:rsid w:val="008D65D3"/>
    <w:rsid w:val="008F7127"/>
    <w:rsid w:val="00903CF7"/>
    <w:rsid w:val="009059E4"/>
    <w:rsid w:val="00911D94"/>
    <w:rsid w:val="00912DA8"/>
    <w:rsid w:val="00943B6F"/>
    <w:rsid w:val="009464E6"/>
    <w:rsid w:val="00985080"/>
    <w:rsid w:val="00985FCC"/>
    <w:rsid w:val="00993FA4"/>
    <w:rsid w:val="00996835"/>
    <w:rsid w:val="009F5AED"/>
    <w:rsid w:val="009F68D6"/>
    <w:rsid w:val="00A009EE"/>
    <w:rsid w:val="00A11D8B"/>
    <w:rsid w:val="00A23F2F"/>
    <w:rsid w:val="00A25291"/>
    <w:rsid w:val="00A302B8"/>
    <w:rsid w:val="00A32A27"/>
    <w:rsid w:val="00A364F7"/>
    <w:rsid w:val="00A46898"/>
    <w:rsid w:val="00A63941"/>
    <w:rsid w:val="00A8605F"/>
    <w:rsid w:val="00A876F6"/>
    <w:rsid w:val="00A90150"/>
    <w:rsid w:val="00A93E93"/>
    <w:rsid w:val="00A9598C"/>
    <w:rsid w:val="00AA2121"/>
    <w:rsid w:val="00AB38B4"/>
    <w:rsid w:val="00AC2992"/>
    <w:rsid w:val="00AC7F38"/>
    <w:rsid w:val="00AD12F1"/>
    <w:rsid w:val="00B01345"/>
    <w:rsid w:val="00B078A9"/>
    <w:rsid w:val="00B106DB"/>
    <w:rsid w:val="00B10C07"/>
    <w:rsid w:val="00B7100D"/>
    <w:rsid w:val="00B767EC"/>
    <w:rsid w:val="00B96DF5"/>
    <w:rsid w:val="00BA6222"/>
    <w:rsid w:val="00BC21D5"/>
    <w:rsid w:val="00BD7AC9"/>
    <w:rsid w:val="00C050BE"/>
    <w:rsid w:val="00C0650F"/>
    <w:rsid w:val="00C47753"/>
    <w:rsid w:val="00C529D9"/>
    <w:rsid w:val="00C57226"/>
    <w:rsid w:val="00C6214F"/>
    <w:rsid w:val="00C70551"/>
    <w:rsid w:val="00C80578"/>
    <w:rsid w:val="00C87649"/>
    <w:rsid w:val="00C901E4"/>
    <w:rsid w:val="00C928D3"/>
    <w:rsid w:val="00C94B8F"/>
    <w:rsid w:val="00CA238A"/>
    <w:rsid w:val="00CD0336"/>
    <w:rsid w:val="00CE2797"/>
    <w:rsid w:val="00CF2E3C"/>
    <w:rsid w:val="00D12393"/>
    <w:rsid w:val="00D2118A"/>
    <w:rsid w:val="00D339E2"/>
    <w:rsid w:val="00D62F21"/>
    <w:rsid w:val="00D64B26"/>
    <w:rsid w:val="00D672A7"/>
    <w:rsid w:val="00D71045"/>
    <w:rsid w:val="00D757E2"/>
    <w:rsid w:val="00D76ED5"/>
    <w:rsid w:val="00D836B2"/>
    <w:rsid w:val="00D8746E"/>
    <w:rsid w:val="00D9180E"/>
    <w:rsid w:val="00DA6D7F"/>
    <w:rsid w:val="00DE17A0"/>
    <w:rsid w:val="00E01551"/>
    <w:rsid w:val="00E6244B"/>
    <w:rsid w:val="00E73297"/>
    <w:rsid w:val="00E76929"/>
    <w:rsid w:val="00E9568A"/>
    <w:rsid w:val="00EB02D1"/>
    <w:rsid w:val="00EB332E"/>
    <w:rsid w:val="00EB4418"/>
    <w:rsid w:val="00EB65DB"/>
    <w:rsid w:val="00EC12A8"/>
    <w:rsid w:val="00ED38F0"/>
    <w:rsid w:val="00ED4039"/>
    <w:rsid w:val="00ED7174"/>
    <w:rsid w:val="00EE7BA5"/>
    <w:rsid w:val="00F0046E"/>
    <w:rsid w:val="00F16F1E"/>
    <w:rsid w:val="00F219DF"/>
    <w:rsid w:val="00F21B9B"/>
    <w:rsid w:val="00F2280C"/>
    <w:rsid w:val="00F3766B"/>
    <w:rsid w:val="00F52AB5"/>
    <w:rsid w:val="00F63E8C"/>
    <w:rsid w:val="00F656DC"/>
    <w:rsid w:val="00F804B7"/>
    <w:rsid w:val="00F91B9E"/>
    <w:rsid w:val="00FB4B59"/>
    <w:rsid w:val="00FB76B4"/>
    <w:rsid w:val="00FD4704"/>
    <w:rsid w:val="00FE48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5F382"/>
  <w15:docId w15:val="{C57C1757-C62D-42D6-AC79-714E9B420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C7F38"/>
  </w:style>
  <w:style w:type="paragraph" w:styleId="1">
    <w:name w:val="heading 1"/>
    <w:basedOn w:val="a0"/>
    <w:next w:val="a0"/>
    <w:link w:val="10"/>
    <w:uiPriority w:val="9"/>
    <w:qFormat/>
    <w:rsid w:val="003C353F"/>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3">
    <w:name w:val="heading 3"/>
    <w:basedOn w:val="a0"/>
    <w:next w:val="a0"/>
    <w:link w:val="30"/>
    <w:uiPriority w:val="9"/>
    <w:unhideWhenUsed/>
    <w:qFormat/>
    <w:rsid w:val="002F1EBE"/>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1F36A3"/>
    <w:pPr>
      <w:ind w:left="720"/>
      <w:contextualSpacing/>
    </w:pPr>
  </w:style>
  <w:style w:type="table" w:styleId="a5">
    <w:name w:val="Table Grid"/>
    <w:basedOn w:val="a2"/>
    <w:uiPriority w:val="59"/>
    <w:rsid w:val="005D6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3C353F"/>
    <w:rPr>
      <w:rFonts w:ascii="Cambria" w:eastAsia="Times New Roman" w:hAnsi="Cambria" w:cs="Times New Roman"/>
      <w:b/>
      <w:bCs/>
      <w:kern w:val="32"/>
      <w:sz w:val="32"/>
      <w:szCs w:val="32"/>
      <w:lang w:eastAsia="ar-SA"/>
    </w:rPr>
  </w:style>
  <w:style w:type="paragraph" w:styleId="a6">
    <w:name w:val="Normal (Web)"/>
    <w:basedOn w:val="a0"/>
    <w:uiPriority w:val="99"/>
    <w:unhideWhenUsed/>
    <w:rsid w:val="003C35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1"/>
    <w:uiPriority w:val="22"/>
    <w:qFormat/>
    <w:rsid w:val="003C353F"/>
    <w:rPr>
      <w:b/>
      <w:bCs/>
    </w:rPr>
  </w:style>
  <w:style w:type="character" w:customStyle="1" w:styleId="apple-converted-space">
    <w:name w:val="apple-converted-space"/>
    <w:basedOn w:val="a1"/>
    <w:rsid w:val="003C353F"/>
  </w:style>
  <w:style w:type="character" w:styleId="a8">
    <w:name w:val="Hyperlink"/>
    <w:basedOn w:val="a1"/>
    <w:uiPriority w:val="99"/>
    <w:unhideWhenUsed/>
    <w:rsid w:val="003C353F"/>
    <w:rPr>
      <w:color w:val="0000FF"/>
      <w:u w:val="single"/>
    </w:rPr>
  </w:style>
  <w:style w:type="character" w:styleId="a9">
    <w:name w:val="Emphasis"/>
    <w:basedOn w:val="a1"/>
    <w:uiPriority w:val="20"/>
    <w:qFormat/>
    <w:rsid w:val="003C353F"/>
    <w:rPr>
      <w:i/>
      <w:iCs/>
    </w:rPr>
  </w:style>
  <w:style w:type="paragraph" w:customStyle="1" w:styleId="ConsPlusCell">
    <w:name w:val="ConsPlusCell"/>
    <w:rsid w:val="003C353F"/>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ConsPlusNormal">
    <w:name w:val="ConsPlusNormal"/>
    <w:rsid w:val="003C353F"/>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aa">
    <w:name w:val="a"/>
    <w:basedOn w:val="a0"/>
    <w:rsid w:val="003C353F"/>
    <w:pPr>
      <w:spacing w:before="30" w:after="30" w:line="240" w:lineRule="auto"/>
    </w:pPr>
    <w:rPr>
      <w:rFonts w:ascii="Times New Roman" w:eastAsia="Times New Roman" w:hAnsi="Times New Roman" w:cs="Times New Roman"/>
      <w:sz w:val="20"/>
      <w:szCs w:val="20"/>
      <w:lang w:eastAsia="ru-RU"/>
    </w:rPr>
  </w:style>
  <w:style w:type="character" w:customStyle="1" w:styleId="Bodytext4">
    <w:name w:val="Body text (4)_"/>
    <w:link w:val="Bodytext40"/>
    <w:rsid w:val="003C353F"/>
    <w:rPr>
      <w:rFonts w:ascii="Times New Roman" w:hAnsi="Times New Roman"/>
      <w:sz w:val="26"/>
      <w:szCs w:val="26"/>
      <w:shd w:val="clear" w:color="auto" w:fill="FFFFFF"/>
    </w:rPr>
  </w:style>
  <w:style w:type="paragraph" w:customStyle="1" w:styleId="Bodytext40">
    <w:name w:val="Body text (4)"/>
    <w:basedOn w:val="a0"/>
    <w:link w:val="Bodytext4"/>
    <w:rsid w:val="003C353F"/>
    <w:pPr>
      <w:shd w:val="clear" w:color="auto" w:fill="FFFFFF"/>
      <w:spacing w:before="240" w:after="0" w:line="317" w:lineRule="exact"/>
      <w:jc w:val="both"/>
    </w:pPr>
    <w:rPr>
      <w:rFonts w:ascii="Times New Roman" w:hAnsi="Times New Roman"/>
      <w:sz w:val="26"/>
      <w:szCs w:val="26"/>
    </w:rPr>
  </w:style>
  <w:style w:type="character" w:customStyle="1" w:styleId="Bodytext">
    <w:name w:val="Body text_"/>
    <w:link w:val="11"/>
    <w:rsid w:val="003C353F"/>
    <w:rPr>
      <w:rFonts w:ascii="Times New Roman" w:hAnsi="Times New Roman"/>
      <w:shd w:val="clear" w:color="auto" w:fill="FFFFFF"/>
    </w:rPr>
  </w:style>
  <w:style w:type="paragraph" w:customStyle="1" w:styleId="11">
    <w:name w:val="Основной текст1"/>
    <w:basedOn w:val="a0"/>
    <w:link w:val="Bodytext"/>
    <w:rsid w:val="003C353F"/>
    <w:pPr>
      <w:shd w:val="clear" w:color="auto" w:fill="FFFFFF"/>
      <w:spacing w:before="360" w:after="240" w:line="274" w:lineRule="exact"/>
    </w:pPr>
    <w:rPr>
      <w:rFonts w:ascii="Times New Roman" w:hAnsi="Times New Roman"/>
    </w:rPr>
  </w:style>
  <w:style w:type="paragraph" w:styleId="31">
    <w:name w:val="Body Text 3"/>
    <w:basedOn w:val="a0"/>
    <w:link w:val="32"/>
    <w:rsid w:val="003C353F"/>
    <w:pPr>
      <w:spacing w:before="30" w:after="30" w:line="240" w:lineRule="auto"/>
    </w:pPr>
    <w:rPr>
      <w:rFonts w:ascii="Times New Roman" w:eastAsia="Calibri" w:hAnsi="Times New Roman" w:cs="Times New Roman"/>
      <w:sz w:val="20"/>
      <w:szCs w:val="20"/>
      <w:lang w:eastAsia="ru-RU"/>
    </w:rPr>
  </w:style>
  <w:style w:type="character" w:customStyle="1" w:styleId="32">
    <w:name w:val="Основной текст 3 Знак"/>
    <w:basedOn w:val="a1"/>
    <w:link w:val="31"/>
    <w:rsid w:val="003C353F"/>
    <w:rPr>
      <w:rFonts w:ascii="Times New Roman" w:eastAsia="Calibri" w:hAnsi="Times New Roman" w:cs="Times New Roman"/>
      <w:sz w:val="20"/>
      <w:szCs w:val="20"/>
      <w:lang w:eastAsia="ru-RU"/>
    </w:rPr>
  </w:style>
  <w:style w:type="character" w:customStyle="1" w:styleId="Zag11">
    <w:name w:val="Zag_11"/>
    <w:rsid w:val="003C353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C353F"/>
    <w:rPr>
      <w:rFonts w:ascii="Times New Roman" w:hAnsi="Times New Roman" w:cs="Times New Roman" w:hint="default"/>
      <w:strike w:val="0"/>
      <w:dstrike w:val="0"/>
      <w:sz w:val="24"/>
      <w:szCs w:val="24"/>
      <w:u w:val="none"/>
      <w:effect w:val="none"/>
    </w:rPr>
  </w:style>
  <w:style w:type="paragraph" w:styleId="ab">
    <w:name w:val="Body Text"/>
    <w:basedOn w:val="a0"/>
    <w:link w:val="ac"/>
    <w:uiPriority w:val="99"/>
    <w:semiHidden/>
    <w:unhideWhenUsed/>
    <w:rsid w:val="003C353F"/>
    <w:pPr>
      <w:spacing w:after="120"/>
    </w:pPr>
    <w:rPr>
      <w:rFonts w:ascii="Calibri" w:eastAsia="Calibri" w:hAnsi="Calibri" w:cs="Times New Roman"/>
    </w:rPr>
  </w:style>
  <w:style w:type="character" w:customStyle="1" w:styleId="ac">
    <w:name w:val="Основной текст Знак"/>
    <w:basedOn w:val="a1"/>
    <w:link w:val="ab"/>
    <w:uiPriority w:val="99"/>
    <w:semiHidden/>
    <w:rsid w:val="003C353F"/>
    <w:rPr>
      <w:rFonts w:ascii="Calibri" w:eastAsia="Calibri" w:hAnsi="Calibri" w:cs="Times New Roman"/>
    </w:rPr>
  </w:style>
  <w:style w:type="paragraph" w:customStyle="1" w:styleId="Default">
    <w:name w:val="Default"/>
    <w:rsid w:val="003C353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2">
    <w:name w:val="Body Text 2"/>
    <w:basedOn w:val="a0"/>
    <w:link w:val="20"/>
    <w:uiPriority w:val="99"/>
    <w:unhideWhenUsed/>
    <w:rsid w:val="003C353F"/>
    <w:pPr>
      <w:spacing w:after="120" w:line="480" w:lineRule="auto"/>
    </w:pPr>
    <w:rPr>
      <w:rFonts w:ascii="Calibri" w:eastAsia="Calibri" w:hAnsi="Calibri" w:cs="Times New Roman"/>
    </w:rPr>
  </w:style>
  <w:style w:type="character" w:customStyle="1" w:styleId="20">
    <w:name w:val="Основной текст 2 Знак"/>
    <w:basedOn w:val="a1"/>
    <w:link w:val="2"/>
    <w:uiPriority w:val="99"/>
    <w:rsid w:val="003C353F"/>
    <w:rPr>
      <w:rFonts w:ascii="Calibri" w:eastAsia="Calibri" w:hAnsi="Calibri" w:cs="Times New Roman"/>
    </w:rPr>
  </w:style>
  <w:style w:type="character" w:customStyle="1" w:styleId="ad">
    <w:name w:val="Текст выноски Знак"/>
    <w:basedOn w:val="a1"/>
    <w:link w:val="ae"/>
    <w:uiPriority w:val="99"/>
    <w:semiHidden/>
    <w:rsid w:val="003C353F"/>
    <w:rPr>
      <w:rFonts w:ascii="Segoe UI" w:eastAsia="Calibri" w:hAnsi="Segoe UI" w:cs="Segoe UI"/>
      <w:sz w:val="18"/>
      <w:szCs w:val="18"/>
    </w:rPr>
  </w:style>
  <w:style w:type="paragraph" w:styleId="ae">
    <w:name w:val="Balloon Text"/>
    <w:basedOn w:val="a0"/>
    <w:link w:val="ad"/>
    <w:uiPriority w:val="99"/>
    <w:semiHidden/>
    <w:unhideWhenUsed/>
    <w:rsid w:val="003C353F"/>
    <w:pPr>
      <w:spacing w:after="0" w:line="240" w:lineRule="auto"/>
    </w:pPr>
    <w:rPr>
      <w:rFonts w:ascii="Segoe UI" w:eastAsia="Calibri" w:hAnsi="Segoe UI" w:cs="Segoe UI"/>
      <w:sz w:val="18"/>
      <w:szCs w:val="18"/>
    </w:rPr>
  </w:style>
  <w:style w:type="character" w:customStyle="1" w:styleId="12">
    <w:name w:val="Текст выноски Знак1"/>
    <w:basedOn w:val="a1"/>
    <w:uiPriority w:val="99"/>
    <w:semiHidden/>
    <w:rsid w:val="003C353F"/>
    <w:rPr>
      <w:rFonts w:ascii="Tahoma" w:hAnsi="Tahoma" w:cs="Tahoma"/>
      <w:sz w:val="16"/>
      <w:szCs w:val="16"/>
    </w:rPr>
  </w:style>
  <w:style w:type="character" w:customStyle="1" w:styleId="af">
    <w:name w:val="Текст примечания Знак"/>
    <w:basedOn w:val="a1"/>
    <w:link w:val="af0"/>
    <w:uiPriority w:val="99"/>
    <w:semiHidden/>
    <w:rsid w:val="003C353F"/>
    <w:rPr>
      <w:rFonts w:ascii="Calibri" w:eastAsia="Calibri" w:hAnsi="Calibri" w:cs="Times New Roman"/>
    </w:rPr>
  </w:style>
  <w:style w:type="paragraph" w:styleId="af0">
    <w:name w:val="annotation text"/>
    <w:basedOn w:val="a0"/>
    <w:link w:val="af"/>
    <w:uiPriority w:val="99"/>
    <w:semiHidden/>
    <w:unhideWhenUsed/>
    <w:rsid w:val="003C353F"/>
    <w:pPr>
      <w:spacing w:line="240" w:lineRule="auto"/>
    </w:pPr>
    <w:rPr>
      <w:rFonts w:ascii="Calibri" w:eastAsia="Calibri" w:hAnsi="Calibri" w:cs="Times New Roman"/>
    </w:rPr>
  </w:style>
  <w:style w:type="character" w:customStyle="1" w:styleId="13">
    <w:name w:val="Текст примечания Знак1"/>
    <w:basedOn w:val="a1"/>
    <w:uiPriority w:val="99"/>
    <w:semiHidden/>
    <w:rsid w:val="003C353F"/>
    <w:rPr>
      <w:sz w:val="20"/>
      <w:szCs w:val="20"/>
    </w:rPr>
  </w:style>
  <w:style w:type="character" w:customStyle="1" w:styleId="af1">
    <w:name w:val="Тема примечания Знак"/>
    <w:basedOn w:val="af"/>
    <w:link w:val="af2"/>
    <w:uiPriority w:val="99"/>
    <w:semiHidden/>
    <w:rsid w:val="003C353F"/>
    <w:rPr>
      <w:rFonts w:ascii="Calibri" w:eastAsia="Calibri" w:hAnsi="Calibri" w:cs="Times New Roman"/>
      <w:b/>
      <w:bCs/>
    </w:rPr>
  </w:style>
  <w:style w:type="paragraph" w:styleId="af2">
    <w:name w:val="annotation subject"/>
    <w:basedOn w:val="af0"/>
    <w:next w:val="af0"/>
    <w:link w:val="af1"/>
    <w:uiPriority w:val="99"/>
    <w:semiHidden/>
    <w:unhideWhenUsed/>
    <w:rsid w:val="003C353F"/>
    <w:rPr>
      <w:b/>
      <w:bCs/>
    </w:rPr>
  </w:style>
  <w:style w:type="character" w:customStyle="1" w:styleId="14">
    <w:name w:val="Тема примечания Знак1"/>
    <w:basedOn w:val="13"/>
    <w:uiPriority w:val="99"/>
    <w:semiHidden/>
    <w:rsid w:val="003C353F"/>
    <w:rPr>
      <w:b/>
      <w:bCs/>
      <w:sz w:val="20"/>
      <w:szCs w:val="20"/>
    </w:rPr>
  </w:style>
  <w:style w:type="paragraph" w:styleId="af3">
    <w:name w:val="Plain Text"/>
    <w:basedOn w:val="a0"/>
    <w:link w:val="af4"/>
    <w:uiPriority w:val="99"/>
    <w:unhideWhenUsed/>
    <w:rsid w:val="0030494F"/>
    <w:pPr>
      <w:spacing w:after="0" w:line="240" w:lineRule="auto"/>
    </w:pPr>
    <w:rPr>
      <w:rFonts w:ascii="Calibri" w:eastAsia="Calibri" w:hAnsi="Calibri" w:cs="Times New Roman"/>
      <w:szCs w:val="21"/>
    </w:rPr>
  </w:style>
  <w:style w:type="character" w:customStyle="1" w:styleId="af4">
    <w:name w:val="Текст Знак"/>
    <w:basedOn w:val="a1"/>
    <w:link w:val="af3"/>
    <w:uiPriority w:val="99"/>
    <w:rsid w:val="0030494F"/>
    <w:rPr>
      <w:rFonts w:ascii="Calibri" w:eastAsia="Calibri" w:hAnsi="Calibri" w:cs="Times New Roman"/>
      <w:szCs w:val="21"/>
    </w:rPr>
  </w:style>
  <w:style w:type="character" w:customStyle="1" w:styleId="FontStyle102">
    <w:name w:val="Font Style102"/>
    <w:uiPriority w:val="99"/>
    <w:rsid w:val="0030494F"/>
    <w:rPr>
      <w:rFonts w:ascii="Times New Roman" w:hAnsi="Times New Roman" w:cs="Times New Roman"/>
      <w:sz w:val="28"/>
      <w:szCs w:val="28"/>
    </w:rPr>
  </w:style>
  <w:style w:type="paragraph" w:customStyle="1" w:styleId="Style10">
    <w:name w:val="Style10"/>
    <w:basedOn w:val="a0"/>
    <w:uiPriority w:val="99"/>
    <w:rsid w:val="0030494F"/>
    <w:pPr>
      <w:widowControl w:val="0"/>
      <w:autoSpaceDE w:val="0"/>
      <w:autoSpaceDN w:val="0"/>
      <w:adjustRightInd w:val="0"/>
      <w:spacing w:after="0" w:line="480" w:lineRule="exact"/>
      <w:jc w:val="both"/>
    </w:pPr>
    <w:rPr>
      <w:rFonts w:ascii="Times New Roman" w:eastAsia="Times New Roman" w:hAnsi="Times New Roman" w:cs="Times New Roman"/>
      <w:sz w:val="24"/>
      <w:szCs w:val="24"/>
      <w:lang w:eastAsia="ru-RU"/>
    </w:rPr>
  </w:style>
  <w:style w:type="paragraph" w:customStyle="1" w:styleId="a">
    <w:name w:val="СПИСОК"/>
    <w:basedOn w:val="a0"/>
    <w:link w:val="af5"/>
    <w:rsid w:val="0030494F"/>
    <w:pPr>
      <w:numPr>
        <w:numId w:val="3"/>
      </w:numPr>
      <w:spacing w:after="0" w:line="240" w:lineRule="auto"/>
      <w:jc w:val="both"/>
    </w:pPr>
    <w:rPr>
      <w:rFonts w:ascii="Times New Roman" w:eastAsia="Times New Roman" w:hAnsi="Times New Roman" w:cs="Times New Roman"/>
      <w:sz w:val="20"/>
      <w:szCs w:val="20"/>
      <w:lang w:eastAsia="ru-RU"/>
    </w:rPr>
  </w:style>
  <w:style w:type="character" w:customStyle="1" w:styleId="af5">
    <w:name w:val="СПИСОК Знак Знак"/>
    <w:basedOn w:val="a1"/>
    <w:link w:val="a"/>
    <w:rsid w:val="0030494F"/>
    <w:rPr>
      <w:rFonts w:ascii="Times New Roman" w:eastAsia="Times New Roman" w:hAnsi="Times New Roman" w:cs="Times New Roman"/>
      <w:sz w:val="20"/>
      <w:szCs w:val="20"/>
      <w:lang w:eastAsia="ru-RU"/>
    </w:rPr>
  </w:style>
  <w:style w:type="paragraph" w:styleId="af6">
    <w:name w:val="header"/>
    <w:basedOn w:val="a0"/>
    <w:link w:val="af7"/>
    <w:uiPriority w:val="99"/>
    <w:semiHidden/>
    <w:unhideWhenUsed/>
    <w:rsid w:val="00F0046E"/>
    <w:pPr>
      <w:tabs>
        <w:tab w:val="center" w:pos="4677"/>
        <w:tab w:val="right" w:pos="9355"/>
      </w:tabs>
      <w:spacing w:after="0" w:line="240" w:lineRule="auto"/>
    </w:pPr>
  </w:style>
  <w:style w:type="character" w:customStyle="1" w:styleId="af7">
    <w:name w:val="Верхний колонтитул Знак"/>
    <w:basedOn w:val="a1"/>
    <w:link w:val="af6"/>
    <w:uiPriority w:val="99"/>
    <w:semiHidden/>
    <w:rsid w:val="00F0046E"/>
  </w:style>
  <w:style w:type="paragraph" w:styleId="af8">
    <w:name w:val="footer"/>
    <w:basedOn w:val="a0"/>
    <w:link w:val="af9"/>
    <w:uiPriority w:val="99"/>
    <w:unhideWhenUsed/>
    <w:rsid w:val="00F0046E"/>
    <w:pPr>
      <w:tabs>
        <w:tab w:val="center" w:pos="4677"/>
        <w:tab w:val="right" w:pos="9355"/>
      </w:tabs>
      <w:spacing w:after="0" w:line="240" w:lineRule="auto"/>
    </w:pPr>
  </w:style>
  <w:style w:type="character" w:customStyle="1" w:styleId="af9">
    <w:name w:val="Нижний колонтитул Знак"/>
    <w:basedOn w:val="a1"/>
    <w:link w:val="af8"/>
    <w:uiPriority w:val="99"/>
    <w:rsid w:val="00F0046E"/>
  </w:style>
  <w:style w:type="character" w:customStyle="1" w:styleId="30">
    <w:name w:val="Заголовок 3 Знак"/>
    <w:basedOn w:val="a1"/>
    <w:link w:val="3"/>
    <w:uiPriority w:val="9"/>
    <w:rsid w:val="002F1EBE"/>
    <w:rPr>
      <w:rFonts w:asciiTheme="majorHAnsi" w:eastAsiaTheme="majorEastAsia" w:hAnsiTheme="majorHAnsi" w:cstheme="majorBidi"/>
      <w:color w:val="243F60" w:themeColor="accent1" w:themeShade="7F"/>
      <w:sz w:val="24"/>
      <w:szCs w:val="24"/>
    </w:rPr>
  </w:style>
  <w:style w:type="paragraph" w:customStyle="1" w:styleId="footnotedescription">
    <w:name w:val="footnote description"/>
    <w:next w:val="a0"/>
    <w:link w:val="footnotedescriptionChar"/>
    <w:hidden/>
    <w:rsid w:val="002F1EBE"/>
    <w:pPr>
      <w:spacing w:after="3" w:line="293" w:lineRule="auto"/>
      <w:ind w:left="72"/>
      <w:jc w:val="both"/>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rsid w:val="002F1EBE"/>
    <w:rPr>
      <w:rFonts w:ascii="Times New Roman" w:eastAsia="Times New Roman" w:hAnsi="Times New Roman" w:cs="Times New Roman"/>
      <w:color w:val="000000"/>
      <w:lang w:eastAsia="ru-RU"/>
    </w:rPr>
  </w:style>
  <w:style w:type="paragraph" w:customStyle="1" w:styleId="richfactdown-paragraph">
    <w:name w:val="richfactdown-paragraph"/>
    <w:basedOn w:val="a0"/>
    <w:rsid w:val="002F1EB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E57D0-C1F1-4F73-AAB3-A7714CBE9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10920</TotalTime>
  <Pages>45</Pages>
  <Words>14300</Words>
  <Characters>81514</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 Ник</dc:creator>
  <cp:keywords/>
  <dc:description/>
  <cp:lastModifiedBy>Наталья</cp:lastModifiedBy>
  <cp:revision>83</cp:revision>
  <cp:lastPrinted>2019-10-22T07:38:00Z</cp:lastPrinted>
  <dcterms:created xsi:type="dcterms:W3CDTF">2014-08-14T03:07:00Z</dcterms:created>
  <dcterms:modified xsi:type="dcterms:W3CDTF">2025-12-18T02:24:00Z</dcterms:modified>
</cp:coreProperties>
</file>