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67"/>
        <w:tblW w:w="9828" w:type="dxa"/>
        <w:tblLook w:val="0000"/>
      </w:tblPr>
      <w:tblGrid>
        <w:gridCol w:w="4608"/>
        <w:gridCol w:w="360"/>
        <w:gridCol w:w="4860"/>
      </w:tblGrid>
      <w:tr w:rsidR="00144EA0" w:rsidRPr="00410EEE" w:rsidTr="00AB7E90">
        <w:trPr>
          <w:trHeight w:val="3954"/>
        </w:trPr>
        <w:tc>
          <w:tcPr>
            <w:tcW w:w="4608" w:type="dxa"/>
          </w:tcPr>
          <w:p w:rsidR="00144EA0" w:rsidRDefault="00144EA0" w:rsidP="00AB7E90">
            <w:pPr>
              <w:pStyle w:val="a4"/>
              <w:rPr>
                <w:sz w:val="20"/>
                <w:szCs w:val="20"/>
              </w:rPr>
            </w:pPr>
          </w:p>
          <w:p w:rsidR="00144EA0" w:rsidRPr="00E93BA5" w:rsidRDefault="00144EA0" w:rsidP="00AB7E90">
            <w:pPr>
              <w:pStyle w:val="a4"/>
            </w:pPr>
            <w:r w:rsidRPr="00E93BA5">
              <w:t>Управление образования</w:t>
            </w:r>
          </w:p>
          <w:p w:rsidR="00144EA0" w:rsidRPr="00E93BA5" w:rsidRDefault="00144EA0" w:rsidP="00AB7E90">
            <w:pPr>
              <w:pStyle w:val="a4"/>
            </w:pPr>
            <w:r w:rsidRPr="00E93BA5">
              <w:t>администрации Туруханского района</w:t>
            </w:r>
          </w:p>
          <w:p w:rsidR="00144EA0" w:rsidRPr="00E93BA5" w:rsidRDefault="00144EA0" w:rsidP="00AB7E90">
            <w:pPr>
              <w:pStyle w:val="a4"/>
            </w:pPr>
            <w:r w:rsidRPr="00E93BA5">
              <w:t>Красноярского края</w:t>
            </w:r>
          </w:p>
          <w:p w:rsidR="00144EA0" w:rsidRPr="00E93BA5" w:rsidRDefault="00144EA0" w:rsidP="00AB7E90">
            <w:pPr>
              <w:pStyle w:val="a4"/>
            </w:pPr>
            <w:r w:rsidRPr="00E93BA5">
              <w:t xml:space="preserve">Муниципальное казенное  </w:t>
            </w:r>
          </w:p>
          <w:p w:rsidR="00144EA0" w:rsidRPr="00E93BA5" w:rsidRDefault="00144EA0" w:rsidP="00AB7E90">
            <w:pPr>
              <w:pStyle w:val="a4"/>
            </w:pPr>
            <w:r w:rsidRPr="00E93BA5">
              <w:t xml:space="preserve">общеобразовательное учреждение </w:t>
            </w:r>
          </w:p>
          <w:p w:rsidR="00144EA0" w:rsidRPr="00E93BA5" w:rsidRDefault="00144EA0" w:rsidP="00AB7E90">
            <w:pPr>
              <w:pStyle w:val="a4"/>
            </w:pPr>
            <w:r w:rsidRPr="00E93BA5">
              <w:t xml:space="preserve">"Средняя школа города </w:t>
            </w:r>
            <w:proofErr w:type="spellStart"/>
            <w:r w:rsidRPr="00E93BA5">
              <w:t>Игарки</w:t>
            </w:r>
            <w:proofErr w:type="spellEnd"/>
            <w:r w:rsidRPr="00E93BA5">
              <w:t xml:space="preserve">" </w:t>
            </w:r>
          </w:p>
          <w:p w:rsidR="00144EA0" w:rsidRPr="00E93BA5" w:rsidRDefault="00144EA0" w:rsidP="00AB7E90">
            <w:pPr>
              <w:pStyle w:val="a4"/>
            </w:pPr>
            <w:r w:rsidRPr="00E93BA5">
              <w:t>им В.П.Астафьева</w:t>
            </w:r>
          </w:p>
          <w:p w:rsidR="00144EA0" w:rsidRPr="00E93BA5" w:rsidRDefault="00144EA0" w:rsidP="00AB7E90">
            <w:pPr>
              <w:pStyle w:val="a4"/>
            </w:pPr>
            <w:r w:rsidRPr="00E93BA5">
              <w:t xml:space="preserve"> 663200 </w:t>
            </w:r>
            <w:proofErr w:type="spellStart"/>
            <w:r w:rsidRPr="00E93BA5">
              <w:t>Игарка</w:t>
            </w:r>
            <w:proofErr w:type="spellEnd"/>
            <w:r w:rsidRPr="00E93BA5">
              <w:t xml:space="preserve">, </w:t>
            </w:r>
          </w:p>
          <w:p w:rsidR="00144EA0" w:rsidRPr="00E93BA5" w:rsidRDefault="00144EA0" w:rsidP="00AB7E90">
            <w:pPr>
              <w:pStyle w:val="a4"/>
            </w:pPr>
            <w:r w:rsidRPr="00E93BA5">
              <w:t>2  микрорайон, д. 10а</w:t>
            </w:r>
          </w:p>
          <w:p w:rsidR="00144EA0" w:rsidRPr="00E93BA5" w:rsidRDefault="00144EA0" w:rsidP="00AB7E90">
            <w:pPr>
              <w:pStyle w:val="a4"/>
            </w:pPr>
            <w:r w:rsidRPr="00E93BA5">
              <w:t>Тел.: 2-28-88, 2-20-52</w:t>
            </w:r>
          </w:p>
          <w:p w:rsidR="00144EA0" w:rsidRPr="00E93BA5" w:rsidRDefault="00144EA0" w:rsidP="00AB7E90">
            <w:pPr>
              <w:pStyle w:val="a4"/>
              <w:rPr>
                <w:color w:val="000000"/>
                <w:lang w:val="de-DE"/>
              </w:rPr>
            </w:pPr>
            <w:r w:rsidRPr="00E93BA5">
              <w:rPr>
                <w:lang w:val="de-DE"/>
              </w:rPr>
              <w:t xml:space="preserve">E – </w:t>
            </w:r>
            <w:proofErr w:type="spellStart"/>
            <w:r w:rsidRPr="00E93BA5">
              <w:rPr>
                <w:lang w:val="de-DE"/>
              </w:rPr>
              <w:t>mail</w:t>
            </w:r>
            <w:proofErr w:type="spellEnd"/>
            <w:r w:rsidRPr="00E93BA5">
              <w:rPr>
                <w:lang w:val="de-DE"/>
              </w:rPr>
              <w:t xml:space="preserve">: </w:t>
            </w:r>
            <w:hyperlink r:id="rId5" w:history="1">
              <w:r w:rsidRPr="00E93BA5">
                <w:rPr>
                  <w:rStyle w:val="a6"/>
                  <w:color w:val="000000"/>
                  <w:lang w:val="de-DE"/>
                </w:rPr>
                <w:t>mouigarka@mail.ru</w:t>
              </w:r>
            </w:hyperlink>
          </w:p>
          <w:p w:rsidR="00144EA0" w:rsidRPr="00E93BA5" w:rsidRDefault="00144EA0" w:rsidP="00AB7E90">
            <w:pPr>
              <w:pStyle w:val="a4"/>
            </w:pPr>
            <w:r w:rsidRPr="00E93BA5">
              <w:rPr>
                <w:lang w:val="de-DE"/>
              </w:rPr>
              <w:t xml:space="preserve">№ </w:t>
            </w:r>
            <w:r w:rsidRPr="00E93BA5">
              <w:t>2</w:t>
            </w:r>
            <w:r w:rsidR="003B6BEB" w:rsidRPr="00E93BA5">
              <w:t>6</w:t>
            </w:r>
            <w:r w:rsidRPr="00E93BA5">
              <w:t>2</w:t>
            </w:r>
          </w:p>
          <w:p w:rsidR="00144EA0" w:rsidRPr="00C56EED" w:rsidRDefault="00144EA0" w:rsidP="003B6BEB">
            <w:pPr>
              <w:tabs>
                <w:tab w:val="left" w:pos="1185"/>
              </w:tabs>
              <w:jc w:val="center"/>
              <w:rPr>
                <w:b/>
                <w:i/>
              </w:rPr>
            </w:pPr>
            <w:r w:rsidRPr="00E93BA5">
              <w:rPr>
                <w:b/>
                <w:i/>
              </w:rPr>
              <w:t xml:space="preserve">от </w:t>
            </w:r>
            <w:r w:rsidR="003B6BEB" w:rsidRPr="00E93BA5">
              <w:rPr>
                <w:b/>
                <w:i/>
              </w:rPr>
              <w:t>25</w:t>
            </w:r>
            <w:r w:rsidRPr="00E93BA5">
              <w:rPr>
                <w:b/>
                <w:i/>
              </w:rPr>
              <w:t xml:space="preserve"> </w:t>
            </w:r>
            <w:r w:rsidR="003B6BEB" w:rsidRPr="00E93BA5">
              <w:rPr>
                <w:b/>
                <w:i/>
              </w:rPr>
              <w:t>октября</w:t>
            </w:r>
            <w:r w:rsidRPr="00E93BA5">
              <w:rPr>
                <w:b/>
                <w:i/>
              </w:rPr>
              <w:t xml:space="preserve">  2017 года</w:t>
            </w:r>
          </w:p>
        </w:tc>
        <w:tc>
          <w:tcPr>
            <w:tcW w:w="360" w:type="dxa"/>
          </w:tcPr>
          <w:p w:rsidR="00144EA0" w:rsidRDefault="00144EA0" w:rsidP="00AB7E90">
            <w:pPr>
              <w:pStyle w:val="4"/>
              <w:framePr w:hSpace="0" w:wrap="auto" w:hAnchor="text" w:yAlign="inline"/>
              <w:jc w:val="right"/>
            </w:pPr>
            <w:r>
              <w:t xml:space="preserve">        </w:t>
            </w:r>
          </w:p>
          <w:p w:rsidR="00144EA0" w:rsidRDefault="00144EA0" w:rsidP="00AB7E90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</w:t>
            </w:r>
          </w:p>
          <w:p w:rsidR="00144EA0" w:rsidRDefault="00144EA0" w:rsidP="00AB7E90">
            <w:pPr>
              <w:jc w:val="right"/>
              <w:rPr>
                <w:b/>
                <w:bCs/>
                <w:i/>
                <w:iCs/>
              </w:rPr>
            </w:pPr>
          </w:p>
          <w:p w:rsidR="00144EA0" w:rsidRDefault="00144EA0" w:rsidP="00AB7E90">
            <w:pPr>
              <w:jc w:val="right"/>
              <w:rPr>
                <w:sz w:val="32"/>
              </w:rPr>
            </w:pPr>
          </w:p>
          <w:p w:rsidR="00144EA0" w:rsidRDefault="00144EA0" w:rsidP="00AB7E90">
            <w:pPr>
              <w:jc w:val="right"/>
              <w:rPr>
                <w:sz w:val="32"/>
              </w:rPr>
            </w:pPr>
          </w:p>
          <w:p w:rsidR="00144EA0" w:rsidRDefault="00144EA0" w:rsidP="00AB7E90">
            <w:pPr>
              <w:jc w:val="right"/>
            </w:pPr>
          </w:p>
        </w:tc>
        <w:tc>
          <w:tcPr>
            <w:tcW w:w="4860" w:type="dxa"/>
          </w:tcPr>
          <w:p w:rsidR="00144EA0" w:rsidRDefault="00144EA0" w:rsidP="00AB7E90">
            <w:pPr>
              <w:jc w:val="right"/>
              <w:rPr>
                <w:sz w:val="28"/>
                <w:szCs w:val="28"/>
              </w:rPr>
            </w:pPr>
          </w:p>
          <w:p w:rsidR="00144EA0" w:rsidRDefault="00144EA0" w:rsidP="00AB7E90">
            <w:pPr>
              <w:jc w:val="right"/>
              <w:rPr>
                <w:sz w:val="28"/>
                <w:szCs w:val="28"/>
              </w:rPr>
            </w:pPr>
          </w:p>
          <w:p w:rsidR="00144EA0" w:rsidRPr="00E93BA5" w:rsidRDefault="00144EA0" w:rsidP="00AB7E90">
            <w:pPr>
              <w:jc w:val="right"/>
            </w:pPr>
            <w:r w:rsidRPr="00E93BA5">
              <w:t xml:space="preserve">Прокуратура </w:t>
            </w:r>
            <w:proofErr w:type="gramStart"/>
            <w:r w:rsidRPr="00E93BA5">
              <w:t>г</w:t>
            </w:r>
            <w:proofErr w:type="gramEnd"/>
            <w:r w:rsidRPr="00E93BA5">
              <w:t xml:space="preserve">. </w:t>
            </w:r>
            <w:proofErr w:type="spellStart"/>
            <w:r w:rsidRPr="00E93BA5">
              <w:t>Игарки</w:t>
            </w:r>
            <w:proofErr w:type="spellEnd"/>
          </w:p>
          <w:p w:rsidR="00144EA0" w:rsidRPr="00E93BA5" w:rsidRDefault="00144EA0" w:rsidP="00AB7E90">
            <w:pPr>
              <w:jc w:val="right"/>
            </w:pPr>
          </w:p>
          <w:p w:rsidR="00144EA0" w:rsidRPr="00E93BA5" w:rsidRDefault="00144EA0" w:rsidP="00AB7E90">
            <w:pPr>
              <w:jc w:val="right"/>
            </w:pPr>
            <w:r w:rsidRPr="00E93BA5">
              <w:t xml:space="preserve">Прокурору города </w:t>
            </w:r>
          </w:p>
          <w:p w:rsidR="00144EA0" w:rsidRPr="00E93BA5" w:rsidRDefault="00144EA0" w:rsidP="00AB7E90">
            <w:pPr>
              <w:jc w:val="right"/>
            </w:pPr>
            <w:r w:rsidRPr="00E93BA5">
              <w:t xml:space="preserve">младшему советнику юстиции </w:t>
            </w:r>
          </w:p>
          <w:p w:rsidR="00144EA0" w:rsidRPr="00E93BA5" w:rsidRDefault="00144EA0" w:rsidP="00AB7E90">
            <w:pPr>
              <w:jc w:val="right"/>
            </w:pPr>
          </w:p>
          <w:p w:rsidR="00144EA0" w:rsidRPr="00E93BA5" w:rsidRDefault="00144EA0" w:rsidP="00AB7E90">
            <w:pPr>
              <w:jc w:val="right"/>
            </w:pPr>
            <w:r w:rsidRPr="00E93BA5">
              <w:t>Н.Н. Кононову</w:t>
            </w:r>
          </w:p>
          <w:p w:rsidR="00144EA0" w:rsidRPr="00410EEE" w:rsidRDefault="00144EA0" w:rsidP="00AB7E90">
            <w:pPr>
              <w:jc w:val="right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:rsidR="00AB175B" w:rsidRDefault="00AB175B" w:rsidP="00AB175B">
      <w:pPr>
        <w:jc w:val="center"/>
        <w:rPr>
          <w:sz w:val="28"/>
          <w:szCs w:val="28"/>
        </w:rPr>
      </w:pPr>
    </w:p>
    <w:p w:rsidR="00144EA0" w:rsidRDefault="00144EA0" w:rsidP="00AB175B">
      <w:pPr>
        <w:tabs>
          <w:tab w:val="left" w:pos="3897"/>
        </w:tabs>
        <w:jc w:val="center"/>
        <w:rPr>
          <w:sz w:val="28"/>
          <w:szCs w:val="28"/>
        </w:rPr>
      </w:pPr>
    </w:p>
    <w:p w:rsidR="00144EA0" w:rsidRDefault="00144EA0" w:rsidP="00AB175B">
      <w:pPr>
        <w:tabs>
          <w:tab w:val="left" w:pos="3897"/>
        </w:tabs>
        <w:jc w:val="center"/>
        <w:rPr>
          <w:sz w:val="28"/>
          <w:szCs w:val="28"/>
        </w:rPr>
      </w:pPr>
    </w:p>
    <w:p w:rsidR="00AB175B" w:rsidRDefault="00144EA0" w:rsidP="00AB175B">
      <w:pPr>
        <w:ind w:firstLine="708"/>
        <w:jc w:val="both"/>
        <w:rPr>
          <w:sz w:val="28"/>
          <w:szCs w:val="28"/>
        </w:rPr>
      </w:pPr>
      <w:r w:rsidRPr="00E83991">
        <w:rPr>
          <w:sz w:val="28"/>
          <w:szCs w:val="28"/>
        </w:rPr>
        <w:t>На Ваш</w:t>
      </w:r>
      <w:r>
        <w:rPr>
          <w:sz w:val="28"/>
          <w:szCs w:val="28"/>
        </w:rPr>
        <w:t>е</w:t>
      </w:r>
      <w:r w:rsidRPr="00E83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письмо  </w:t>
      </w:r>
      <w:r w:rsidRPr="00E83991">
        <w:rPr>
          <w:sz w:val="28"/>
          <w:szCs w:val="28"/>
        </w:rPr>
        <w:t xml:space="preserve">от </w:t>
      </w:r>
      <w:r w:rsidR="003B6BEB">
        <w:rPr>
          <w:sz w:val="28"/>
          <w:szCs w:val="28"/>
        </w:rPr>
        <w:t>24</w:t>
      </w:r>
      <w:r w:rsidRPr="00E83991">
        <w:rPr>
          <w:sz w:val="28"/>
          <w:szCs w:val="28"/>
        </w:rPr>
        <w:t>.</w:t>
      </w:r>
      <w:r w:rsidR="003B6BEB">
        <w:rPr>
          <w:sz w:val="28"/>
          <w:szCs w:val="28"/>
        </w:rPr>
        <w:t>10</w:t>
      </w:r>
      <w:r w:rsidRPr="00E83991">
        <w:rPr>
          <w:sz w:val="28"/>
          <w:szCs w:val="28"/>
        </w:rPr>
        <w:t>.2017г</w:t>
      </w:r>
      <w:r>
        <w:rPr>
          <w:sz w:val="28"/>
          <w:szCs w:val="28"/>
        </w:rPr>
        <w:t xml:space="preserve"> №</w:t>
      </w:r>
      <w:r w:rsidR="003B6BEB">
        <w:rPr>
          <w:sz w:val="28"/>
          <w:szCs w:val="28"/>
        </w:rPr>
        <w:t>7/2-07-2017</w:t>
      </w:r>
      <w:r>
        <w:rPr>
          <w:sz w:val="28"/>
          <w:szCs w:val="28"/>
        </w:rPr>
        <w:t xml:space="preserve"> «О</w:t>
      </w:r>
      <w:r w:rsidR="003B6BEB">
        <w:rPr>
          <w:sz w:val="28"/>
          <w:szCs w:val="28"/>
        </w:rPr>
        <w:t>б исполнении государственных полномочий в сфере реализации прав граждан органами медико-социальной экспертизы</w:t>
      </w:r>
      <w:r>
        <w:rPr>
          <w:sz w:val="28"/>
          <w:szCs w:val="28"/>
        </w:rPr>
        <w:t>»</w:t>
      </w:r>
      <w:r w:rsidRPr="00144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«СШ г. </w:t>
      </w:r>
      <w:proofErr w:type="spellStart"/>
      <w:r>
        <w:rPr>
          <w:sz w:val="28"/>
          <w:szCs w:val="28"/>
        </w:rPr>
        <w:t>Игарки</w:t>
      </w:r>
      <w:proofErr w:type="spellEnd"/>
      <w:r>
        <w:rPr>
          <w:sz w:val="28"/>
          <w:szCs w:val="28"/>
        </w:rPr>
        <w:t>» им. В.П. Астафьева  сообщает следующую информацию:</w:t>
      </w:r>
    </w:p>
    <w:p w:rsidR="00144EA0" w:rsidRDefault="00144EA0" w:rsidP="00AB175B">
      <w:pPr>
        <w:ind w:firstLine="708"/>
        <w:jc w:val="both"/>
        <w:rPr>
          <w:sz w:val="28"/>
          <w:szCs w:val="28"/>
        </w:rPr>
      </w:pPr>
    </w:p>
    <w:p w:rsidR="00AB175B" w:rsidRPr="0047346E" w:rsidRDefault="0047346E" w:rsidP="0036199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7346E">
        <w:rPr>
          <w:sz w:val="28"/>
          <w:szCs w:val="28"/>
        </w:rPr>
        <w:t xml:space="preserve">Список детей обучающихся в «СШ г. </w:t>
      </w:r>
      <w:proofErr w:type="spellStart"/>
      <w:r w:rsidRPr="0047346E">
        <w:rPr>
          <w:sz w:val="28"/>
          <w:szCs w:val="28"/>
        </w:rPr>
        <w:t>Игарки</w:t>
      </w:r>
      <w:proofErr w:type="spellEnd"/>
      <w:r w:rsidRPr="0047346E">
        <w:rPr>
          <w:sz w:val="28"/>
          <w:szCs w:val="28"/>
        </w:rPr>
        <w:t xml:space="preserve">» </w:t>
      </w:r>
      <w:r w:rsidR="008612CE">
        <w:rPr>
          <w:sz w:val="28"/>
          <w:szCs w:val="28"/>
        </w:rPr>
        <w:t xml:space="preserve">прилагаемый </w:t>
      </w:r>
      <w:r w:rsidRPr="0047346E">
        <w:rPr>
          <w:sz w:val="28"/>
          <w:szCs w:val="28"/>
        </w:rPr>
        <w:t xml:space="preserve"> к письму.</w:t>
      </w:r>
    </w:p>
    <w:p w:rsidR="00361996" w:rsidRDefault="006C1773" w:rsidP="0036199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предоставленного списка  детей-инвалидов достигших школьного возраста </w:t>
      </w:r>
      <w:r w:rsidR="00361996">
        <w:rPr>
          <w:sz w:val="28"/>
          <w:szCs w:val="28"/>
        </w:rPr>
        <w:t>не обучающихся нет.</w:t>
      </w:r>
    </w:p>
    <w:p w:rsidR="00144EA0" w:rsidRDefault="007442B8" w:rsidP="00144EA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442B8">
        <w:rPr>
          <w:sz w:val="28"/>
          <w:szCs w:val="28"/>
        </w:rPr>
        <w:t>Для детей с ОВЗ созданы особые условия соответствующие о</w:t>
      </w:r>
      <w:r>
        <w:rPr>
          <w:sz w:val="28"/>
          <w:szCs w:val="28"/>
        </w:rPr>
        <w:t>бразовательным потребностям:</w:t>
      </w:r>
    </w:p>
    <w:p w:rsidR="007442B8" w:rsidRDefault="007442B8" w:rsidP="007442B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классов, других помещений школы</w:t>
      </w:r>
      <w:r w:rsidR="004400F2">
        <w:rPr>
          <w:sz w:val="28"/>
          <w:szCs w:val="28"/>
        </w:rPr>
        <w:t xml:space="preserve"> (создание </w:t>
      </w:r>
      <w:proofErr w:type="spellStart"/>
      <w:r w:rsidR="004400F2">
        <w:rPr>
          <w:sz w:val="28"/>
          <w:szCs w:val="28"/>
        </w:rPr>
        <w:t>безбарьерной</w:t>
      </w:r>
      <w:proofErr w:type="spellEnd"/>
      <w:r w:rsidR="004400F2">
        <w:rPr>
          <w:sz w:val="28"/>
          <w:szCs w:val="28"/>
        </w:rPr>
        <w:t xml:space="preserve"> среды)</w:t>
      </w:r>
      <w:r>
        <w:rPr>
          <w:sz w:val="28"/>
          <w:szCs w:val="28"/>
        </w:rPr>
        <w:t>,</w:t>
      </w:r>
    </w:p>
    <w:p w:rsidR="007442B8" w:rsidRPr="007442B8" w:rsidRDefault="007442B8" w:rsidP="007442B8">
      <w:pPr>
        <w:pStyle w:val="2"/>
        <w:numPr>
          <w:ilvl w:val="0"/>
          <w:numId w:val="4"/>
        </w:numPr>
        <w:shd w:val="clear" w:color="auto" w:fill="auto"/>
        <w:spacing w:line="240" w:lineRule="auto"/>
        <w:ind w:right="20"/>
        <w:rPr>
          <w:rFonts w:cs="Times New Roman"/>
          <w:sz w:val="28"/>
          <w:szCs w:val="28"/>
        </w:rPr>
      </w:pPr>
      <w:r w:rsidRPr="007442B8">
        <w:rPr>
          <w:sz w:val="28"/>
          <w:szCs w:val="28"/>
        </w:rPr>
        <w:t>Технические средства обеспечения комфортного доступа</w:t>
      </w:r>
      <w:r w:rsidR="008612CE">
        <w:rPr>
          <w:sz w:val="28"/>
          <w:szCs w:val="28"/>
        </w:rPr>
        <w:t xml:space="preserve"> </w:t>
      </w:r>
      <w:r w:rsidRPr="007442B8">
        <w:rPr>
          <w:sz w:val="28"/>
          <w:szCs w:val="28"/>
        </w:rPr>
        <w:t>(п</w:t>
      </w:r>
      <w:r w:rsidRPr="007442B8">
        <w:rPr>
          <w:rFonts w:cs="Times New Roman"/>
          <w:sz w:val="28"/>
          <w:szCs w:val="28"/>
        </w:rPr>
        <w:t xml:space="preserve">андус телескопический </w:t>
      </w:r>
      <w:proofErr w:type="spellStart"/>
      <w:r w:rsidRPr="007442B8">
        <w:rPr>
          <w:rFonts w:cs="Times New Roman"/>
          <w:sz w:val="28"/>
          <w:szCs w:val="28"/>
        </w:rPr>
        <w:t>трехсекционный</w:t>
      </w:r>
      <w:proofErr w:type="spellEnd"/>
      <w:r w:rsidRPr="007442B8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7442B8">
        <w:rPr>
          <w:rFonts w:cs="Times New Roman"/>
          <w:sz w:val="28"/>
          <w:szCs w:val="28"/>
        </w:rPr>
        <w:t>одъемник лестничный гусеничный</w:t>
      </w:r>
      <w:r>
        <w:rPr>
          <w:sz w:val="28"/>
          <w:szCs w:val="28"/>
        </w:rPr>
        <w:t>)</w:t>
      </w:r>
    </w:p>
    <w:p w:rsidR="007442B8" w:rsidRPr="004400F2" w:rsidRDefault="004400F2" w:rsidP="004400F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400F2">
        <w:rPr>
          <w:sz w:val="28"/>
          <w:szCs w:val="28"/>
        </w:rPr>
        <w:t>Коррекционно-развивающая среда для обучения и социализации</w:t>
      </w:r>
      <w:r>
        <w:rPr>
          <w:sz w:val="28"/>
          <w:szCs w:val="28"/>
        </w:rPr>
        <w:t xml:space="preserve"> </w:t>
      </w:r>
      <w:r w:rsidRPr="004400F2">
        <w:rPr>
          <w:sz w:val="28"/>
          <w:szCs w:val="28"/>
        </w:rPr>
        <w:t>(</w:t>
      </w:r>
      <w:proofErr w:type="spellStart"/>
      <w:r w:rsidRPr="004400F2">
        <w:rPr>
          <w:sz w:val="28"/>
          <w:szCs w:val="28"/>
        </w:rPr>
        <w:t>ПМПк</w:t>
      </w:r>
      <w:proofErr w:type="spellEnd"/>
      <w:r w:rsidRPr="004400F2">
        <w:rPr>
          <w:sz w:val="28"/>
          <w:szCs w:val="28"/>
        </w:rPr>
        <w:t xml:space="preserve">, </w:t>
      </w:r>
      <w:r w:rsidR="006C1773">
        <w:rPr>
          <w:sz w:val="28"/>
          <w:szCs w:val="28"/>
        </w:rPr>
        <w:t>коррекционно-развивающие занятия со специалистами: психолог, логопед, социальный педагог, дефектолог)</w:t>
      </w:r>
    </w:p>
    <w:p w:rsidR="004400F2" w:rsidRPr="00E93BA5" w:rsidRDefault="008612CE" w:rsidP="008612CE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4400F2" w:rsidRPr="00E93BA5">
        <w:rPr>
          <w:color w:val="000000"/>
          <w:sz w:val="28"/>
          <w:szCs w:val="28"/>
        </w:rPr>
        <w:t xml:space="preserve">оциальная адаптация и интеграция в обществе, подготовка  к трудовой, в том числе профессиональной, деятельности и самостоятельной жизни. </w:t>
      </w:r>
    </w:p>
    <w:p w:rsidR="00E93BA5" w:rsidRPr="00E93BA5" w:rsidRDefault="006C1773" w:rsidP="004400F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Разработаны индивидуальные адаптированные образовательные программы для </w:t>
      </w:r>
      <w:r w:rsidRPr="00A31133">
        <w:rPr>
          <w:color w:val="000000"/>
          <w:sz w:val="28"/>
          <w:szCs w:val="28"/>
        </w:rPr>
        <w:t>детей с ограниченными возможностями здоровья</w:t>
      </w:r>
      <w:r>
        <w:rPr>
          <w:color w:val="000000"/>
          <w:sz w:val="28"/>
          <w:szCs w:val="28"/>
        </w:rPr>
        <w:t xml:space="preserve"> и </w:t>
      </w:r>
      <w:r w:rsidRPr="00A31133">
        <w:rPr>
          <w:color w:val="000000"/>
          <w:sz w:val="28"/>
          <w:szCs w:val="28"/>
        </w:rPr>
        <w:t>индивидуальны</w:t>
      </w:r>
      <w:r>
        <w:rPr>
          <w:color w:val="000000"/>
          <w:sz w:val="28"/>
          <w:szCs w:val="28"/>
        </w:rPr>
        <w:t>е</w:t>
      </w:r>
      <w:r w:rsidRPr="00A31133">
        <w:rPr>
          <w:color w:val="000000"/>
          <w:sz w:val="28"/>
          <w:szCs w:val="28"/>
        </w:rPr>
        <w:t xml:space="preserve"> образовательны</w:t>
      </w:r>
      <w:r>
        <w:rPr>
          <w:color w:val="000000"/>
          <w:sz w:val="28"/>
          <w:szCs w:val="28"/>
        </w:rPr>
        <w:t>е</w:t>
      </w:r>
      <w:r w:rsidRPr="00A31133">
        <w:rPr>
          <w:color w:val="000000"/>
          <w:sz w:val="28"/>
          <w:szCs w:val="28"/>
        </w:rPr>
        <w:t xml:space="preserve"> маршрут</w:t>
      </w:r>
      <w:r>
        <w:rPr>
          <w:color w:val="000000"/>
          <w:sz w:val="28"/>
          <w:szCs w:val="28"/>
        </w:rPr>
        <w:t>ы.</w:t>
      </w:r>
    </w:p>
    <w:p w:rsidR="00E93BA5" w:rsidRDefault="00E93BA5" w:rsidP="004400F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Проводится информационно-просветительская, разъяснительная работа по вопросам, связанным с особенностями образовательного процесса для данной категории детей.</w:t>
      </w:r>
    </w:p>
    <w:p w:rsidR="004400F2" w:rsidRPr="00E93BA5" w:rsidRDefault="00E93BA5" w:rsidP="004400F2">
      <w:pPr>
        <w:pStyle w:val="2"/>
        <w:numPr>
          <w:ilvl w:val="0"/>
          <w:numId w:val="4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proofErr w:type="gramStart"/>
      <w:r w:rsidRPr="00E93BA5">
        <w:rPr>
          <w:sz w:val="28"/>
          <w:szCs w:val="28"/>
        </w:rPr>
        <w:t>Получено специализированное оборудование в рамках реализации  программы РФ «Доступная среда» (</w:t>
      </w:r>
      <w:r w:rsidRPr="00E93BA5">
        <w:rPr>
          <w:rFonts w:cs="Times New Roman"/>
          <w:sz w:val="28"/>
          <w:szCs w:val="28"/>
        </w:rPr>
        <w:t>Интерактивный стол</w:t>
      </w:r>
      <w:r w:rsidRPr="00E93BA5">
        <w:rPr>
          <w:sz w:val="28"/>
          <w:szCs w:val="28"/>
        </w:rPr>
        <w:t>, п</w:t>
      </w:r>
      <w:r w:rsidRPr="00E93BA5">
        <w:rPr>
          <w:rFonts w:cs="Times New Roman"/>
          <w:sz w:val="28"/>
          <w:szCs w:val="28"/>
        </w:rPr>
        <w:t xml:space="preserve">андус телескопический </w:t>
      </w:r>
      <w:proofErr w:type="spellStart"/>
      <w:r w:rsidRPr="00E93BA5">
        <w:rPr>
          <w:rFonts w:cs="Times New Roman"/>
          <w:sz w:val="28"/>
          <w:szCs w:val="28"/>
        </w:rPr>
        <w:t>трехсекционный</w:t>
      </w:r>
      <w:proofErr w:type="spellEnd"/>
      <w:r w:rsidRPr="00E93BA5">
        <w:rPr>
          <w:sz w:val="28"/>
          <w:szCs w:val="28"/>
        </w:rPr>
        <w:t>, п</w:t>
      </w:r>
      <w:r w:rsidRPr="00E93BA5">
        <w:rPr>
          <w:rFonts w:cs="Times New Roman"/>
          <w:sz w:val="28"/>
          <w:szCs w:val="28"/>
        </w:rPr>
        <w:t xml:space="preserve">одъемник </w:t>
      </w:r>
      <w:r w:rsidRPr="00E93BA5">
        <w:rPr>
          <w:rFonts w:cs="Times New Roman"/>
          <w:sz w:val="28"/>
          <w:szCs w:val="28"/>
        </w:rPr>
        <w:lastRenderedPageBreak/>
        <w:t>лестничный гусеничный</w:t>
      </w:r>
      <w:r w:rsidRPr="00E93BA5">
        <w:rPr>
          <w:sz w:val="28"/>
          <w:szCs w:val="28"/>
        </w:rPr>
        <w:t>, с</w:t>
      </w:r>
      <w:r w:rsidRPr="00E93BA5">
        <w:rPr>
          <w:rFonts w:cs="Times New Roman"/>
          <w:sz w:val="28"/>
          <w:szCs w:val="28"/>
        </w:rPr>
        <w:t>истема акустическая (для слабослышащих)</w:t>
      </w:r>
      <w:r w:rsidRPr="00E93BA5">
        <w:rPr>
          <w:sz w:val="28"/>
          <w:szCs w:val="28"/>
        </w:rPr>
        <w:t>, п</w:t>
      </w:r>
      <w:r w:rsidRPr="00E93BA5">
        <w:rPr>
          <w:rFonts w:cs="Times New Roman"/>
          <w:sz w:val="28"/>
          <w:szCs w:val="28"/>
        </w:rPr>
        <w:t>ередатчик (для слабослышащих)</w:t>
      </w:r>
      <w:r w:rsidRPr="00E93BA5">
        <w:rPr>
          <w:sz w:val="28"/>
          <w:szCs w:val="28"/>
        </w:rPr>
        <w:t xml:space="preserve">, </w:t>
      </w:r>
      <w:r w:rsidRPr="00E93BA5">
        <w:rPr>
          <w:rFonts w:cs="Times New Roman"/>
          <w:sz w:val="28"/>
          <w:szCs w:val="28"/>
          <w:lang w:val="en-US"/>
        </w:rPr>
        <w:t>FM</w:t>
      </w:r>
      <w:r w:rsidRPr="00E93BA5">
        <w:rPr>
          <w:rFonts w:cs="Times New Roman"/>
          <w:sz w:val="28"/>
          <w:szCs w:val="28"/>
        </w:rPr>
        <w:t xml:space="preserve">-приемник </w:t>
      </w:r>
      <w:r w:rsidRPr="00E93BA5">
        <w:rPr>
          <w:rFonts w:cs="Times New Roman"/>
          <w:sz w:val="28"/>
          <w:szCs w:val="28"/>
          <w:lang w:val="en-US"/>
        </w:rPr>
        <w:t>ARC</w:t>
      </w:r>
      <w:r w:rsidRPr="00E93BA5">
        <w:rPr>
          <w:rFonts w:cs="Times New Roman"/>
          <w:sz w:val="28"/>
          <w:szCs w:val="28"/>
        </w:rPr>
        <w:t xml:space="preserve"> с индукционной петлей (для слабослышащих)</w:t>
      </w:r>
      <w:r w:rsidRPr="00E93BA5">
        <w:rPr>
          <w:sz w:val="28"/>
          <w:szCs w:val="28"/>
        </w:rPr>
        <w:t>, д</w:t>
      </w:r>
      <w:r w:rsidRPr="00E93BA5">
        <w:rPr>
          <w:rFonts w:cs="Times New Roman"/>
          <w:sz w:val="28"/>
          <w:szCs w:val="28"/>
        </w:rPr>
        <w:t>оска основная магнитная</w:t>
      </w:r>
      <w:r w:rsidRPr="00E93BA5">
        <w:rPr>
          <w:sz w:val="28"/>
          <w:szCs w:val="28"/>
        </w:rPr>
        <w:t>, и</w:t>
      </w:r>
      <w:r w:rsidRPr="00E93BA5">
        <w:rPr>
          <w:rFonts w:cs="Times New Roman"/>
          <w:sz w:val="28"/>
          <w:szCs w:val="28"/>
        </w:rPr>
        <w:t>гры, приспособления для развития речевого дыхания для логопедического кабинета</w:t>
      </w:r>
      <w:r w:rsidRPr="00E93BA5">
        <w:rPr>
          <w:sz w:val="28"/>
          <w:szCs w:val="28"/>
        </w:rPr>
        <w:t>, р</w:t>
      </w:r>
      <w:r w:rsidRPr="00E93BA5">
        <w:rPr>
          <w:rFonts w:cs="Times New Roman"/>
          <w:sz w:val="28"/>
          <w:szCs w:val="28"/>
        </w:rPr>
        <w:t>азвивающие игры (мозаика, конструктор)</w:t>
      </w:r>
      <w:r w:rsidRPr="00E93BA5">
        <w:rPr>
          <w:sz w:val="28"/>
          <w:szCs w:val="28"/>
        </w:rPr>
        <w:t>,</w:t>
      </w:r>
      <w:r w:rsidR="008612CE">
        <w:rPr>
          <w:sz w:val="28"/>
          <w:szCs w:val="28"/>
        </w:rPr>
        <w:t xml:space="preserve"> </w:t>
      </w:r>
      <w:r w:rsidRPr="00E93BA5">
        <w:rPr>
          <w:sz w:val="28"/>
          <w:szCs w:val="28"/>
        </w:rPr>
        <w:t>к</w:t>
      </w:r>
      <w:r w:rsidRPr="00E93BA5">
        <w:rPr>
          <w:rFonts w:cs="Times New Roman"/>
          <w:sz w:val="28"/>
          <w:szCs w:val="28"/>
        </w:rPr>
        <w:t>омплект тактильной игры «Рисуем на песке»</w:t>
      </w:r>
      <w:r w:rsidRPr="00E93BA5">
        <w:rPr>
          <w:sz w:val="28"/>
          <w:szCs w:val="28"/>
        </w:rPr>
        <w:t xml:space="preserve">) </w:t>
      </w:r>
      <w:r w:rsidR="006C1773" w:rsidRPr="00E93BA5">
        <w:rPr>
          <w:sz w:val="28"/>
          <w:szCs w:val="28"/>
        </w:rPr>
        <w:t xml:space="preserve"> </w:t>
      </w:r>
      <w:proofErr w:type="gramEnd"/>
    </w:p>
    <w:p w:rsidR="00144EA0" w:rsidRDefault="00144EA0" w:rsidP="00144EA0">
      <w:pPr>
        <w:jc w:val="both"/>
        <w:rPr>
          <w:sz w:val="28"/>
          <w:szCs w:val="28"/>
        </w:rPr>
      </w:pPr>
    </w:p>
    <w:p w:rsidR="00144EA0" w:rsidRDefault="00144EA0" w:rsidP="00144EA0">
      <w:pPr>
        <w:jc w:val="both"/>
        <w:rPr>
          <w:sz w:val="28"/>
          <w:szCs w:val="28"/>
        </w:rPr>
      </w:pPr>
    </w:p>
    <w:p w:rsidR="00A60B15" w:rsidRPr="00AB175B" w:rsidRDefault="00144EA0" w:rsidP="00144EA0">
      <w:pPr>
        <w:jc w:val="both"/>
        <w:rPr>
          <w:sz w:val="28"/>
          <w:szCs w:val="28"/>
        </w:rPr>
      </w:pPr>
      <w:r>
        <w:rPr>
          <w:sz w:val="28"/>
          <w:szCs w:val="28"/>
        </w:rPr>
        <w:t>И.о.директора школы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О.Ю.Кобзев</w:t>
      </w:r>
    </w:p>
    <w:p w:rsidR="00AB175B" w:rsidRDefault="00AB175B" w:rsidP="00AB175B">
      <w:pPr>
        <w:ind w:firstLine="708"/>
        <w:jc w:val="both"/>
        <w:rPr>
          <w:sz w:val="28"/>
          <w:szCs w:val="28"/>
        </w:rPr>
      </w:pPr>
    </w:p>
    <w:p w:rsidR="00AB175B" w:rsidRPr="0072316E" w:rsidRDefault="00AB175B" w:rsidP="00AB175B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764F54" w:rsidRDefault="00764F54"/>
    <w:sectPr w:rsidR="00764F54" w:rsidSect="002E1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6C85"/>
    <w:multiLevelType w:val="hybridMultilevel"/>
    <w:tmpl w:val="4EF6A9F4"/>
    <w:lvl w:ilvl="0" w:tplc="C95A1C9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6B0065F"/>
    <w:multiLevelType w:val="hybridMultilevel"/>
    <w:tmpl w:val="269C8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92F9B"/>
    <w:multiLevelType w:val="hybridMultilevel"/>
    <w:tmpl w:val="8E0CF524"/>
    <w:lvl w:ilvl="0" w:tplc="C28CF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BF0B52"/>
    <w:multiLevelType w:val="hybridMultilevel"/>
    <w:tmpl w:val="8C10B5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C966A8"/>
    <w:multiLevelType w:val="multilevel"/>
    <w:tmpl w:val="3458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EE17A1"/>
    <w:multiLevelType w:val="hybridMultilevel"/>
    <w:tmpl w:val="4FFE4A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65D325B"/>
    <w:multiLevelType w:val="hybridMultilevel"/>
    <w:tmpl w:val="E1AE7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38D0"/>
    <w:rsid w:val="00144EA0"/>
    <w:rsid w:val="001538D0"/>
    <w:rsid w:val="002E13FD"/>
    <w:rsid w:val="0033489F"/>
    <w:rsid w:val="00361996"/>
    <w:rsid w:val="003B6BEB"/>
    <w:rsid w:val="004400F2"/>
    <w:rsid w:val="0047346E"/>
    <w:rsid w:val="005D79B8"/>
    <w:rsid w:val="006C1773"/>
    <w:rsid w:val="007442B8"/>
    <w:rsid w:val="00764F54"/>
    <w:rsid w:val="008612CE"/>
    <w:rsid w:val="00A60B15"/>
    <w:rsid w:val="00AB175B"/>
    <w:rsid w:val="00E93BA5"/>
    <w:rsid w:val="00F0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44EA0"/>
    <w:pPr>
      <w:keepNext/>
      <w:framePr w:hSpace="180" w:wrap="notBeside" w:hAnchor="margin" w:y="-36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75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44EA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Body Text"/>
    <w:basedOn w:val="a"/>
    <w:link w:val="a5"/>
    <w:rsid w:val="00144EA0"/>
    <w:pPr>
      <w:jc w:val="center"/>
    </w:pPr>
  </w:style>
  <w:style w:type="character" w:customStyle="1" w:styleId="a5">
    <w:name w:val="Основной текст Знак"/>
    <w:basedOn w:val="a0"/>
    <w:link w:val="a4"/>
    <w:rsid w:val="00144E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144EA0"/>
    <w:rPr>
      <w:color w:val="0000FF"/>
      <w:u w:val="single"/>
    </w:rPr>
  </w:style>
  <w:style w:type="character" w:customStyle="1" w:styleId="a7">
    <w:name w:val="Основной текст_"/>
    <w:basedOn w:val="a0"/>
    <w:link w:val="2"/>
    <w:rsid w:val="007442B8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7442B8"/>
    <w:pPr>
      <w:widowControl w:val="0"/>
      <w:shd w:val="clear" w:color="auto" w:fill="FFFFFF"/>
      <w:spacing w:line="413" w:lineRule="exact"/>
      <w:ind w:hanging="400"/>
      <w:jc w:val="both"/>
    </w:pPr>
    <w:rPr>
      <w:rFonts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4400F2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8612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12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igar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123</cp:lastModifiedBy>
  <cp:revision>6</cp:revision>
  <cp:lastPrinted>2017-10-26T03:04:00Z</cp:lastPrinted>
  <dcterms:created xsi:type="dcterms:W3CDTF">2017-10-25T08:07:00Z</dcterms:created>
  <dcterms:modified xsi:type="dcterms:W3CDTF">2017-10-26T03:04:00Z</dcterms:modified>
</cp:coreProperties>
</file>